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B14466" w14:textId="195330EF" w:rsidR="00E738DD" w:rsidRPr="008C57EF" w:rsidRDefault="00D90B67" w:rsidP="009534BF">
      <w:pPr>
        <w:spacing w:after="0"/>
        <w:rPr>
          <w:rFonts w:ascii="Times New Roman" w:hAnsi="Times New Roman"/>
          <w:b/>
        </w:rPr>
      </w:pPr>
      <w:r w:rsidRPr="008C57EF">
        <w:rPr>
          <w:rFonts w:ascii="Times New Roman" w:hAnsi="Times New Roman"/>
          <w:b/>
        </w:rPr>
        <w:t>Mapping the conflict of raptor conservation</w:t>
      </w:r>
      <w:r w:rsidR="00E738DD" w:rsidRPr="008C57EF">
        <w:rPr>
          <w:rFonts w:ascii="Times New Roman" w:hAnsi="Times New Roman"/>
          <w:b/>
        </w:rPr>
        <w:t xml:space="preserve"> and recreational shooting in the Batumi </w:t>
      </w:r>
      <w:proofErr w:type="spellStart"/>
      <w:r w:rsidR="00E643C1">
        <w:rPr>
          <w:rFonts w:ascii="Times New Roman" w:hAnsi="Times New Roman"/>
          <w:b/>
          <w:bCs/>
          <w:lang w:val="hu-HU"/>
        </w:rPr>
        <w:t>Bottleneck</w:t>
      </w:r>
      <w:proofErr w:type="spellEnd"/>
      <w:r w:rsidR="00E738DD" w:rsidRPr="008C57EF">
        <w:rPr>
          <w:rFonts w:ascii="Times New Roman" w:hAnsi="Times New Roman"/>
          <w:b/>
        </w:rPr>
        <w:t xml:space="preserve">, Republic of Georgia </w:t>
      </w:r>
    </w:p>
    <w:p w14:paraId="5E47401E" w14:textId="77777777" w:rsidR="00162390" w:rsidRPr="008C57EF" w:rsidRDefault="00162390" w:rsidP="009534BF">
      <w:pPr>
        <w:spacing w:after="0"/>
        <w:rPr>
          <w:rFonts w:ascii="Times New Roman" w:hAnsi="Times New Roman"/>
          <w:b/>
        </w:rPr>
      </w:pPr>
    </w:p>
    <w:p w14:paraId="2FD4558F" w14:textId="2018D912" w:rsidR="00E738DD" w:rsidRPr="008C57EF" w:rsidRDefault="00831545" w:rsidP="009534BF">
      <w:pPr>
        <w:spacing w:after="0"/>
        <w:rPr>
          <w:rFonts w:ascii="Times New Roman" w:hAnsi="Times New Roman"/>
          <w:b/>
        </w:rPr>
      </w:pPr>
      <w:r>
        <w:rPr>
          <w:rFonts w:ascii="Times New Roman" w:hAnsi="Times New Roman"/>
          <w:b/>
        </w:rPr>
        <w:t>Corresponding author: Anna</w:t>
      </w:r>
      <w:r w:rsidR="00D90B67" w:rsidRPr="008C57EF">
        <w:rPr>
          <w:rFonts w:ascii="Times New Roman" w:hAnsi="Times New Roman"/>
          <w:b/>
        </w:rPr>
        <w:t xml:space="preserve"> </w:t>
      </w:r>
      <w:proofErr w:type="spellStart"/>
      <w:r w:rsidR="00D90B67" w:rsidRPr="008C57EF">
        <w:rPr>
          <w:rFonts w:ascii="Times New Roman" w:hAnsi="Times New Roman"/>
          <w:b/>
        </w:rPr>
        <w:t>Sándor</w:t>
      </w:r>
      <w:proofErr w:type="spellEnd"/>
    </w:p>
    <w:p w14:paraId="10110E4C" w14:textId="1846F84A" w:rsidR="00E738DD" w:rsidRPr="008C57EF" w:rsidRDefault="00D90B67" w:rsidP="009534BF">
      <w:pPr>
        <w:spacing w:after="0"/>
        <w:rPr>
          <w:rFonts w:ascii="Times New Roman" w:hAnsi="Times New Roman"/>
        </w:rPr>
      </w:pPr>
      <w:r w:rsidRPr="008C57EF">
        <w:rPr>
          <w:rFonts w:ascii="Times New Roman" w:hAnsi="Times New Roman"/>
        </w:rPr>
        <w:t>Department of Environmental Science</w:t>
      </w:r>
      <w:r w:rsidR="00CE3631" w:rsidRPr="008C57EF">
        <w:rPr>
          <w:rFonts w:ascii="Times New Roman" w:hAnsi="Times New Roman"/>
        </w:rPr>
        <w:t>s</w:t>
      </w:r>
      <w:r w:rsidRPr="008C57EF">
        <w:rPr>
          <w:rFonts w:ascii="Times New Roman" w:hAnsi="Times New Roman"/>
        </w:rPr>
        <w:t xml:space="preserve"> and Policy, Central European University, </w:t>
      </w:r>
      <w:proofErr w:type="spellStart"/>
      <w:r w:rsidRPr="008C57EF">
        <w:rPr>
          <w:rFonts w:ascii="Times New Roman" w:hAnsi="Times New Roman"/>
        </w:rPr>
        <w:t>Nádor</w:t>
      </w:r>
      <w:proofErr w:type="spellEnd"/>
      <w:r w:rsidRPr="008C57EF">
        <w:rPr>
          <w:rFonts w:ascii="Times New Roman" w:hAnsi="Times New Roman"/>
        </w:rPr>
        <w:t xml:space="preserve"> u. 9, 1051 Budapest, Hungary</w:t>
      </w:r>
    </w:p>
    <w:p w14:paraId="795E4043" w14:textId="24CB4513" w:rsidR="00E738DD" w:rsidRPr="008C57EF" w:rsidRDefault="00BE4BA9" w:rsidP="009534BF">
      <w:pPr>
        <w:spacing w:after="0"/>
        <w:rPr>
          <w:rFonts w:ascii="Times New Roman" w:hAnsi="Times New Roman"/>
        </w:rPr>
      </w:pPr>
      <w:hyperlink r:id="rId9" w:history="1">
        <w:r w:rsidR="00D32184" w:rsidRPr="008C57EF">
          <w:rPr>
            <w:rFonts w:ascii="Times New Roman" w:hAnsi="Times New Roman"/>
          </w:rPr>
          <w:t>sandor.annasarolta@gmail.com</w:t>
        </w:r>
      </w:hyperlink>
    </w:p>
    <w:p w14:paraId="7FE3154E" w14:textId="2525B821" w:rsidR="00E738DD" w:rsidRPr="008C57EF" w:rsidRDefault="00D90B67" w:rsidP="009534BF">
      <w:pPr>
        <w:spacing w:after="0"/>
        <w:rPr>
          <w:rFonts w:ascii="Times New Roman" w:hAnsi="Times New Roman"/>
          <w:b/>
        </w:rPr>
      </w:pPr>
      <w:r w:rsidRPr="008C57EF">
        <w:rPr>
          <w:rFonts w:ascii="Times New Roman" w:hAnsi="Times New Roman"/>
          <w:b/>
        </w:rPr>
        <w:t>Joint author: Brandon P. Anthony</w:t>
      </w:r>
    </w:p>
    <w:p w14:paraId="1B03FD58" w14:textId="75AFF4A3" w:rsidR="006C1AF4" w:rsidRPr="008C57EF" w:rsidRDefault="00D90B67" w:rsidP="009534BF">
      <w:pPr>
        <w:spacing w:after="0"/>
        <w:rPr>
          <w:rFonts w:ascii="Times New Roman" w:hAnsi="Times New Roman"/>
        </w:rPr>
      </w:pPr>
      <w:r w:rsidRPr="008C57EF">
        <w:rPr>
          <w:rFonts w:ascii="Times New Roman" w:hAnsi="Times New Roman"/>
        </w:rPr>
        <w:t>Department of Environmental Science</w:t>
      </w:r>
      <w:r w:rsidR="00CE3631" w:rsidRPr="008C57EF">
        <w:rPr>
          <w:rFonts w:ascii="Times New Roman" w:hAnsi="Times New Roman"/>
        </w:rPr>
        <w:t>s</w:t>
      </w:r>
      <w:r w:rsidRPr="008C57EF">
        <w:rPr>
          <w:rFonts w:ascii="Times New Roman" w:hAnsi="Times New Roman"/>
        </w:rPr>
        <w:t xml:space="preserve"> and Policy, Central European University, </w:t>
      </w:r>
      <w:proofErr w:type="spellStart"/>
      <w:r w:rsidRPr="008C57EF">
        <w:rPr>
          <w:rFonts w:ascii="Times New Roman" w:hAnsi="Times New Roman"/>
        </w:rPr>
        <w:t>Nádor</w:t>
      </w:r>
      <w:proofErr w:type="spellEnd"/>
      <w:r w:rsidRPr="008C57EF">
        <w:rPr>
          <w:rFonts w:ascii="Times New Roman" w:hAnsi="Times New Roman"/>
        </w:rPr>
        <w:t xml:space="preserve"> u. 9, 1051 Budapest, Hungary</w:t>
      </w:r>
    </w:p>
    <w:p w14:paraId="76834BAD" w14:textId="77777777" w:rsidR="00932A53" w:rsidRPr="008C57EF" w:rsidRDefault="00BE4BA9" w:rsidP="009534BF">
      <w:pPr>
        <w:spacing w:after="0"/>
        <w:rPr>
          <w:rStyle w:val="Hiperhivatkozs"/>
          <w:rFonts w:ascii="Times New Roman" w:hAnsi="Times New Roman"/>
          <w:color w:val="auto"/>
          <w:szCs w:val="24"/>
        </w:rPr>
      </w:pPr>
      <w:hyperlink r:id="rId10" w:history="1">
        <w:r w:rsidR="00092BA9" w:rsidRPr="008C57EF">
          <w:rPr>
            <w:rStyle w:val="Hiperhivatkozs"/>
            <w:rFonts w:ascii="Times New Roman" w:hAnsi="Times New Roman"/>
            <w:color w:val="auto"/>
            <w:szCs w:val="24"/>
          </w:rPr>
          <w:t>anthonyb@ceu.edu</w:t>
        </w:r>
      </w:hyperlink>
    </w:p>
    <w:p w14:paraId="14EA8E91" w14:textId="77777777" w:rsidR="00162390" w:rsidRPr="008C57EF" w:rsidRDefault="00162390" w:rsidP="009534BF">
      <w:pPr>
        <w:spacing w:after="0"/>
        <w:rPr>
          <w:rStyle w:val="Hiperhivatkozs"/>
          <w:rFonts w:ascii="Times New Roman" w:hAnsi="Times New Roman"/>
          <w:b/>
          <w:color w:val="auto"/>
          <w:szCs w:val="24"/>
          <w:u w:val="none"/>
        </w:rPr>
      </w:pPr>
    </w:p>
    <w:p w14:paraId="6E2588ED" w14:textId="60CDBD7F" w:rsidR="00092BA9" w:rsidRPr="008C57EF" w:rsidRDefault="001E4C8B" w:rsidP="009534BF">
      <w:pPr>
        <w:spacing w:after="0"/>
        <w:rPr>
          <w:rFonts w:ascii="Times New Roman" w:hAnsi="Times New Roman"/>
          <w:b/>
        </w:rPr>
      </w:pPr>
      <w:r>
        <w:rPr>
          <w:rStyle w:val="Hiperhivatkozs"/>
          <w:rFonts w:ascii="Times New Roman" w:hAnsi="Times New Roman"/>
          <w:b/>
          <w:color w:val="auto"/>
          <w:szCs w:val="24"/>
          <w:u w:val="none"/>
        </w:rPr>
        <w:t>Short title</w:t>
      </w:r>
      <w:r w:rsidR="00932A53" w:rsidRPr="008C57EF">
        <w:rPr>
          <w:rStyle w:val="Hiperhivatkozs"/>
          <w:rFonts w:ascii="Times New Roman" w:hAnsi="Times New Roman"/>
          <w:b/>
          <w:color w:val="auto"/>
          <w:szCs w:val="24"/>
          <w:u w:val="none"/>
        </w:rPr>
        <w:t>:</w:t>
      </w:r>
      <w:r w:rsidR="00932A53" w:rsidRPr="008C57EF">
        <w:rPr>
          <w:rFonts w:ascii="Times New Roman" w:hAnsi="Times New Roman"/>
        </w:rPr>
        <w:t xml:space="preserve"> Mapping raptor conservation conflict in </w:t>
      </w:r>
      <w:r>
        <w:rPr>
          <w:rFonts w:ascii="Times New Roman" w:hAnsi="Times New Roman"/>
        </w:rPr>
        <w:t xml:space="preserve">Batumi, </w:t>
      </w:r>
      <w:r w:rsidR="00932A53" w:rsidRPr="008C57EF">
        <w:rPr>
          <w:rFonts w:ascii="Times New Roman" w:hAnsi="Times New Roman"/>
        </w:rPr>
        <w:t>Georgia</w:t>
      </w:r>
    </w:p>
    <w:p w14:paraId="557F2A0D" w14:textId="77777777" w:rsidR="00E738DD" w:rsidRPr="008C57EF" w:rsidRDefault="00E738DD">
      <w:pPr>
        <w:spacing w:line="276" w:lineRule="auto"/>
        <w:rPr>
          <w:rFonts w:ascii="Times New Roman" w:hAnsi="Times New Roman"/>
          <w:b/>
        </w:rPr>
      </w:pPr>
      <w:r w:rsidRPr="008C57EF">
        <w:rPr>
          <w:rFonts w:ascii="Times New Roman" w:hAnsi="Times New Roman"/>
          <w:b/>
        </w:rPr>
        <w:br w:type="page"/>
      </w:r>
    </w:p>
    <w:p w14:paraId="0CBD9613" w14:textId="77777777" w:rsidR="00162390" w:rsidRPr="008C57EF" w:rsidRDefault="00796EB5" w:rsidP="006B2C8A">
      <w:pPr>
        <w:rPr>
          <w:rFonts w:ascii="Times New Roman" w:hAnsi="Times New Roman"/>
          <w:b/>
        </w:rPr>
      </w:pPr>
      <w:r w:rsidRPr="008C57EF">
        <w:rPr>
          <w:rFonts w:ascii="Times New Roman" w:hAnsi="Times New Roman"/>
          <w:b/>
        </w:rPr>
        <w:lastRenderedPageBreak/>
        <w:t>Abstract</w:t>
      </w:r>
    </w:p>
    <w:p w14:paraId="114E994D" w14:textId="4F3BEEE2" w:rsidR="00796EB5" w:rsidRPr="008C57EF" w:rsidRDefault="00796EB5" w:rsidP="006B2C8A">
      <w:pPr>
        <w:rPr>
          <w:rFonts w:ascii="Times New Roman" w:hAnsi="Times New Roman"/>
        </w:rPr>
      </w:pPr>
      <w:r w:rsidRPr="008C57EF">
        <w:rPr>
          <w:rFonts w:ascii="Times New Roman" w:hAnsi="Times New Roman"/>
        </w:rPr>
        <w:t xml:space="preserve">Illegal use </w:t>
      </w:r>
      <w:r w:rsidR="00080188" w:rsidRPr="008C57EF">
        <w:rPr>
          <w:rFonts w:ascii="Times New Roman" w:hAnsi="Times New Roman"/>
        </w:rPr>
        <w:t xml:space="preserve">of natural resources </w:t>
      </w:r>
      <w:r w:rsidRPr="008C57EF">
        <w:rPr>
          <w:rFonts w:ascii="Times New Roman" w:hAnsi="Times New Roman"/>
        </w:rPr>
        <w:t xml:space="preserve">threatens biodiversity and often </w:t>
      </w:r>
      <w:r w:rsidR="00F17C43" w:rsidRPr="008C57EF">
        <w:rPr>
          <w:rFonts w:ascii="Times New Roman" w:hAnsi="Times New Roman"/>
        </w:rPr>
        <w:t xml:space="preserve">leads </w:t>
      </w:r>
      <w:r w:rsidRPr="008C57EF">
        <w:rPr>
          <w:rFonts w:ascii="Times New Roman" w:hAnsi="Times New Roman"/>
        </w:rPr>
        <w:t>to conservation conflicts between affected parties. Such a conflict is emerging in the Batumi Bottleneck</w:t>
      </w:r>
      <w:r w:rsidR="000432D9" w:rsidRPr="008C57EF">
        <w:rPr>
          <w:rFonts w:ascii="Times New Roman" w:hAnsi="Times New Roman"/>
        </w:rPr>
        <w:t xml:space="preserve"> in</w:t>
      </w:r>
      <w:r w:rsidRPr="008C57EF">
        <w:rPr>
          <w:rFonts w:ascii="Times New Roman" w:hAnsi="Times New Roman"/>
        </w:rPr>
        <w:t xml:space="preserve"> the Republic of Georgia, where every autumn more than one million </w:t>
      </w:r>
      <w:r w:rsidR="007D7876" w:rsidRPr="008C57EF">
        <w:rPr>
          <w:rFonts w:ascii="Times New Roman" w:hAnsi="Times New Roman"/>
        </w:rPr>
        <w:t xml:space="preserve">migrating </w:t>
      </w:r>
      <w:r w:rsidRPr="008C57EF">
        <w:rPr>
          <w:rFonts w:ascii="Times New Roman" w:hAnsi="Times New Roman"/>
        </w:rPr>
        <w:t>birds of prey funnel above a handful of villages</w:t>
      </w:r>
      <w:r w:rsidR="002A7603" w:rsidRPr="008C57EF">
        <w:rPr>
          <w:rFonts w:ascii="Times New Roman" w:hAnsi="Times New Roman"/>
        </w:rPr>
        <w:t>, and where thousands of these birds fall victim to illegal shooting</w:t>
      </w:r>
      <w:r w:rsidRPr="008C57EF">
        <w:rPr>
          <w:rFonts w:ascii="Times New Roman" w:hAnsi="Times New Roman"/>
        </w:rPr>
        <w:t xml:space="preserve">. As a first step towards </w:t>
      </w:r>
      <w:r w:rsidR="00E14239" w:rsidRPr="008C57EF">
        <w:rPr>
          <w:rFonts w:ascii="Times New Roman" w:hAnsi="Times New Roman"/>
        </w:rPr>
        <w:t>resolving this conflict</w:t>
      </w:r>
      <w:r w:rsidRPr="008C57EF">
        <w:rPr>
          <w:rFonts w:ascii="Times New Roman" w:hAnsi="Times New Roman"/>
        </w:rPr>
        <w:t xml:space="preserve">, </w:t>
      </w:r>
      <w:r w:rsidR="00F17C43" w:rsidRPr="008C57EF">
        <w:rPr>
          <w:rFonts w:ascii="Times New Roman" w:hAnsi="Times New Roman"/>
        </w:rPr>
        <w:t xml:space="preserve">utilizing semi-structured interviews, </w:t>
      </w:r>
      <w:r w:rsidR="00D33D38" w:rsidRPr="008C57EF">
        <w:rPr>
          <w:rFonts w:ascii="Times New Roman" w:hAnsi="Times New Roman"/>
        </w:rPr>
        <w:t xml:space="preserve">we </w:t>
      </w:r>
      <w:r w:rsidR="00E14239" w:rsidRPr="008C57EF">
        <w:rPr>
          <w:rFonts w:ascii="Times New Roman" w:hAnsi="Times New Roman"/>
        </w:rPr>
        <w:t xml:space="preserve">map the goals and opinions of relevant stakeholders </w:t>
      </w:r>
      <w:r w:rsidRPr="008C57EF">
        <w:rPr>
          <w:rFonts w:ascii="Times New Roman" w:hAnsi="Times New Roman"/>
        </w:rPr>
        <w:t xml:space="preserve">associated with raptor </w:t>
      </w:r>
      <w:r w:rsidR="00F17C43" w:rsidRPr="008C57EF">
        <w:rPr>
          <w:rFonts w:ascii="Times New Roman" w:hAnsi="Times New Roman"/>
        </w:rPr>
        <w:t xml:space="preserve">migration </w:t>
      </w:r>
      <w:r w:rsidRPr="008C57EF">
        <w:rPr>
          <w:rFonts w:ascii="Times New Roman" w:hAnsi="Times New Roman"/>
        </w:rPr>
        <w:t xml:space="preserve">in the bottleneck. </w:t>
      </w:r>
      <w:r w:rsidR="00C05A15" w:rsidRPr="008C57EF">
        <w:rPr>
          <w:rFonts w:ascii="Times New Roman" w:hAnsi="Times New Roman"/>
        </w:rPr>
        <w:t>Our</w:t>
      </w:r>
      <w:r w:rsidR="000C0564" w:rsidRPr="008C57EF">
        <w:rPr>
          <w:rFonts w:ascii="Times New Roman" w:hAnsi="Times New Roman"/>
        </w:rPr>
        <w:t xml:space="preserve"> results show that most stakeholders</w:t>
      </w:r>
      <w:r w:rsidR="00080188" w:rsidRPr="008C57EF">
        <w:rPr>
          <w:rFonts w:ascii="Times New Roman" w:hAnsi="Times New Roman"/>
        </w:rPr>
        <w:t>, except some local hunters,</w:t>
      </w:r>
      <w:r w:rsidR="000C0564" w:rsidRPr="008C57EF">
        <w:rPr>
          <w:rFonts w:ascii="Times New Roman" w:hAnsi="Times New Roman"/>
        </w:rPr>
        <w:t xml:space="preserve"> are on common ground </w:t>
      </w:r>
      <w:r w:rsidR="00C05A15" w:rsidRPr="008C57EF">
        <w:rPr>
          <w:rFonts w:ascii="Times New Roman" w:hAnsi="Times New Roman"/>
        </w:rPr>
        <w:t xml:space="preserve">considering </w:t>
      </w:r>
      <w:r w:rsidR="000C0564" w:rsidRPr="008C57EF">
        <w:rPr>
          <w:rFonts w:ascii="Times New Roman" w:hAnsi="Times New Roman"/>
        </w:rPr>
        <w:t xml:space="preserve">the shooting unacceptable, but </w:t>
      </w:r>
      <w:r w:rsidR="007D7876" w:rsidRPr="008C57EF">
        <w:rPr>
          <w:rFonts w:ascii="Times New Roman" w:hAnsi="Times New Roman"/>
        </w:rPr>
        <w:t xml:space="preserve">articulate </w:t>
      </w:r>
      <w:r w:rsidR="000C0564" w:rsidRPr="008C57EF">
        <w:rPr>
          <w:rFonts w:ascii="Times New Roman" w:hAnsi="Times New Roman"/>
        </w:rPr>
        <w:t xml:space="preserve">different preferences concerning a </w:t>
      </w:r>
      <w:r w:rsidR="00C05A15" w:rsidRPr="008C57EF">
        <w:rPr>
          <w:rFonts w:ascii="Times New Roman" w:hAnsi="Times New Roman"/>
        </w:rPr>
        <w:t>solution</w:t>
      </w:r>
      <w:r w:rsidR="00663C26" w:rsidRPr="008C57EF">
        <w:rPr>
          <w:rFonts w:ascii="Times New Roman" w:hAnsi="Times New Roman"/>
        </w:rPr>
        <w:t>, which hinged on issues of facilitation and enforcement</w:t>
      </w:r>
      <w:r w:rsidR="000C0564" w:rsidRPr="008C57EF">
        <w:rPr>
          <w:rFonts w:ascii="Times New Roman" w:hAnsi="Times New Roman"/>
        </w:rPr>
        <w:t xml:space="preserve">. </w:t>
      </w:r>
      <w:r w:rsidR="00F17C43" w:rsidRPr="008C57EF">
        <w:rPr>
          <w:rFonts w:ascii="Times New Roman" w:hAnsi="Times New Roman"/>
        </w:rPr>
        <w:t>T</w:t>
      </w:r>
      <w:r w:rsidRPr="008C57EF">
        <w:rPr>
          <w:rFonts w:ascii="Times New Roman" w:hAnsi="Times New Roman"/>
        </w:rPr>
        <w:t xml:space="preserve">he most urgent issues to be </w:t>
      </w:r>
      <w:r w:rsidR="00D33D38" w:rsidRPr="008C57EF">
        <w:rPr>
          <w:rFonts w:ascii="Times New Roman" w:hAnsi="Times New Roman"/>
        </w:rPr>
        <w:t>addressed</w:t>
      </w:r>
      <w:r w:rsidRPr="008C57EF">
        <w:rPr>
          <w:rFonts w:ascii="Times New Roman" w:hAnsi="Times New Roman"/>
        </w:rPr>
        <w:t xml:space="preserve"> </w:t>
      </w:r>
      <w:r w:rsidR="00C05A15" w:rsidRPr="008C57EF">
        <w:rPr>
          <w:rFonts w:ascii="Times New Roman" w:hAnsi="Times New Roman"/>
        </w:rPr>
        <w:t xml:space="preserve">via conservation actions </w:t>
      </w:r>
      <w:r w:rsidRPr="008C57EF">
        <w:rPr>
          <w:rFonts w:ascii="Times New Roman" w:hAnsi="Times New Roman"/>
        </w:rPr>
        <w:t xml:space="preserve">are the </w:t>
      </w:r>
      <w:r w:rsidR="00E14239" w:rsidRPr="008C57EF">
        <w:rPr>
          <w:rFonts w:ascii="Times New Roman" w:hAnsi="Times New Roman"/>
        </w:rPr>
        <w:t xml:space="preserve">wide scale </w:t>
      </w:r>
      <w:r w:rsidRPr="008C57EF">
        <w:rPr>
          <w:rFonts w:ascii="Times New Roman" w:hAnsi="Times New Roman"/>
        </w:rPr>
        <w:t xml:space="preserve">lack of awareness of the </w:t>
      </w:r>
      <w:r w:rsidR="00D33D38" w:rsidRPr="008C57EF">
        <w:rPr>
          <w:rFonts w:ascii="Times New Roman" w:hAnsi="Times New Roman"/>
        </w:rPr>
        <w:t>conflict</w:t>
      </w:r>
      <w:r w:rsidR="000432D9" w:rsidRPr="008C57EF">
        <w:rPr>
          <w:rFonts w:ascii="Times New Roman" w:hAnsi="Times New Roman"/>
        </w:rPr>
        <w:t xml:space="preserve">, </w:t>
      </w:r>
      <w:r w:rsidR="00E14239" w:rsidRPr="008C57EF">
        <w:rPr>
          <w:rFonts w:ascii="Times New Roman" w:hAnsi="Times New Roman"/>
        </w:rPr>
        <w:t xml:space="preserve">the </w:t>
      </w:r>
      <w:r w:rsidRPr="008C57EF">
        <w:rPr>
          <w:rFonts w:ascii="Times New Roman" w:hAnsi="Times New Roman"/>
        </w:rPr>
        <w:t>potential loss of species</w:t>
      </w:r>
      <w:r w:rsidR="000432D9" w:rsidRPr="008C57EF">
        <w:rPr>
          <w:rFonts w:ascii="Times New Roman" w:hAnsi="Times New Roman"/>
        </w:rPr>
        <w:t xml:space="preserve">, </w:t>
      </w:r>
      <w:r w:rsidRPr="008C57EF">
        <w:rPr>
          <w:rFonts w:ascii="Times New Roman" w:hAnsi="Times New Roman"/>
        </w:rPr>
        <w:t>and the risk of conflict</w:t>
      </w:r>
      <w:r w:rsidR="003E3139" w:rsidRPr="008C57EF">
        <w:rPr>
          <w:rFonts w:ascii="Times New Roman" w:hAnsi="Times New Roman"/>
        </w:rPr>
        <w:t xml:space="preserve"> escalation</w:t>
      </w:r>
      <w:r w:rsidRPr="008C57EF">
        <w:rPr>
          <w:rFonts w:ascii="Times New Roman" w:hAnsi="Times New Roman"/>
        </w:rPr>
        <w:t>.</w:t>
      </w:r>
    </w:p>
    <w:p w14:paraId="48367F1A" w14:textId="4948289F" w:rsidR="00162390" w:rsidRPr="008C57EF" w:rsidRDefault="00796EB5" w:rsidP="002C502D">
      <w:pPr>
        <w:rPr>
          <w:rFonts w:ascii="Times New Roman" w:hAnsi="Times New Roman"/>
          <w:b/>
        </w:rPr>
      </w:pPr>
      <w:r w:rsidRPr="008C57EF">
        <w:rPr>
          <w:rFonts w:ascii="Times New Roman" w:hAnsi="Times New Roman"/>
          <w:b/>
        </w:rPr>
        <w:t>Keywords</w:t>
      </w:r>
    </w:p>
    <w:p w14:paraId="0F5BE136" w14:textId="704B3167" w:rsidR="002C502D" w:rsidRPr="008C57EF" w:rsidRDefault="00B34049" w:rsidP="002C502D">
      <w:pPr>
        <w:rPr>
          <w:rFonts w:ascii="Times New Roman" w:hAnsi="Times New Roman"/>
          <w:b/>
          <w:smallCaps/>
          <w:sz w:val="26"/>
          <w:szCs w:val="26"/>
        </w:rPr>
      </w:pPr>
      <w:r w:rsidRPr="008C57EF">
        <w:rPr>
          <w:rFonts w:ascii="Times New Roman" w:hAnsi="Times New Roman"/>
        </w:rPr>
        <w:t xml:space="preserve">Batumi Bottleneck, </w:t>
      </w:r>
      <w:r w:rsidR="002C502D" w:rsidRPr="008C57EF">
        <w:rPr>
          <w:rFonts w:ascii="Times New Roman" w:hAnsi="Times New Roman"/>
        </w:rPr>
        <w:t>human</w:t>
      </w:r>
      <w:r w:rsidR="009A13DF" w:rsidRPr="008C57EF">
        <w:rPr>
          <w:rFonts w:ascii="Times New Roman" w:hAnsi="Times New Roman"/>
        </w:rPr>
        <w:t>-</w:t>
      </w:r>
      <w:r w:rsidR="00F17C43" w:rsidRPr="008C57EF">
        <w:rPr>
          <w:rFonts w:ascii="Times New Roman" w:hAnsi="Times New Roman"/>
        </w:rPr>
        <w:t xml:space="preserve">wildlife </w:t>
      </w:r>
      <w:r w:rsidR="009A13DF" w:rsidRPr="008C57EF">
        <w:rPr>
          <w:rFonts w:ascii="Times New Roman" w:hAnsi="Times New Roman"/>
        </w:rPr>
        <w:t xml:space="preserve">conflict, illegal hunting, migratory </w:t>
      </w:r>
      <w:r w:rsidR="002A7603" w:rsidRPr="008C57EF">
        <w:rPr>
          <w:rFonts w:ascii="Times New Roman" w:hAnsi="Times New Roman"/>
        </w:rPr>
        <w:t>raptors</w:t>
      </w:r>
      <w:r w:rsidR="009A13DF" w:rsidRPr="008C57EF">
        <w:rPr>
          <w:rFonts w:ascii="Times New Roman" w:hAnsi="Times New Roman"/>
        </w:rPr>
        <w:t xml:space="preserve">, </w:t>
      </w:r>
      <w:r w:rsidRPr="008C57EF">
        <w:rPr>
          <w:rFonts w:ascii="Times New Roman" w:hAnsi="Times New Roman"/>
        </w:rPr>
        <w:t>Republic</w:t>
      </w:r>
      <w:r w:rsidR="009A13DF" w:rsidRPr="008C57EF">
        <w:rPr>
          <w:rFonts w:ascii="Times New Roman" w:hAnsi="Times New Roman"/>
        </w:rPr>
        <w:t xml:space="preserve"> of Georgia</w:t>
      </w:r>
      <w:r w:rsidR="00795068" w:rsidRPr="008C57EF" w:rsidDel="00795068">
        <w:rPr>
          <w:rFonts w:ascii="Times New Roman" w:hAnsi="Times New Roman"/>
        </w:rPr>
        <w:t xml:space="preserve"> </w:t>
      </w:r>
      <w:r w:rsidR="002C502D" w:rsidRPr="008C57EF">
        <w:rPr>
          <w:rFonts w:ascii="Times New Roman" w:hAnsi="Times New Roman"/>
        </w:rPr>
        <w:br w:type="page"/>
      </w:r>
    </w:p>
    <w:p w14:paraId="52DB9DF9" w14:textId="77777777" w:rsidR="00796EB5" w:rsidRPr="008C57EF" w:rsidRDefault="00796EB5" w:rsidP="009534BF">
      <w:pPr>
        <w:pStyle w:val="Cmsor1"/>
        <w:spacing w:after="0"/>
        <w:rPr>
          <w:rFonts w:ascii="Times New Roman" w:hAnsi="Times New Roman"/>
          <w:sz w:val="24"/>
          <w:szCs w:val="24"/>
        </w:rPr>
      </w:pPr>
      <w:r w:rsidRPr="008C57EF">
        <w:rPr>
          <w:rFonts w:ascii="Times New Roman" w:hAnsi="Times New Roman"/>
          <w:sz w:val="24"/>
          <w:szCs w:val="24"/>
        </w:rPr>
        <w:lastRenderedPageBreak/>
        <w:t>Introduction</w:t>
      </w:r>
    </w:p>
    <w:p w14:paraId="4E482CA0" w14:textId="5C179469" w:rsidR="003F16B4" w:rsidRPr="008C57EF" w:rsidRDefault="003F16B4" w:rsidP="009534BF">
      <w:pPr>
        <w:spacing w:after="0"/>
        <w:rPr>
          <w:rFonts w:ascii="Times New Roman" w:hAnsi="Times New Roman"/>
          <w:szCs w:val="24"/>
        </w:rPr>
      </w:pPr>
      <w:r w:rsidRPr="008C57EF">
        <w:rPr>
          <w:rFonts w:ascii="Times New Roman" w:hAnsi="Times New Roman"/>
          <w:szCs w:val="24"/>
        </w:rPr>
        <w:t>Illegal exploitation of natural resources is an increasing global problem that threatens biodiversity (Gavin</w:t>
      </w:r>
      <w:r w:rsidR="007341F0" w:rsidRPr="008C57EF">
        <w:rPr>
          <w:rFonts w:ascii="Times New Roman" w:eastAsia="Times New Roman" w:hAnsi="Times New Roman"/>
          <w:szCs w:val="24"/>
          <w:lang w:eastAsia="hu-HU"/>
        </w:rPr>
        <w:t>, Solomon &amp; Blank</w:t>
      </w:r>
      <w:r w:rsidR="001651B5" w:rsidRPr="008C57EF">
        <w:rPr>
          <w:rFonts w:ascii="Times New Roman" w:hAnsi="Times New Roman"/>
          <w:szCs w:val="24"/>
        </w:rPr>
        <w:t>,</w:t>
      </w:r>
      <w:r w:rsidRPr="008C57EF">
        <w:rPr>
          <w:rFonts w:ascii="Times New Roman" w:hAnsi="Times New Roman"/>
          <w:szCs w:val="24"/>
        </w:rPr>
        <w:t xml:space="preserve"> 2010; </w:t>
      </w:r>
      <w:r w:rsidR="00EC0357">
        <w:rPr>
          <w:rFonts w:ascii="Times New Roman" w:eastAsia="Times New Roman" w:hAnsi="Times New Roman"/>
          <w:szCs w:val="24"/>
          <w:lang w:eastAsia="hu-HU"/>
        </w:rPr>
        <w:t xml:space="preserve">Solomon, Gavin </w:t>
      </w:r>
      <w:r w:rsidR="007341F0" w:rsidRPr="008C57EF">
        <w:rPr>
          <w:rFonts w:ascii="Times New Roman" w:eastAsia="Times New Roman" w:hAnsi="Times New Roman"/>
          <w:szCs w:val="24"/>
          <w:lang w:eastAsia="hu-HU"/>
        </w:rPr>
        <w:t>&amp; Gore</w:t>
      </w:r>
      <w:r w:rsidR="001651B5" w:rsidRPr="008C57EF">
        <w:rPr>
          <w:rFonts w:ascii="Times New Roman" w:hAnsi="Times New Roman"/>
          <w:szCs w:val="24"/>
        </w:rPr>
        <w:t>,</w:t>
      </w:r>
      <w:r w:rsidRPr="008C57EF">
        <w:rPr>
          <w:rFonts w:ascii="Times New Roman" w:hAnsi="Times New Roman"/>
          <w:szCs w:val="24"/>
        </w:rPr>
        <w:t xml:space="preserve"> 2015) and leads to conservation conflicts between </w:t>
      </w:r>
      <w:r w:rsidR="00922EBA" w:rsidRPr="008C57EF">
        <w:rPr>
          <w:rFonts w:ascii="Times New Roman" w:hAnsi="Times New Roman"/>
          <w:szCs w:val="24"/>
        </w:rPr>
        <w:t>people</w:t>
      </w:r>
      <w:r w:rsidR="009A13DF" w:rsidRPr="008C57EF">
        <w:rPr>
          <w:rFonts w:ascii="Times New Roman" w:hAnsi="Times New Roman"/>
          <w:szCs w:val="24"/>
        </w:rPr>
        <w:t xml:space="preserve"> and </w:t>
      </w:r>
      <w:r w:rsidR="00922EBA" w:rsidRPr="008C57EF">
        <w:rPr>
          <w:rFonts w:ascii="Times New Roman" w:hAnsi="Times New Roman"/>
          <w:szCs w:val="24"/>
        </w:rPr>
        <w:t xml:space="preserve">wildlife </w:t>
      </w:r>
      <w:r w:rsidR="009A13DF" w:rsidRPr="008C57EF">
        <w:rPr>
          <w:rFonts w:ascii="Times New Roman" w:hAnsi="Times New Roman"/>
          <w:szCs w:val="24"/>
        </w:rPr>
        <w:t>(</w:t>
      </w:r>
      <w:r w:rsidR="007D5563" w:rsidRPr="008C57EF">
        <w:rPr>
          <w:rFonts w:ascii="Times New Roman" w:hAnsi="Times New Roman"/>
          <w:szCs w:val="24"/>
        </w:rPr>
        <w:t>human-wildlife conflict</w:t>
      </w:r>
      <w:r w:rsidR="00600E7F" w:rsidRPr="008C57EF">
        <w:rPr>
          <w:rFonts w:ascii="Times New Roman" w:hAnsi="Times New Roman"/>
          <w:szCs w:val="24"/>
        </w:rPr>
        <w:t>; HWC</w:t>
      </w:r>
      <w:r w:rsidR="007D5563" w:rsidRPr="008C57EF">
        <w:rPr>
          <w:rFonts w:ascii="Times New Roman" w:hAnsi="Times New Roman"/>
          <w:szCs w:val="24"/>
        </w:rPr>
        <w:t>) (</w:t>
      </w:r>
      <w:proofErr w:type="spellStart"/>
      <w:r w:rsidR="001A774F">
        <w:rPr>
          <w:rFonts w:ascii="Times New Roman" w:eastAsia="Calibri" w:hAnsi="Times New Roman"/>
          <w:szCs w:val="24"/>
        </w:rPr>
        <w:t>Woodroffe</w:t>
      </w:r>
      <w:proofErr w:type="spellEnd"/>
      <w:r w:rsidR="001A774F">
        <w:rPr>
          <w:rFonts w:ascii="Times New Roman" w:eastAsia="Calibri" w:hAnsi="Times New Roman"/>
          <w:szCs w:val="24"/>
        </w:rPr>
        <w:t xml:space="preserve"> et al.</w:t>
      </w:r>
      <w:r w:rsidR="009A13DF" w:rsidRPr="008C57EF">
        <w:rPr>
          <w:rFonts w:ascii="Times New Roman" w:hAnsi="Times New Roman"/>
          <w:szCs w:val="24"/>
        </w:rPr>
        <w:t xml:space="preserve"> 2005), </w:t>
      </w:r>
      <w:r w:rsidR="00922EBA" w:rsidRPr="008C57EF">
        <w:rPr>
          <w:rFonts w:ascii="Times New Roman" w:hAnsi="Times New Roman"/>
          <w:szCs w:val="24"/>
        </w:rPr>
        <w:t xml:space="preserve">or </w:t>
      </w:r>
      <w:r w:rsidR="009A13DF" w:rsidRPr="008C57EF">
        <w:rPr>
          <w:rFonts w:ascii="Times New Roman" w:hAnsi="Times New Roman"/>
          <w:szCs w:val="24"/>
        </w:rPr>
        <w:t xml:space="preserve">between </w:t>
      </w:r>
      <w:r w:rsidRPr="008C57EF">
        <w:rPr>
          <w:rFonts w:ascii="Times New Roman" w:hAnsi="Times New Roman"/>
          <w:szCs w:val="24"/>
        </w:rPr>
        <w:t xml:space="preserve">groups of people who associate different values with the resource in question </w:t>
      </w:r>
      <w:r w:rsidR="007D5563" w:rsidRPr="008C57EF">
        <w:rPr>
          <w:rFonts w:ascii="Times New Roman" w:hAnsi="Times New Roman"/>
          <w:szCs w:val="24"/>
        </w:rPr>
        <w:t>(human-human conflict</w:t>
      </w:r>
      <w:r w:rsidR="00600E7F" w:rsidRPr="008C57EF">
        <w:rPr>
          <w:rFonts w:ascii="Times New Roman" w:hAnsi="Times New Roman"/>
          <w:szCs w:val="24"/>
        </w:rPr>
        <w:t>; HHC</w:t>
      </w:r>
      <w:r w:rsidR="007D5563" w:rsidRPr="008C57EF">
        <w:rPr>
          <w:rFonts w:ascii="Times New Roman" w:hAnsi="Times New Roman"/>
          <w:szCs w:val="24"/>
        </w:rPr>
        <w:t xml:space="preserve">) </w:t>
      </w:r>
      <w:r w:rsidRPr="008C57EF">
        <w:rPr>
          <w:rFonts w:ascii="Times New Roman" w:hAnsi="Times New Roman"/>
          <w:szCs w:val="24"/>
        </w:rPr>
        <w:t>(</w:t>
      </w:r>
      <w:proofErr w:type="spellStart"/>
      <w:r w:rsidRPr="008C57EF">
        <w:rPr>
          <w:rFonts w:ascii="Times New Roman" w:hAnsi="Times New Roman"/>
          <w:szCs w:val="24"/>
        </w:rPr>
        <w:t>Redpath</w:t>
      </w:r>
      <w:proofErr w:type="spellEnd"/>
      <w:r w:rsidRPr="008C57EF">
        <w:rPr>
          <w:rFonts w:ascii="Times New Roman" w:hAnsi="Times New Roman"/>
          <w:szCs w:val="24"/>
        </w:rPr>
        <w:t xml:space="preserve"> </w:t>
      </w:r>
      <w:r w:rsidR="00EC0357">
        <w:rPr>
          <w:rFonts w:ascii="Times New Roman" w:hAnsi="Times New Roman"/>
          <w:szCs w:val="24"/>
        </w:rPr>
        <w:t>et al.</w:t>
      </w:r>
      <w:r w:rsidR="00AF2FD4" w:rsidRPr="008C57EF">
        <w:rPr>
          <w:rFonts w:ascii="Times New Roman" w:hAnsi="Times New Roman"/>
          <w:szCs w:val="24"/>
        </w:rPr>
        <w:t xml:space="preserve"> 2013). </w:t>
      </w:r>
      <w:r w:rsidR="00922EBA" w:rsidRPr="008C57EF">
        <w:rPr>
          <w:rFonts w:ascii="Times New Roman" w:hAnsi="Times New Roman"/>
          <w:szCs w:val="24"/>
        </w:rPr>
        <w:t>These values</w:t>
      </w:r>
      <w:r w:rsidR="00031C02" w:rsidRPr="008C57EF">
        <w:rPr>
          <w:rFonts w:ascii="Times New Roman" w:hAnsi="Times New Roman"/>
          <w:szCs w:val="24"/>
        </w:rPr>
        <w:t xml:space="preserve"> </w:t>
      </w:r>
      <w:r w:rsidR="00AF2FD4" w:rsidRPr="008C57EF">
        <w:rPr>
          <w:rFonts w:ascii="Times New Roman" w:hAnsi="Times New Roman"/>
          <w:szCs w:val="24"/>
        </w:rPr>
        <w:t xml:space="preserve">range on a broad scale including utilitarian </w:t>
      </w:r>
      <w:r w:rsidR="00031C02" w:rsidRPr="008C57EF">
        <w:rPr>
          <w:rFonts w:ascii="Times New Roman" w:hAnsi="Times New Roman"/>
          <w:szCs w:val="24"/>
        </w:rPr>
        <w:t xml:space="preserve">to </w:t>
      </w:r>
      <w:r w:rsidR="00212160" w:rsidRPr="008C57EF">
        <w:rPr>
          <w:rFonts w:ascii="Times New Roman" w:hAnsi="Times New Roman"/>
          <w:szCs w:val="24"/>
        </w:rPr>
        <w:t xml:space="preserve">intrinsic and </w:t>
      </w:r>
      <w:r w:rsidR="00031C02" w:rsidRPr="008C57EF">
        <w:rPr>
          <w:rFonts w:ascii="Times New Roman" w:hAnsi="Times New Roman"/>
          <w:szCs w:val="24"/>
        </w:rPr>
        <w:t>aesthetic</w:t>
      </w:r>
      <w:r w:rsidR="00AF2FD4" w:rsidRPr="008C57EF">
        <w:rPr>
          <w:rFonts w:ascii="Times New Roman" w:hAnsi="Times New Roman"/>
          <w:szCs w:val="24"/>
        </w:rPr>
        <w:t xml:space="preserve"> (</w:t>
      </w:r>
      <w:proofErr w:type="spellStart"/>
      <w:r w:rsidR="00AF2FD4" w:rsidRPr="008C57EF">
        <w:rPr>
          <w:rFonts w:ascii="Times New Roman" w:hAnsi="Times New Roman"/>
          <w:szCs w:val="24"/>
        </w:rPr>
        <w:t>Kellert</w:t>
      </w:r>
      <w:proofErr w:type="spellEnd"/>
      <w:r w:rsidR="00AF2FD4" w:rsidRPr="008C57EF">
        <w:rPr>
          <w:rFonts w:ascii="Times New Roman" w:hAnsi="Times New Roman"/>
          <w:szCs w:val="24"/>
        </w:rPr>
        <w:t xml:space="preserve"> 1993),</w:t>
      </w:r>
      <w:r w:rsidR="00031C02" w:rsidRPr="008C57EF">
        <w:rPr>
          <w:rFonts w:ascii="Times New Roman" w:hAnsi="Times New Roman"/>
          <w:szCs w:val="24"/>
        </w:rPr>
        <w:t xml:space="preserve"> and are determined by a wide range of cultural, social</w:t>
      </w:r>
      <w:r w:rsidR="00EC0357">
        <w:rPr>
          <w:rFonts w:ascii="Times New Roman" w:hAnsi="Times New Roman"/>
          <w:szCs w:val="24"/>
        </w:rPr>
        <w:t>, and political factors (</w:t>
      </w:r>
      <w:proofErr w:type="spellStart"/>
      <w:r w:rsidR="00EC0357">
        <w:rPr>
          <w:rFonts w:ascii="Times New Roman" w:hAnsi="Times New Roman"/>
          <w:szCs w:val="24"/>
        </w:rPr>
        <w:t>Tajfel</w:t>
      </w:r>
      <w:proofErr w:type="spellEnd"/>
      <w:r w:rsidR="00031C02" w:rsidRPr="008C57EF">
        <w:rPr>
          <w:rFonts w:ascii="Times New Roman" w:hAnsi="Times New Roman"/>
          <w:szCs w:val="24"/>
        </w:rPr>
        <w:t xml:space="preserve"> 1981; </w:t>
      </w:r>
      <w:proofErr w:type="spellStart"/>
      <w:r w:rsidR="0002408D" w:rsidRPr="008C57EF">
        <w:rPr>
          <w:rFonts w:ascii="Times New Roman" w:hAnsi="Times New Roman"/>
          <w:szCs w:val="24"/>
        </w:rPr>
        <w:t>Eliason</w:t>
      </w:r>
      <w:proofErr w:type="spellEnd"/>
      <w:r w:rsidR="0002408D" w:rsidRPr="008C57EF">
        <w:rPr>
          <w:rFonts w:ascii="Times New Roman" w:hAnsi="Times New Roman"/>
          <w:szCs w:val="24"/>
        </w:rPr>
        <w:t xml:space="preserve"> 1999; </w:t>
      </w:r>
      <w:r w:rsidR="00031C02" w:rsidRPr="008C57EF">
        <w:rPr>
          <w:rFonts w:ascii="Times New Roman" w:hAnsi="Times New Roman"/>
          <w:szCs w:val="24"/>
        </w:rPr>
        <w:t>McGregor 2005</w:t>
      </w:r>
      <w:r w:rsidR="0002408D" w:rsidRPr="008C57EF">
        <w:rPr>
          <w:rFonts w:ascii="Times New Roman" w:hAnsi="Times New Roman"/>
          <w:szCs w:val="24"/>
        </w:rPr>
        <w:t xml:space="preserve">; </w:t>
      </w:r>
      <w:proofErr w:type="spellStart"/>
      <w:r w:rsidR="0002408D" w:rsidRPr="008C57EF">
        <w:rPr>
          <w:rFonts w:ascii="Times New Roman" w:hAnsi="Times New Roman"/>
          <w:szCs w:val="24"/>
        </w:rPr>
        <w:t>Serenari</w:t>
      </w:r>
      <w:proofErr w:type="spellEnd"/>
      <w:r w:rsidR="0002408D" w:rsidRPr="008C57EF">
        <w:rPr>
          <w:rFonts w:ascii="Times New Roman" w:hAnsi="Times New Roman"/>
          <w:szCs w:val="24"/>
        </w:rPr>
        <w:t xml:space="preserve"> &amp; Peterson 2016</w:t>
      </w:r>
      <w:r w:rsidR="00031C02" w:rsidRPr="008C57EF">
        <w:rPr>
          <w:rFonts w:ascii="Times New Roman" w:hAnsi="Times New Roman"/>
          <w:szCs w:val="24"/>
        </w:rPr>
        <w:t>). P</w:t>
      </w:r>
      <w:r w:rsidR="00922EBA" w:rsidRPr="008C57EF">
        <w:rPr>
          <w:rFonts w:ascii="Times New Roman" w:hAnsi="Times New Roman"/>
          <w:szCs w:val="24"/>
        </w:rPr>
        <w:t xml:space="preserve">eople’s behaviour towards wildlife </w:t>
      </w:r>
      <w:r w:rsidR="00233088" w:rsidRPr="008C57EF">
        <w:rPr>
          <w:rFonts w:ascii="Times New Roman" w:hAnsi="Times New Roman"/>
          <w:szCs w:val="24"/>
        </w:rPr>
        <w:t xml:space="preserve">and institutions responsible for </w:t>
      </w:r>
      <w:r w:rsidR="00031C02" w:rsidRPr="008C57EF">
        <w:rPr>
          <w:rFonts w:ascii="Times New Roman" w:hAnsi="Times New Roman"/>
          <w:szCs w:val="24"/>
        </w:rPr>
        <w:t xml:space="preserve">conservation are largely guided by these values </w:t>
      </w:r>
      <w:r w:rsidR="00922EBA" w:rsidRPr="008C57EF">
        <w:rPr>
          <w:rFonts w:ascii="Times New Roman" w:hAnsi="Times New Roman"/>
          <w:szCs w:val="24"/>
        </w:rPr>
        <w:t>(</w:t>
      </w:r>
      <w:proofErr w:type="spellStart"/>
      <w:r w:rsidR="00922EBA" w:rsidRPr="008C57EF">
        <w:rPr>
          <w:rFonts w:ascii="Times New Roman" w:hAnsi="Times New Roman"/>
          <w:szCs w:val="24"/>
        </w:rPr>
        <w:t>Manfredo</w:t>
      </w:r>
      <w:proofErr w:type="spellEnd"/>
      <w:r w:rsidR="00922EBA" w:rsidRPr="008C57EF">
        <w:rPr>
          <w:rFonts w:ascii="Times New Roman" w:hAnsi="Times New Roman"/>
          <w:szCs w:val="24"/>
        </w:rPr>
        <w:t xml:space="preserve"> 2008; </w:t>
      </w:r>
      <w:r w:rsidR="007341F0" w:rsidRPr="008C57EF">
        <w:rPr>
          <w:rFonts w:ascii="Times New Roman" w:eastAsia="Calibri" w:hAnsi="Times New Roman"/>
          <w:szCs w:val="24"/>
        </w:rPr>
        <w:t>Anthony</w:t>
      </w:r>
      <w:r w:rsidR="001A774F">
        <w:rPr>
          <w:rFonts w:ascii="Times New Roman" w:eastAsia="Calibri" w:hAnsi="Times New Roman"/>
          <w:szCs w:val="24"/>
        </w:rPr>
        <w:t xml:space="preserve"> et al. </w:t>
      </w:r>
      <w:r w:rsidR="00233088" w:rsidRPr="008C57EF">
        <w:rPr>
          <w:rFonts w:ascii="Times New Roman" w:hAnsi="Times New Roman"/>
          <w:szCs w:val="24"/>
        </w:rPr>
        <w:t xml:space="preserve">2010; </w:t>
      </w:r>
      <w:proofErr w:type="spellStart"/>
      <w:r w:rsidR="007341F0" w:rsidRPr="008C57EF">
        <w:rPr>
          <w:rFonts w:ascii="Times New Roman" w:eastAsia="Calibri" w:hAnsi="Times New Roman"/>
          <w:szCs w:val="24"/>
        </w:rPr>
        <w:t>Dickman</w:t>
      </w:r>
      <w:proofErr w:type="spellEnd"/>
      <w:r w:rsidR="007341F0" w:rsidRPr="008C57EF">
        <w:rPr>
          <w:rFonts w:ascii="Times New Roman" w:eastAsia="Calibri" w:hAnsi="Times New Roman"/>
          <w:szCs w:val="24"/>
        </w:rPr>
        <w:t xml:space="preserve">, </w:t>
      </w:r>
      <w:proofErr w:type="spellStart"/>
      <w:r w:rsidR="007341F0" w:rsidRPr="008C57EF">
        <w:rPr>
          <w:rFonts w:ascii="Times New Roman" w:eastAsia="Calibri" w:hAnsi="Times New Roman"/>
          <w:szCs w:val="24"/>
        </w:rPr>
        <w:t>Marchini</w:t>
      </w:r>
      <w:proofErr w:type="spellEnd"/>
      <w:r w:rsidR="007341F0" w:rsidRPr="008C57EF">
        <w:rPr>
          <w:rFonts w:ascii="Times New Roman" w:eastAsia="Calibri" w:hAnsi="Times New Roman"/>
          <w:szCs w:val="24"/>
        </w:rPr>
        <w:t xml:space="preserve"> &amp; </w:t>
      </w:r>
      <w:proofErr w:type="spellStart"/>
      <w:r w:rsidR="007341F0" w:rsidRPr="008C57EF">
        <w:rPr>
          <w:rFonts w:ascii="Times New Roman" w:eastAsia="Calibri" w:hAnsi="Times New Roman"/>
          <w:szCs w:val="24"/>
        </w:rPr>
        <w:t>Manfredo</w:t>
      </w:r>
      <w:proofErr w:type="spellEnd"/>
      <w:r w:rsidR="00031C02" w:rsidRPr="008C57EF">
        <w:rPr>
          <w:rFonts w:ascii="Times New Roman" w:hAnsi="Times New Roman"/>
          <w:szCs w:val="24"/>
        </w:rPr>
        <w:t xml:space="preserve"> 2013), therefore</w:t>
      </w:r>
      <w:r w:rsidR="007D5563" w:rsidRPr="008C57EF">
        <w:rPr>
          <w:rFonts w:ascii="Times New Roman" w:hAnsi="Times New Roman"/>
          <w:szCs w:val="24"/>
        </w:rPr>
        <w:t>, HHC</w:t>
      </w:r>
      <w:r w:rsidR="00600E7F" w:rsidRPr="008C57EF">
        <w:rPr>
          <w:rFonts w:ascii="Times New Roman" w:hAnsi="Times New Roman"/>
          <w:szCs w:val="24"/>
        </w:rPr>
        <w:t>s</w:t>
      </w:r>
      <w:r w:rsidR="00922EBA" w:rsidRPr="008C57EF">
        <w:rPr>
          <w:rFonts w:ascii="Times New Roman" w:hAnsi="Times New Roman"/>
          <w:szCs w:val="24"/>
        </w:rPr>
        <w:t xml:space="preserve"> </w:t>
      </w:r>
      <w:r w:rsidRPr="008C57EF">
        <w:rPr>
          <w:rFonts w:ascii="Times New Roman" w:hAnsi="Times New Roman"/>
          <w:szCs w:val="24"/>
        </w:rPr>
        <w:t xml:space="preserve">are best managed through </w:t>
      </w:r>
      <w:r w:rsidR="00D33D38" w:rsidRPr="008C57EF">
        <w:rPr>
          <w:rFonts w:ascii="Times New Roman" w:hAnsi="Times New Roman"/>
          <w:szCs w:val="24"/>
        </w:rPr>
        <w:t>a shared</w:t>
      </w:r>
      <w:r w:rsidRPr="008C57EF">
        <w:rPr>
          <w:rFonts w:ascii="Times New Roman" w:hAnsi="Times New Roman"/>
          <w:szCs w:val="24"/>
        </w:rPr>
        <w:t xml:space="preserve"> understanding of </w:t>
      </w:r>
      <w:r w:rsidR="00922EBA" w:rsidRPr="008C57EF">
        <w:rPr>
          <w:rFonts w:ascii="Times New Roman" w:hAnsi="Times New Roman"/>
          <w:szCs w:val="24"/>
        </w:rPr>
        <w:t>the broader context of the situation</w:t>
      </w:r>
      <w:r w:rsidR="00D024F9" w:rsidRPr="008C57EF">
        <w:rPr>
          <w:rFonts w:ascii="Times New Roman" w:hAnsi="Times New Roman"/>
          <w:szCs w:val="24"/>
        </w:rPr>
        <w:t>, often necessitating</w:t>
      </w:r>
      <w:r w:rsidR="007D5563" w:rsidRPr="008C57EF">
        <w:rPr>
          <w:rFonts w:ascii="Times New Roman" w:hAnsi="Times New Roman"/>
          <w:szCs w:val="24"/>
        </w:rPr>
        <w:t xml:space="preserve"> both natural and social science approaches </w:t>
      </w:r>
      <w:r w:rsidRPr="008C57EF">
        <w:rPr>
          <w:rFonts w:ascii="Times New Roman" w:hAnsi="Times New Roman"/>
          <w:szCs w:val="24"/>
        </w:rPr>
        <w:t>(</w:t>
      </w:r>
      <w:r w:rsidR="001A774F">
        <w:rPr>
          <w:rFonts w:ascii="Times New Roman" w:eastAsia="Calibri" w:hAnsi="Times New Roman"/>
          <w:szCs w:val="24"/>
        </w:rPr>
        <w:t xml:space="preserve">Pierce et al. </w:t>
      </w:r>
      <w:r w:rsidR="007D5563" w:rsidRPr="008C57EF">
        <w:rPr>
          <w:rFonts w:ascii="Times New Roman" w:eastAsia="Calibri" w:hAnsi="Times New Roman"/>
          <w:szCs w:val="24"/>
        </w:rPr>
        <w:t xml:space="preserve">2001; </w:t>
      </w:r>
      <w:proofErr w:type="spellStart"/>
      <w:r w:rsidR="007D5563" w:rsidRPr="008C57EF">
        <w:rPr>
          <w:rFonts w:ascii="Times New Roman" w:hAnsi="Times New Roman"/>
          <w:szCs w:val="24"/>
        </w:rPr>
        <w:t>Manfredo</w:t>
      </w:r>
      <w:proofErr w:type="spellEnd"/>
      <w:r w:rsidR="007D5563" w:rsidRPr="008C57EF">
        <w:rPr>
          <w:rFonts w:ascii="Times New Roman" w:hAnsi="Times New Roman"/>
          <w:szCs w:val="24"/>
        </w:rPr>
        <w:t xml:space="preserve"> 2008; </w:t>
      </w:r>
      <w:proofErr w:type="spellStart"/>
      <w:r w:rsidR="00922EBA" w:rsidRPr="008C57EF">
        <w:rPr>
          <w:rFonts w:ascii="Times New Roman" w:hAnsi="Times New Roman"/>
          <w:szCs w:val="24"/>
        </w:rPr>
        <w:t>Dickman</w:t>
      </w:r>
      <w:proofErr w:type="spellEnd"/>
      <w:r w:rsidR="00922EBA" w:rsidRPr="008C57EF">
        <w:rPr>
          <w:rFonts w:ascii="Times New Roman" w:hAnsi="Times New Roman"/>
          <w:szCs w:val="24"/>
        </w:rPr>
        <w:t xml:space="preserve"> 2010; </w:t>
      </w:r>
      <w:proofErr w:type="spellStart"/>
      <w:r w:rsidRPr="008C57EF">
        <w:rPr>
          <w:rFonts w:ascii="Times New Roman" w:hAnsi="Times New Roman"/>
          <w:szCs w:val="24"/>
        </w:rPr>
        <w:t>Redpath</w:t>
      </w:r>
      <w:proofErr w:type="spellEnd"/>
      <w:r w:rsidRPr="008C57EF">
        <w:rPr>
          <w:rFonts w:ascii="Times New Roman" w:hAnsi="Times New Roman"/>
          <w:szCs w:val="24"/>
        </w:rPr>
        <w:t xml:space="preserve"> </w:t>
      </w:r>
      <w:r w:rsidR="00EC0357">
        <w:rPr>
          <w:rFonts w:ascii="Times New Roman" w:hAnsi="Times New Roman"/>
          <w:szCs w:val="24"/>
        </w:rPr>
        <w:t>et al.</w:t>
      </w:r>
      <w:r w:rsidRPr="008C57EF">
        <w:rPr>
          <w:rFonts w:ascii="Times New Roman" w:hAnsi="Times New Roman"/>
          <w:szCs w:val="24"/>
        </w:rPr>
        <w:t xml:space="preserve"> 2013). </w:t>
      </w:r>
      <w:r w:rsidR="00255C1B" w:rsidRPr="008C57EF">
        <w:rPr>
          <w:rFonts w:ascii="Times New Roman" w:hAnsi="Times New Roman"/>
          <w:szCs w:val="24"/>
        </w:rPr>
        <w:t xml:space="preserve">This is of key importance in order to find long-lasting solutions to </w:t>
      </w:r>
      <w:r w:rsidR="000432D9" w:rsidRPr="008C57EF">
        <w:rPr>
          <w:rFonts w:ascii="Times New Roman" w:hAnsi="Times New Roman"/>
          <w:szCs w:val="24"/>
        </w:rPr>
        <w:t xml:space="preserve">such </w:t>
      </w:r>
      <w:r w:rsidR="00255C1B" w:rsidRPr="008C57EF">
        <w:rPr>
          <w:rFonts w:ascii="Times New Roman" w:hAnsi="Times New Roman"/>
          <w:szCs w:val="24"/>
        </w:rPr>
        <w:t>conflict</w:t>
      </w:r>
      <w:r w:rsidR="000432D9" w:rsidRPr="008C57EF">
        <w:rPr>
          <w:rFonts w:ascii="Times New Roman" w:hAnsi="Times New Roman"/>
          <w:szCs w:val="24"/>
        </w:rPr>
        <w:t>s</w:t>
      </w:r>
      <w:r w:rsidR="00255C1B" w:rsidRPr="008C57EF">
        <w:rPr>
          <w:rFonts w:ascii="Times New Roman" w:hAnsi="Times New Roman"/>
          <w:szCs w:val="24"/>
        </w:rPr>
        <w:t>, and to avoid potential escalation. T</w:t>
      </w:r>
      <w:r w:rsidRPr="008C57EF">
        <w:rPr>
          <w:rFonts w:ascii="Times New Roman" w:hAnsi="Times New Roman"/>
          <w:szCs w:val="24"/>
        </w:rPr>
        <w:t xml:space="preserve">he </w:t>
      </w:r>
      <w:r w:rsidR="007D5563" w:rsidRPr="008C57EF">
        <w:rPr>
          <w:rFonts w:ascii="Times New Roman" w:hAnsi="Times New Roman"/>
          <w:szCs w:val="24"/>
        </w:rPr>
        <w:t>involvement</w:t>
      </w:r>
      <w:r w:rsidRPr="008C57EF">
        <w:rPr>
          <w:rFonts w:ascii="Times New Roman" w:hAnsi="Times New Roman"/>
          <w:szCs w:val="24"/>
        </w:rPr>
        <w:t xml:space="preserve"> of </w:t>
      </w:r>
      <w:r w:rsidR="007D5563" w:rsidRPr="008C57EF">
        <w:rPr>
          <w:rFonts w:ascii="Times New Roman" w:hAnsi="Times New Roman"/>
          <w:szCs w:val="24"/>
        </w:rPr>
        <w:t xml:space="preserve">all </w:t>
      </w:r>
      <w:r w:rsidR="00255C1B" w:rsidRPr="008C57EF">
        <w:rPr>
          <w:rFonts w:ascii="Times New Roman" w:hAnsi="Times New Roman"/>
          <w:szCs w:val="24"/>
        </w:rPr>
        <w:t xml:space="preserve">affected </w:t>
      </w:r>
      <w:r w:rsidR="007C2EAE" w:rsidRPr="008C57EF">
        <w:rPr>
          <w:rFonts w:ascii="Times New Roman" w:hAnsi="Times New Roman"/>
          <w:szCs w:val="24"/>
        </w:rPr>
        <w:t>stakeholders</w:t>
      </w:r>
      <w:r w:rsidR="00255C1B" w:rsidRPr="008C57EF">
        <w:rPr>
          <w:rFonts w:ascii="Times New Roman" w:hAnsi="Times New Roman"/>
          <w:szCs w:val="24"/>
        </w:rPr>
        <w:t xml:space="preserve"> and the mapping of their goals and opinions on the resource in question and potential mitigation strategies</w:t>
      </w:r>
      <w:r w:rsidRPr="008C57EF">
        <w:rPr>
          <w:rFonts w:ascii="Times New Roman" w:hAnsi="Times New Roman"/>
          <w:szCs w:val="24"/>
        </w:rPr>
        <w:t xml:space="preserve"> </w:t>
      </w:r>
      <w:r w:rsidR="00255C1B" w:rsidRPr="008C57EF">
        <w:rPr>
          <w:rFonts w:ascii="Times New Roman" w:hAnsi="Times New Roman"/>
          <w:szCs w:val="24"/>
        </w:rPr>
        <w:t xml:space="preserve">are crucial </w:t>
      </w:r>
      <w:r w:rsidRPr="008C57EF">
        <w:rPr>
          <w:rFonts w:ascii="Times New Roman" w:hAnsi="Times New Roman"/>
          <w:szCs w:val="24"/>
        </w:rPr>
        <w:t xml:space="preserve">before </w:t>
      </w:r>
      <w:r w:rsidR="0002408D" w:rsidRPr="008C57EF">
        <w:rPr>
          <w:rFonts w:ascii="Times New Roman" w:hAnsi="Times New Roman"/>
          <w:szCs w:val="24"/>
        </w:rPr>
        <w:t xml:space="preserve">crafting or implementing </w:t>
      </w:r>
      <w:r w:rsidRPr="008C57EF">
        <w:rPr>
          <w:rFonts w:ascii="Times New Roman" w:hAnsi="Times New Roman"/>
          <w:szCs w:val="24"/>
        </w:rPr>
        <w:t>any management decisions (</w:t>
      </w:r>
      <w:r w:rsidR="0002408D" w:rsidRPr="008C57EF">
        <w:rPr>
          <w:rFonts w:ascii="Times New Roman" w:hAnsi="Times New Roman"/>
          <w:szCs w:val="24"/>
        </w:rPr>
        <w:t xml:space="preserve">White 2008; </w:t>
      </w:r>
      <w:proofErr w:type="spellStart"/>
      <w:r w:rsidRPr="008C57EF">
        <w:rPr>
          <w:rFonts w:ascii="Times New Roman" w:hAnsi="Times New Roman"/>
          <w:szCs w:val="24"/>
        </w:rPr>
        <w:t>Redpath</w:t>
      </w:r>
      <w:proofErr w:type="spellEnd"/>
      <w:r w:rsidRPr="008C57EF">
        <w:rPr>
          <w:rFonts w:ascii="Times New Roman" w:hAnsi="Times New Roman"/>
          <w:szCs w:val="24"/>
        </w:rPr>
        <w:t xml:space="preserve"> </w:t>
      </w:r>
      <w:r w:rsidR="00EC0357">
        <w:rPr>
          <w:rFonts w:ascii="Times New Roman" w:hAnsi="Times New Roman"/>
          <w:szCs w:val="24"/>
        </w:rPr>
        <w:t>et al.</w:t>
      </w:r>
      <w:r w:rsidRPr="008C57EF">
        <w:rPr>
          <w:rFonts w:ascii="Times New Roman" w:hAnsi="Times New Roman"/>
          <w:szCs w:val="24"/>
        </w:rPr>
        <w:t> 2013).</w:t>
      </w:r>
    </w:p>
    <w:p w14:paraId="5721BC3E" w14:textId="77777777" w:rsidR="0037160E" w:rsidRPr="008C57EF" w:rsidRDefault="0037160E" w:rsidP="009534BF">
      <w:pPr>
        <w:spacing w:after="0"/>
        <w:rPr>
          <w:rFonts w:ascii="Times New Roman" w:hAnsi="Times New Roman"/>
          <w:szCs w:val="24"/>
        </w:rPr>
      </w:pPr>
    </w:p>
    <w:p w14:paraId="601FD442" w14:textId="76F73A76" w:rsidR="000E714B" w:rsidRPr="008C57EF" w:rsidRDefault="002F7149" w:rsidP="009534BF">
      <w:pPr>
        <w:spacing w:after="0"/>
        <w:rPr>
          <w:rFonts w:ascii="Times New Roman" w:hAnsi="Times New Roman"/>
          <w:szCs w:val="24"/>
        </w:rPr>
      </w:pPr>
      <w:r w:rsidRPr="008C57EF">
        <w:rPr>
          <w:rFonts w:ascii="Times New Roman" w:hAnsi="Times New Roman"/>
          <w:szCs w:val="24"/>
        </w:rPr>
        <w:t xml:space="preserve">Although </w:t>
      </w:r>
      <w:r w:rsidR="00212160" w:rsidRPr="008C57EF">
        <w:rPr>
          <w:rFonts w:ascii="Times New Roman" w:hAnsi="Times New Roman"/>
          <w:szCs w:val="24"/>
        </w:rPr>
        <w:t xml:space="preserve">the </w:t>
      </w:r>
      <w:r w:rsidRPr="008C57EF">
        <w:rPr>
          <w:rFonts w:ascii="Times New Roman" w:hAnsi="Times New Roman"/>
          <w:szCs w:val="24"/>
        </w:rPr>
        <w:t>s</w:t>
      </w:r>
      <w:r w:rsidR="000E714B" w:rsidRPr="008C57EF">
        <w:rPr>
          <w:rFonts w:ascii="Times New Roman" w:hAnsi="Times New Roman"/>
          <w:szCs w:val="24"/>
        </w:rPr>
        <w:t>hooting and trapping of birds is a popular, legal, and traditional pastime activity in many parts of the world (Bauer</w:t>
      </w:r>
      <w:r w:rsidR="00EC0357">
        <w:rPr>
          <w:rFonts w:ascii="Times New Roman" w:hAnsi="Times New Roman"/>
          <w:szCs w:val="24"/>
        </w:rPr>
        <w:t xml:space="preserve"> </w:t>
      </w:r>
      <w:r w:rsidR="00D92A38" w:rsidRPr="008C57EF">
        <w:rPr>
          <w:rFonts w:ascii="Times New Roman" w:hAnsi="Times New Roman"/>
          <w:szCs w:val="24"/>
        </w:rPr>
        <w:t>&amp;</w:t>
      </w:r>
      <w:r w:rsidR="000E714B" w:rsidRPr="008C57EF">
        <w:rPr>
          <w:rFonts w:ascii="Times New Roman" w:hAnsi="Times New Roman"/>
          <w:szCs w:val="24"/>
        </w:rPr>
        <w:t xml:space="preserve"> Herr 2004; </w:t>
      </w:r>
      <w:proofErr w:type="spellStart"/>
      <w:r w:rsidR="000E714B" w:rsidRPr="008C57EF">
        <w:rPr>
          <w:rFonts w:ascii="Times New Roman" w:hAnsi="Times New Roman"/>
          <w:szCs w:val="24"/>
        </w:rPr>
        <w:t>Hirschfeld</w:t>
      </w:r>
      <w:proofErr w:type="spellEnd"/>
      <w:r w:rsidR="000E714B" w:rsidRPr="008C57EF">
        <w:rPr>
          <w:rFonts w:ascii="Times New Roman" w:hAnsi="Times New Roman"/>
          <w:szCs w:val="24"/>
        </w:rPr>
        <w:t xml:space="preserve"> </w:t>
      </w:r>
      <w:r w:rsidR="00D92A38" w:rsidRPr="008C57EF">
        <w:rPr>
          <w:rFonts w:ascii="Times New Roman" w:hAnsi="Times New Roman"/>
          <w:szCs w:val="24"/>
        </w:rPr>
        <w:t xml:space="preserve">&amp; </w:t>
      </w:r>
      <w:proofErr w:type="spellStart"/>
      <w:r w:rsidR="000E714B" w:rsidRPr="008C57EF">
        <w:rPr>
          <w:rFonts w:ascii="Times New Roman" w:hAnsi="Times New Roman"/>
          <w:szCs w:val="24"/>
        </w:rPr>
        <w:t>Heyd</w:t>
      </w:r>
      <w:proofErr w:type="spellEnd"/>
      <w:r w:rsidR="000E714B" w:rsidRPr="008C57EF">
        <w:rPr>
          <w:rFonts w:ascii="Times New Roman" w:hAnsi="Times New Roman"/>
          <w:szCs w:val="24"/>
        </w:rPr>
        <w:t xml:space="preserve"> 2005)</w:t>
      </w:r>
      <w:r w:rsidRPr="008C57EF">
        <w:rPr>
          <w:rFonts w:ascii="Times New Roman" w:hAnsi="Times New Roman"/>
          <w:szCs w:val="24"/>
        </w:rPr>
        <w:t xml:space="preserve">, illegal </w:t>
      </w:r>
      <w:r w:rsidR="00212160" w:rsidRPr="008C57EF">
        <w:rPr>
          <w:rFonts w:ascii="Times New Roman" w:hAnsi="Times New Roman"/>
          <w:szCs w:val="24"/>
        </w:rPr>
        <w:t xml:space="preserve">killing </w:t>
      </w:r>
      <w:r w:rsidRPr="008C57EF">
        <w:rPr>
          <w:rFonts w:ascii="Times New Roman" w:hAnsi="Times New Roman"/>
          <w:szCs w:val="24"/>
        </w:rPr>
        <w:t>of birds is a major contemporary conservation pro</w:t>
      </w:r>
      <w:r w:rsidR="00EC0357">
        <w:rPr>
          <w:rFonts w:ascii="Times New Roman" w:hAnsi="Times New Roman"/>
          <w:szCs w:val="24"/>
        </w:rPr>
        <w:t>blem in several countries (RSPB</w:t>
      </w:r>
      <w:r w:rsidRPr="008C57EF">
        <w:rPr>
          <w:rFonts w:ascii="Times New Roman" w:hAnsi="Times New Roman"/>
          <w:szCs w:val="24"/>
        </w:rPr>
        <w:t xml:space="preserve"> 2014; </w:t>
      </w:r>
      <w:proofErr w:type="spellStart"/>
      <w:r w:rsidRPr="008C57EF">
        <w:rPr>
          <w:rFonts w:ascii="Times New Roman" w:hAnsi="Times New Roman"/>
          <w:szCs w:val="24"/>
        </w:rPr>
        <w:t>BirdLife</w:t>
      </w:r>
      <w:proofErr w:type="spellEnd"/>
      <w:r w:rsidR="006A4A54" w:rsidRPr="008C57EF">
        <w:rPr>
          <w:rFonts w:ascii="Times New Roman" w:hAnsi="Times New Roman"/>
          <w:szCs w:val="24"/>
        </w:rPr>
        <w:t xml:space="preserve"> International</w:t>
      </w:r>
      <w:r w:rsidRPr="008C57EF">
        <w:rPr>
          <w:rFonts w:ascii="Times New Roman" w:hAnsi="Times New Roman"/>
          <w:szCs w:val="24"/>
        </w:rPr>
        <w:t xml:space="preserve"> 2015</w:t>
      </w:r>
      <w:r w:rsidR="006411F8" w:rsidRPr="008C57EF">
        <w:rPr>
          <w:rFonts w:ascii="Times New Roman" w:hAnsi="Times New Roman"/>
          <w:szCs w:val="24"/>
        </w:rPr>
        <w:t>b</w:t>
      </w:r>
      <w:r w:rsidRPr="008C57EF">
        <w:rPr>
          <w:rFonts w:ascii="Times New Roman" w:hAnsi="Times New Roman"/>
          <w:szCs w:val="24"/>
        </w:rPr>
        <w:t xml:space="preserve">). The practice of shooting birds of prey </w:t>
      </w:r>
      <w:r w:rsidR="00F149B3" w:rsidRPr="008C57EF">
        <w:rPr>
          <w:rFonts w:ascii="Times New Roman" w:hAnsi="Times New Roman"/>
          <w:szCs w:val="24"/>
        </w:rPr>
        <w:t xml:space="preserve">in particular </w:t>
      </w:r>
      <w:r w:rsidRPr="008C57EF">
        <w:rPr>
          <w:rFonts w:ascii="Times New Roman" w:hAnsi="Times New Roman"/>
          <w:szCs w:val="24"/>
        </w:rPr>
        <w:t>is</w:t>
      </w:r>
      <w:r w:rsidR="00336821" w:rsidRPr="008C57EF">
        <w:rPr>
          <w:rFonts w:ascii="Times New Roman" w:hAnsi="Times New Roman"/>
          <w:szCs w:val="24"/>
        </w:rPr>
        <w:t xml:space="preserve"> often</w:t>
      </w:r>
      <w:r w:rsidRPr="008C57EF">
        <w:rPr>
          <w:rFonts w:ascii="Times New Roman" w:hAnsi="Times New Roman"/>
          <w:szCs w:val="24"/>
        </w:rPr>
        <w:t xml:space="preserve"> </w:t>
      </w:r>
      <w:r w:rsidR="00336821" w:rsidRPr="008C57EF">
        <w:rPr>
          <w:rFonts w:ascii="Times New Roman" w:hAnsi="Times New Roman"/>
          <w:szCs w:val="24"/>
        </w:rPr>
        <w:t xml:space="preserve">justified by the reputation of raptors as </w:t>
      </w:r>
      <w:r w:rsidRPr="008C57EF">
        <w:rPr>
          <w:rFonts w:ascii="Times New Roman" w:hAnsi="Times New Roman"/>
          <w:szCs w:val="24"/>
        </w:rPr>
        <w:t xml:space="preserve">pest species feeding on </w:t>
      </w:r>
      <w:r w:rsidR="00DC65B3" w:rsidRPr="008C57EF">
        <w:rPr>
          <w:rFonts w:ascii="Times New Roman" w:hAnsi="Times New Roman"/>
          <w:szCs w:val="24"/>
        </w:rPr>
        <w:t>birds and game (</w:t>
      </w:r>
      <w:proofErr w:type="spellStart"/>
      <w:r w:rsidR="00DC65B3" w:rsidRPr="008C57EF">
        <w:rPr>
          <w:rFonts w:ascii="Times New Roman" w:hAnsi="Times New Roman"/>
          <w:szCs w:val="24"/>
        </w:rPr>
        <w:t>Bildstein</w:t>
      </w:r>
      <w:proofErr w:type="spellEnd"/>
      <w:r w:rsidR="00DC65B3" w:rsidRPr="008C57EF">
        <w:rPr>
          <w:rFonts w:ascii="Times New Roman" w:hAnsi="Times New Roman"/>
          <w:szCs w:val="24"/>
        </w:rPr>
        <w:t xml:space="preserve"> 2006</w:t>
      </w:r>
      <w:r w:rsidR="00336821" w:rsidRPr="008C57EF">
        <w:rPr>
          <w:rFonts w:ascii="Times New Roman" w:hAnsi="Times New Roman"/>
          <w:szCs w:val="24"/>
        </w:rPr>
        <w:t xml:space="preserve">). Even in Europe, </w:t>
      </w:r>
      <w:r w:rsidR="00336821" w:rsidRPr="008C57EF">
        <w:rPr>
          <w:rFonts w:ascii="Times New Roman" w:hAnsi="Times New Roman"/>
          <w:szCs w:val="24"/>
        </w:rPr>
        <w:lastRenderedPageBreak/>
        <w:t>where raptor</w:t>
      </w:r>
      <w:r w:rsidR="00393D91" w:rsidRPr="008C57EF">
        <w:rPr>
          <w:rFonts w:ascii="Times New Roman" w:hAnsi="Times New Roman"/>
          <w:szCs w:val="24"/>
        </w:rPr>
        <w:t xml:space="preserve">s </w:t>
      </w:r>
      <w:r w:rsidR="00DC65B3" w:rsidRPr="008C57EF">
        <w:rPr>
          <w:rFonts w:ascii="Times New Roman" w:hAnsi="Times New Roman"/>
          <w:szCs w:val="24"/>
        </w:rPr>
        <w:t>have been</w:t>
      </w:r>
      <w:r w:rsidR="007C2EAE" w:rsidRPr="008C57EF">
        <w:rPr>
          <w:rFonts w:ascii="Times New Roman" w:hAnsi="Times New Roman"/>
          <w:szCs w:val="24"/>
        </w:rPr>
        <w:t xml:space="preserve"> under strict</w:t>
      </w:r>
      <w:r w:rsidR="00393D91" w:rsidRPr="008C57EF">
        <w:rPr>
          <w:rFonts w:ascii="Times New Roman" w:hAnsi="Times New Roman"/>
          <w:szCs w:val="24"/>
        </w:rPr>
        <w:t xml:space="preserve"> legislative protection </w:t>
      </w:r>
      <w:r w:rsidR="00212160" w:rsidRPr="008C57EF">
        <w:rPr>
          <w:rFonts w:ascii="Times New Roman" w:hAnsi="Times New Roman"/>
          <w:szCs w:val="24"/>
        </w:rPr>
        <w:t xml:space="preserve">for </w:t>
      </w:r>
      <w:r w:rsidR="00393D91" w:rsidRPr="008C57EF">
        <w:rPr>
          <w:rFonts w:ascii="Times New Roman" w:hAnsi="Times New Roman"/>
          <w:szCs w:val="24"/>
        </w:rPr>
        <w:t xml:space="preserve">more than 30 years </w:t>
      </w:r>
      <w:r w:rsidR="00336821" w:rsidRPr="008C57EF">
        <w:rPr>
          <w:rFonts w:ascii="Times New Roman" w:hAnsi="Times New Roman"/>
          <w:szCs w:val="24"/>
        </w:rPr>
        <w:t>(</w:t>
      </w:r>
      <w:r w:rsidR="00EC0357">
        <w:rPr>
          <w:rFonts w:ascii="Times New Roman" w:hAnsi="Times New Roman"/>
          <w:szCs w:val="24"/>
        </w:rPr>
        <w:t>Stroud</w:t>
      </w:r>
      <w:r w:rsidR="00393D91" w:rsidRPr="008C57EF">
        <w:rPr>
          <w:rFonts w:ascii="Times New Roman" w:hAnsi="Times New Roman"/>
          <w:szCs w:val="24"/>
        </w:rPr>
        <w:t xml:space="preserve"> 2003</w:t>
      </w:r>
      <w:r w:rsidR="00336821" w:rsidRPr="008C57EF">
        <w:rPr>
          <w:rFonts w:ascii="Times New Roman" w:hAnsi="Times New Roman"/>
          <w:szCs w:val="24"/>
        </w:rPr>
        <w:t>),</w:t>
      </w:r>
      <w:r w:rsidR="007C2EAE" w:rsidRPr="008C57EF">
        <w:rPr>
          <w:rFonts w:ascii="Times New Roman" w:hAnsi="Times New Roman"/>
          <w:szCs w:val="24"/>
        </w:rPr>
        <w:t xml:space="preserve"> </w:t>
      </w:r>
      <w:r w:rsidR="00336821" w:rsidRPr="008C57EF">
        <w:rPr>
          <w:rFonts w:ascii="Times New Roman" w:hAnsi="Times New Roman"/>
          <w:szCs w:val="24"/>
        </w:rPr>
        <w:t xml:space="preserve">some raptor populations </w:t>
      </w:r>
      <w:r w:rsidR="00DC65B3" w:rsidRPr="008C57EF">
        <w:rPr>
          <w:rFonts w:ascii="Times New Roman" w:hAnsi="Times New Roman"/>
          <w:szCs w:val="24"/>
        </w:rPr>
        <w:t>faced</w:t>
      </w:r>
      <w:r w:rsidR="00212160" w:rsidRPr="008C57EF">
        <w:rPr>
          <w:rFonts w:ascii="Times New Roman" w:hAnsi="Times New Roman"/>
          <w:szCs w:val="24"/>
        </w:rPr>
        <w:t>,</w:t>
      </w:r>
      <w:r w:rsidR="00DC65B3" w:rsidRPr="008C57EF">
        <w:rPr>
          <w:rFonts w:ascii="Times New Roman" w:hAnsi="Times New Roman"/>
          <w:szCs w:val="24"/>
        </w:rPr>
        <w:t xml:space="preserve"> and </w:t>
      </w:r>
      <w:r w:rsidR="00336821" w:rsidRPr="008C57EF">
        <w:rPr>
          <w:rFonts w:ascii="Times New Roman" w:hAnsi="Times New Roman"/>
          <w:szCs w:val="24"/>
        </w:rPr>
        <w:t>still face</w:t>
      </w:r>
      <w:r w:rsidR="00212160" w:rsidRPr="008C57EF">
        <w:rPr>
          <w:rFonts w:ascii="Times New Roman" w:hAnsi="Times New Roman"/>
          <w:szCs w:val="24"/>
        </w:rPr>
        <w:t>,</w:t>
      </w:r>
      <w:r w:rsidR="00336821" w:rsidRPr="008C57EF">
        <w:rPr>
          <w:rFonts w:ascii="Times New Roman" w:hAnsi="Times New Roman"/>
          <w:szCs w:val="24"/>
        </w:rPr>
        <w:t xml:space="preserve"> extinction due to illegal persecution </w:t>
      </w:r>
      <w:r w:rsidR="007C2EAE" w:rsidRPr="008C57EF">
        <w:rPr>
          <w:rFonts w:ascii="Times New Roman" w:hAnsi="Times New Roman"/>
          <w:szCs w:val="24"/>
        </w:rPr>
        <w:t>(</w:t>
      </w:r>
      <w:r w:rsidR="00EC0357">
        <w:rPr>
          <w:rFonts w:ascii="Times New Roman" w:hAnsi="Times New Roman"/>
          <w:szCs w:val="24"/>
        </w:rPr>
        <w:t>Holloway</w:t>
      </w:r>
      <w:r w:rsidRPr="008C57EF">
        <w:rPr>
          <w:rFonts w:ascii="Times New Roman" w:hAnsi="Times New Roman"/>
          <w:szCs w:val="24"/>
        </w:rPr>
        <w:t xml:space="preserve"> 1996</w:t>
      </w:r>
      <w:r w:rsidR="00DC65B3" w:rsidRPr="008C57EF">
        <w:rPr>
          <w:rFonts w:ascii="Times New Roman" w:hAnsi="Times New Roman"/>
          <w:szCs w:val="24"/>
        </w:rPr>
        <w:t xml:space="preserve">; </w:t>
      </w:r>
      <w:proofErr w:type="spellStart"/>
      <w:r w:rsidR="00DC65B3" w:rsidRPr="008C57EF">
        <w:rPr>
          <w:rFonts w:ascii="Times New Roman" w:hAnsi="Times New Roman"/>
          <w:szCs w:val="24"/>
        </w:rPr>
        <w:t>Stoynov</w:t>
      </w:r>
      <w:proofErr w:type="spellEnd"/>
      <w:r w:rsidR="00DC65B3" w:rsidRPr="008C57EF">
        <w:rPr>
          <w:rFonts w:ascii="Times New Roman" w:hAnsi="Times New Roman"/>
          <w:szCs w:val="24"/>
        </w:rPr>
        <w:t xml:space="preserve"> &amp; </w:t>
      </w:r>
      <w:proofErr w:type="spellStart"/>
      <w:r w:rsidR="00DC65B3" w:rsidRPr="008C57EF">
        <w:rPr>
          <w:rFonts w:ascii="Times New Roman" w:hAnsi="Times New Roman"/>
          <w:szCs w:val="24"/>
        </w:rPr>
        <w:t>Grozdanov</w:t>
      </w:r>
      <w:proofErr w:type="spellEnd"/>
      <w:r w:rsidR="00DC65B3" w:rsidRPr="008C57EF">
        <w:rPr>
          <w:rFonts w:ascii="Times New Roman" w:hAnsi="Times New Roman"/>
          <w:szCs w:val="24"/>
        </w:rPr>
        <w:t xml:space="preserve"> 2010</w:t>
      </w:r>
      <w:r w:rsidRPr="008C57EF">
        <w:rPr>
          <w:rFonts w:ascii="Times New Roman" w:hAnsi="Times New Roman"/>
          <w:szCs w:val="24"/>
        </w:rPr>
        <w:t xml:space="preserve">). </w:t>
      </w:r>
      <w:r w:rsidR="00676D43" w:rsidRPr="008C57EF">
        <w:rPr>
          <w:rFonts w:ascii="Times New Roman" w:hAnsi="Times New Roman"/>
          <w:szCs w:val="24"/>
        </w:rPr>
        <w:t>A number of studies</w:t>
      </w:r>
      <w:r w:rsidR="000C22E1" w:rsidRPr="008C57EF">
        <w:rPr>
          <w:rFonts w:ascii="Times New Roman" w:hAnsi="Times New Roman"/>
          <w:szCs w:val="24"/>
        </w:rPr>
        <w:t xml:space="preserve"> show</w:t>
      </w:r>
      <w:r w:rsidR="000E714B" w:rsidRPr="008C57EF">
        <w:rPr>
          <w:rFonts w:ascii="Times New Roman" w:hAnsi="Times New Roman"/>
          <w:szCs w:val="24"/>
        </w:rPr>
        <w:t xml:space="preserve"> signifi</w:t>
      </w:r>
      <w:r w:rsidR="00D92A38" w:rsidRPr="008C57EF">
        <w:rPr>
          <w:rFonts w:ascii="Times New Roman" w:hAnsi="Times New Roman"/>
          <w:szCs w:val="24"/>
        </w:rPr>
        <w:t>cant decline</w:t>
      </w:r>
      <w:r w:rsidR="00676D43" w:rsidRPr="008C57EF">
        <w:rPr>
          <w:rFonts w:ascii="Times New Roman" w:hAnsi="Times New Roman"/>
          <w:szCs w:val="24"/>
        </w:rPr>
        <w:t>s</w:t>
      </w:r>
      <w:r w:rsidR="00D92A38" w:rsidRPr="008C57EF">
        <w:rPr>
          <w:rFonts w:ascii="Times New Roman" w:hAnsi="Times New Roman"/>
          <w:szCs w:val="24"/>
        </w:rPr>
        <w:t xml:space="preserve"> in </w:t>
      </w:r>
      <w:r w:rsidR="00676D43" w:rsidRPr="008C57EF">
        <w:rPr>
          <w:rFonts w:ascii="Times New Roman" w:hAnsi="Times New Roman"/>
          <w:szCs w:val="24"/>
        </w:rPr>
        <w:t xml:space="preserve">some raptor species in </w:t>
      </w:r>
      <w:r w:rsidR="00D92A38" w:rsidRPr="008C57EF">
        <w:rPr>
          <w:rFonts w:ascii="Times New Roman" w:hAnsi="Times New Roman"/>
          <w:szCs w:val="24"/>
        </w:rPr>
        <w:t>Europe (</w:t>
      </w:r>
      <w:proofErr w:type="spellStart"/>
      <w:r w:rsidR="00A82D5A" w:rsidRPr="008C57EF">
        <w:rPr>
          <w:rFonts w:ascii="Times New Roman" w:hAnsi="Times New Roman"/>
          <w:szCs w:val="24"/>
        </w:rPr>
        <w:t>BirdLife</w:t>
      </w:r>
      <w:proofErr w:type="spellEnd"/>
      <w:r w:rsidR="00A82D5A" w:rsidRPr="008C57EF">
        <w:rPr>
          <w:rFonts w:ascii="Times New Roman" w:hAnsi="Times New Roman"/>
          <w:szCs w:val="24"/>
        </w:rPr>
        <w:t xml:space="preserve"> International 2004; </w:t>
      </w:r>
      <w:proofErr w:type="spellStart"/>
      <w:r w:rsidR="00B95B9C" w:rsidRPr="008C57EF">
        <w:rPr>
          <w:rFonts w:ascii="Times New Roman" w:hAnsi="Times New Roman"/>
          <w:szCs w:val="24"/>
        </w:rPr>
        <w:t>Burfield</w:t>
      </w:r>
      <w:proofErr w:type="spellEnd"/>
      <w:r w:rsidR="00B95B9C" w:rsidRPr="008C57EF">
        <w:rPr>
          <w:rFonts w:ascii="Times New Roman" w:hAnsi="Times New Roman"/>
          <w:szCs w:val="24"/>
        </w:rPr>
        <w:t> 2008</w:t>
      </w:r>
      <w:r w:rsidR="000E714B" w:rsidRPr="008C57EF">
        <w:rPr>
          <w:rFonts w:ascii="Times New Roman" w:hAnsi="Times New Roman"/>
          <w:szCs w:val="24"/>
        </w:rPr>
        <w:t xml:space="preserve">), </w:t>
      </w:r>
      <w:r w:rsidR="00676D43" w:rsidRPr="008C57EF">
        <w:rPr>
          <w:rFonts w:ascii="Times New Roman" w:hAnsi="Times New Roman"/>
          <w:szCs w:val="24"/>
        </w:rPr>
        <w:t xml:space="preserve">and </w:t>
      </w:r>
      <w:r w:rsidR="000E714B" w:rsidRPr="008C57EF">
        <w:rPr>
          <w:rFonts w:ascii="Times New Roman" w:hAnsi="Times New Roman"/>
          <w:szCs w:val="24"/>
        </w:rPr>
        <w:t xml:space="preserve">raptor shooting is still a worrisome conservation problem in many places, </w:t>
      </w:r>
      <w:r w:rsidR="00A82D5A" w:rsidRPr="008C57EF">
        <w:rPr>
          <w:rFonts w:ascii="Times New Roman" w:hAnsi="Times New Roman"/>
          <w:szCs w:val="24"/>
        </w:rPr>
        <w:t>including</w:t>
      </w:r>
      <w:r w:rsidR="000E714B" w:rsidRPr="008C57EF">
        <w:rPr>
          <w:rFonts w:ascii="Times New Roman" w:hAnsi="Times New Roman"/>
          <w:szCs w:val="24"/>
        </w:rPr>
        <w:t xml:space="preserve"> Sicily, </w:t>
      </w:r>
      <w:r w:rsidR="00C761D5" w:rsidRPr="008C57EF">
        <w:rPr>
          <w:rFonts w:ascii="Times New Roman" w:hAnsi="Times New Roman"/>
          <w:szCs w:val="24"/>
        </w:rPr>
        <w:t xml:space="preserve">and </w:t>
      </w:r>
      <w:r w:rsidR="000E714B" w:rsidRPr="008C57EF">
        <w:rPr>
          <w:rFonts w:ascii="Times New Roman" w:hAnsi="Times New Roman"/>
          <w:szCs w:val="24"/>
        </w:rPr>
        <w:t xml:space="preserve">in the Straits of Messina, where conservationists have long been working on the protection of migrant raptors (Giordano 1991; </w:t>
      </w:r>
      <w:r w:rsidR="007341F0" w:rsidRPr="008C57EF">
        <w:rPr>
          <w:rFonts w:ascii="Times New Roman" w:hAnsi="Times New Roman"/>
        </w:rPr>
        <w:t>Giordano</w:t>
      </w:r>
      <w:r w:rsidR="001A774F">
        <w:rPr>
          <w:rFonts w:ascii="Times New Roman" w:hAnsi="Times New Roman"/>
        </w:rPr>
        <w:t xml:space="preserve"> et al.</w:t>
      </w:r>
      <w:r w:rsidR="000E714B" w:rsidRPr="008C57EF">
        <w:rPr>
          <w:rFonts w:ascii="Times New Roman" w:hAnsi="Times New Roman"/>
          <w:szCs w:val="24"/>
        </w:rPr>
        <w:t xml:space="preserve"> 1998).</w:t>
      </w:r>
      <w:r w:rsidR="004A6361" w:rsidRPr="008C57EF">
        <w:rPr>
          <w:rFonts w:ascii="Times New Roman" w:hAnsi="Times New Roman"/>
          <w:szCs w:val="24"/>
        </w:rPr>
        <w:t xml:space="preserve"> </w:t>
      </w:r>
      <w:r w:rsidR="008E5F66" w:rsidRPr="008C57EF">
        <w:rPr>
          <w:rFonts w:ascii="Times New Roman" w:hAnsi="Times New Roman"/>
          <w:szCs w:val="24"/>
        </w:rPr>
        <w:t xml:space="preserve">Most countries where illegal shooting of raptors takes place are also signatory parties to international treaties/memoranda for the protection of endangered species, including raptors in particular. In some cases raptor conservation policy is not only ineffective, but the enforcement of new laws has been perceived as an attack on local traditions and culture, which </w:t>
      </w:r>
      <w:r w:rsidR="00600E7F" w:rsidRPr="008C57EF">
        <w:rPr>
          <w:rFonts w:ascii="Times New Roman" w:hAnsi="Times New Roman"/>
          <w:szCs w:val="24"/>
        </w:rPr>
        <w:t xml:space="preserve">can </w:t>
      </w:r>
      <w:r w:rsidR="008E5F66" w:rsidRPr="008C57EF">
        <w:rPr>
          <w:rFonts w:ascii="Times New Roman" w:hAnsi="Times New Roman"/>
          <w:szCs w:val="24"/>
        </w:rPr>
        <w:t>exacerbate the conflict between hunte</w:t>
      </w:r>
      <w:r w:rsidR="001A774F">
        <w:rPr>
          <w:rFonts w:ascii="Times New Roman" w:hAnsi="Times New Roman"/>
          <w:szCs w:val="24"/>
        </w:rPr>
        <w:t>rs and conservationists (</w:t>
      </w:r>
      <w:proofErr w:type="spellStart"/>
      <w:r w:rsidR="001A774F">
        <w:rPr>
          <w:rFonts w:ascii="Times New Roman" w:hAnsi="Times New Roman"/>
          <w:szCs w:val="24"/>
        </w:rPr>
        <w:t>Fenech</w:t>
      </w:r>
      <w:proofErr w:type="spellEnd"/>
      <w:r w:rsidR="008E5F66" w:rsidRPr="008C57EF">
        <w:rPr>
          <w:rFonts w:ascii="Times New Roman" w:hAnsi="Times New Roman"/>
          <w:szCs w:val="24"/>
        </w:rPr>
        <w:t xml:space="preserve"> 1992). In </w:t>
      </w:r>
      <w:r w:rsidR="00600E7F" w:rsidRPr="008C57EF">
        <w:rPr>
          <w:rFonts w:ascii="Times New Roman" w:hAnsi="Times New Roman"/>
          <w:szCs w:val="24"/>
        </w:rPr>
        <w:t>rare</w:t>
      </w:r>
      <w:r w:rsidR="008E5F66" w:rsidRPr="008C57EF">
        <w:rPr>
          <w:rFonts w:ascii="Times New Roman" w:hAnsi="Times New Roman"/>
          <w:szCs w:val="24"/>
        </w:rPr>
        <w:t xml:space="preserve"> cases, raptors are even being hunted for their flesh (</w:t>
      </w:r>
      <w:r w:rsidR="00F149B3" w:rsidRPr="008C57EF">
        <w:rPr>
          <w:rFonts w:ascii="Times New Roman" w:hAnsi="Times New Roman"/>
          <w:szCs w:val="24"/>
        </w:rPr>
        <w:t xml:space="preserve">van </w:t>
      </w:r>
      <w:proofErr w:type="spellStart"/>
      <w:r w:rsidR="00F149B3" w:rsidRPr="008C57EF">
        <w:rPr>
          <w:rFonts w:ascii="Times New Roman" w:hAnsi="Times New Roman"/>
          <w:szCs w:val="24"/>
        </w:rPr>
        <w:t>Maanen</w:t>
      </w:r>
      <w:proofErr w:type="spellEnd"/>
      <w:r w:rsidR="001A774F">
        <w:rPr>
          <w:rFonts w:ascii="Times New Roman" w:hAnsi="Times New Roman"/>
          <w:szCs w:val="24"/>
        </w:rPr>
        <w:t xml:space="preserve"> et al. </w:t>
      </w:r>
      <w:r w:rsidR="00F149B3" w:rsidRPr="008C57EF">
        <w:rPr>
          <w:rFonts w:ascii="Times New Roman" w:hAnsi="Times New Roman"/>
          <w:szCs w:val="24"/>
        </w:rPr>
        <w:t xml:space="preserve">2001; </w:t>
      </w:r>
      <w:proofErr w:type="spellStart"/>
      <w:r w:rsidR="007341F0" w:rsidRPr="008C57EF">
        <w:rPr>
          <w:rFonts w:ascii="Times New Roman" w:hAnsi="Times New Roman"/>
          <w:szCs w:val="24"/>
        </w:rPr>
        <w:t>Bhupathy</w:t>
      </w:r>
      <w:proofErr w:type="spellEnd"/>
      <w:r w:rsidR="001A774F">
        <w:rPr>
          <w:rFonts w:ascii="Times New Roman" w:hAnsi="Times New Roman"/>
          <w:szCs w:val="24"/>
        </w:rPr>
        <w:t xml:space="preserve"> et al.</w:t>
      </w:r>
      <w:r w:rsidR="00393D91" w:rsidRPr="008C57EF">
        <w:rPr>
          <w:rFonts w:ascii="Times New Roman" w:hAnsi="Times New Roman"/>
          <w:szCs w:val="24"/>
        </w:rPr>
        <w:t> 2013</w:t>
      </w:r>
      <w:r w:rsidR="008E5F66" w:rsidRPr="008C57EF">
        <w:rPr>
          <w:rFonts w:ascii="Times New Roman" w:hAnsi="Times New Roman"/>
          <w:szCs w:val="24"/>
        </w:rPr>
        <w:t>), in which case the</w:t>
      </w:r>
      <w:r w:rsidR="00676D43" w:rsidRPr="008C57EF">
        <w:rPr>
          <w:rFonts w:ascii="Times New Roman" w:hAnsi="Times New Roman"/>
          <w:szCs w:val="24"/>
        </w:rPr>
        <w:t>y</w:t>
      </w:r>
      <w:r w:rsidR="008E5F66" w:rsidRPr="008C57EF">
        <w:rPr>
          <w:rFonts w:ascii="Times New Roman" w:hAnsi="Times New Roman"/>
          <w:szCs w:val="24"/>
        </w:rPr>
        <w:t xml:space="preserve"> may provide an important source of food for </w:t>
      </w:r>
      <w:r w:rsidR="00676D43" w:rsidRPr="008C57EF">
        <w:rPr>
          <w:rFonts w:ascii="Times New Roman" w:hAnsi="Times New Roman"/>
          <w:szCs w:val="24"/>
        </w:rPr>
        <w:t xml:space="preserve">local </w:t>
      </w:r>
      <w:r w:rsidR="008E5F66" w:rsidRPr="008C57EF">
        <w:rPr>
          <w:rFonts w:ascii="Times New Roman" w:hAnsi="Times New Roman"/>
          <w:szCs w:val="24"/>
        </w:rPr>
        <w:t>c</w:t>
      </w:r>
      <w:r w:rsidR="00393D91" w:rsidRPr="008C57EF">
        <w:rPr>
          <w:rFonts w:ascii="Times New Roman" w:hAnsi="Times New Roman"/>
          <w:szCs w:val="24"/>
        </w:rPr>
        <w:t xml:space="preserve">ommunities, making it </w:t>
      </w:r>
      <w:r w:rsidR="00F83A37" w:rsidRPr="008C57EF">
        <w:rPr>
          <w:rFonts w:ascii="Times New Roman" w:hAnsi="Times New Roman"/>
          <w:szCs w:val="24"/>
        </w:rPr>
        <w:t xml:space="preserve">particularly </w:t>
      </w:r>
      <w:r w:rsidR="00393D91" w:rsidRPr="008C57EF">
        <w:rPr>
          <w:rFonts w:ascii="Times New Roman" w:hAnsi="Times New Roman"/>
          <w:szCs w:val="24"/>
        </w:rPr>
        <w:t xml:space="preserve">difficult for policy </w:t>
      </w:r>
      <w:r w:rsidR="008E5F66" w:rsidRPr="008C57EF">
        <w:rPr>
          <w:rFonts w:ascii="Times New Roman" w:hAnsi="Times New Roman"/>
          <w:szCs w:val="24"/>
        </w:rPr>
        <w:t xml:space="preserve">makers and conservationists to offer the necessary protection for species with </w:t>
      </w:r>
      <w:r w:rsidR="00DC65B3" w:rsidRPr="008C57EF">
        <w:rPr>
          <w:rFonts w:ascii="Times New Roman" w:hAnsi="Times New Roman"/>
          <w:szCs w:val="24"/>
        </w:rPr>
        <w:t>a</w:t>
      </w:r>
      <w:r w:rsidR="008E5F66" w:rsidRPr="008C57EF">
        <w:rPr>
          <w:rFonts w:ascii="Times New Roman" w:hAnsi="Times New Roman"/>
          <w:szCs w:val="24"/>
        </w:rPr>
        <w:t xml:space="preserve"> protected status. Therefore, there is clear need to evaluate the local context in which illegal hunting takes place and to identify the main causes of the killing before tailoring local conservation program</w:t>
      </w:r>
      <w:r w:rsidR="00DC65B3" w:rsidRPr="008C57EF">
        <w:rPr>
          <w:rFonts w:ascii="Times New Roman" w:hAnsi="Times New Roman"/>
          <w:szCs w:val="24"/>
        </w:rPr>
        <w:t>s</w:t>
      </w:r>
      <w:r w:rsidR="008E5F66" w:rsidRPr="008C57EF">
        <w:rPr>
          <w:rFonts w:ascii="Times New Roman" w:hAnsi="Times New Roman"/>
          <w:szCs w:val="24"/>
        </w:rPr>
        <w:t>. In this study we map an emerging conservation conflict around illegal killing of migrating raptors at one of the world’s largest bird migration hot-spots.</w:t>
      </w:r>
    </w:p>
    <w:p w14:paraId="443F6F0D" w14:textId="77777777" w:rsidR="0037160E" w:rsidRPr="008C57EF" w:rsidRDefault="0037160E" w:rsidP="009534BF">
      <w:pPr>
        <w:spacing w:after="0"/>
        <w:rPr>
          <w:rFonts w:ascii="Times New Roman" w:hAnsi="Times New Roman"/>
          <w:szCs w:val="24"/>
        </w:rPr>
      </w:pPr>
    </w:p>
    <w:p w14:paraId="059D1F48" w14:textId="2129997A" w:rsidR="009C6491" w:rsidRPr="008C57EF" w:rsidRDefault="00B948F3" w:rsidP="009534BF">
      <w:pPr>
        <w:spacing w:after="0"/>
        <w:rPr>
          <w:rFonts w:ascii="Times New Roman" w:hAnsi="Times New Roman"/>
          <w:szCs w:val="24"/>
        </w:rPr>
      </w:pPr>
      <w:r w:rsidRPr="001A774F">
        <w:rPr>
          <w:rFonts w:ascii="Times New Roman" w:hAnsi="Times New Roman"/>
          <w:szCs w:val="24"/>
        </w:rPr>
        <w:t>Every autumn</w:t>
      </w:r>
      <w:r w:rsidR="009C6491" w:rsidRPr="001A774F">
        <w:rPr>
          <w:rFonts w:ascii="Times New Roman" w:hAnsi="Times New Roman"/>
          <w:szCs w:val="24"/>
        </w:rPr>
        <w:t xml:space="preserve"> </w:t>
      </w:r>
      <w:r w:rsidR="00023254" w:rsidRPr="001A774F">
        <w:rPr>
          <w:rFonts w:ascii="Times New Roman" w:hAnsi="Times New Roman"/>
          <w:szCs w:val="24"/>
        </w:rPr>
        <w:t>more than one million birds of prey migrate over a handful of villages along the</w:t>
      </w:r>
      <w:r w:rsidR="00753AE0" w:rsidRPr="008C57EF">
        <w:rPr>
          <w:rFonts w:ascii="Times New Roman" w:hAnsi="Times New Roman"/>
          <w:szCs w:val="24"/>
        </w:rPr>
        <w:t xml:space="preserve"> eastern coast of the Black Sea,</w:t>
      </w:r>
      <w:r w:rsidRPr="008C57EF">
        <w:rPr>
          <w:rFonts w:ascii="Times New Roman" w:hAnsi="Times New Roman"/>
          <w:szCs w:val="24"/>
        </w:rPr>
        <w:t xml:space="preserve"> near the city of Batumi,</w:t>
      </w:r>
      <w:r w:rsidR="00753AE0" w:rsidRPr="008C57EF">
        <w:rPr>
          <w:rFonts w:ascii="Times New Roman" w:hAnsi="Times New Roman"/>
          <w:szCs w:val="24"/>
        </w:rPr>
        <w:t xml:space="preserve"> in the Republic of Georgia </w:t>
      </w:r>
      <w:r w:rsidRPr="008C57EF">
        <w:rPr>
          <w:rFonts w:ascii="Times New Roman" w:hAnsi="Times New Roman"/>
          <w:szCs w:val="24"/>
        </w:rPr>
        <w:t>(</w:t>
      </w:r>
      <w:proofErr w:type="spellStart"/>
      <w:r w:rsidR="0032038F" w:rsidRPr="008C57EF">
        <w:rPr>
          <w:rFonts w:ascii="Times New Roman" w:eastAsia="Calibri" w:hAnsi="Times New Roman"/>
          <w:szCs w:val="24"/>
        </w:rPr>
        <w:t>Verhelst</w:t>
      </w:r>
      <w:proofErr w:type="spellEnd"/>
      <w:r w:rsidR="001A774F">
        <w:rPr>
          <w:rFonts w:ascii="Times New Roman" w:eastAsia="Calibri" w:hAnsi="Times New Roman"/>
          <w:szCs w:val="24"/>
        </w:rPr>
        <w:t xml:space="preserve"> et al. </w:t>
      </w:r>
      <w:r w:rsidR="00023254" w:rsidRPr="008C57EF">
        <w:rPr>
          <w:rFonts w:ascii="Times New Roman" w:hAnsi="Times New Roman"/>
          <w:szCs w:val="24"/>
        </w:rPr>
        <w:t>2011</w:t>
      </w:r>
      <w:r w:rsidR="001E7F81" w:rsidRPr="008C57EF">
        <w:rPr>
          <w:rFonts w:ascii="Times New Roman" w:hAnsi="Times New Roman"/>
          <w:szCs w:val="24"/>
        </w:rPr>
        <w:t>; BRC 2015</w:t>
      </w:r>
      <w:r w:rsidR="00023254" w:rsidRPr="008C57EF">
        <w:rPr>
          <w:rFonts w:ascii="Times New Roman" w:hAnsi="Times New Roman"/>
          <w:szCs w:val="24"/>
        </w:rPr>
        <w:t>)</w:t>
      </w:r>
      <w:r w:rsidR="00E73F80" w:rsidRPr="008C57EF">
        <w:rPr>
          <w:rFonts w:ascii="Times New Roman" w:hAnsi="Times New Roman"/>
          <w:szCs w:val="24"/>
        </w:rPr>
        <w:t xml:space="preserve">. </w:t>
      </w:r>
      <w:r w:rsidR="00F83DC6" w:rsidRPr="008C57EF">
        <w:rPr>
          <w:rFonts w:ascii="Times New Roman" w:hAnsi="Times New Roman"/>
          <w:szCs w:val="24"/>
        </w:rPr>
        <w:t xml:space="preserve">Although </w:t>
      </w:r>
      <w:r w:rsidR="006101B6" w:rsidRPr="008C57EF">
        <w:rPr>
          <w:rFonts w:ascii="Times New Roman" w:hAnsi="Times New Roman"/>
          <w:szCs w:val="24"/>
        </w:rPr>
        <w:t>birds of prey</w:t>
      </w:r>
      <w:r w:rsidR="009C6491" w:rsidRPr="008C57EF">
        <w:rPr>
          <w:rFonts w:ascii="Times New Roman" w:hAnsi="Times New Roman"/>
          <w:szCs w:val="24"/>
        </w:rPr>
        <w:t xml:space="preserve"> </w:t>
      </w:r>
      <w:r w:rsidR="006101B6" w:rsidRPr="008C57EF">
        <w:rPr>
          <w:rFonts w:ascii="Times New Roman" w:hAnsi="Times New Roman"/>
          <w:szCs w:val="24"/>
        </w:rPr>
        <w:t xml:space="preserve">are protected </w:t>
      </w:r>
      <w:r w:rsidR="00F83DC6" w:rsidRPr="008C57EF">
        <w:rPr>
          <w:rFonts w:ascii="Times New Roman" w:hAnsi="Times New Roman"/>
          <w:szCs w:val="24"/>
        </w:rPr>
        <w:t xml:space="preserve">under </w:t>
      </w:r>
      <w:r w:rsidR="00A221F1" w:rsidRPr="008C57EF">
        <w:rPr>
          <w:rFonts w:ascii="Times New Roman" w:hAnsi="Times New Roman"/>
          <w:szCs w:val="24"/>
        </w:rPr>
        <w:t xml:space="preserve">both </w:t>
      </w:r>
      <w:r w:rsidR="00F83DC6" w:rsidRPr="008C57EF">
        <w:rPr>
          <w:rFonts w:ascii="Times New Roman" w:hAnsi="Times New Roman"/>
          <w:szCs w:val="24"/>
        </w:rPr>
        <w:t xml:space="preserve">international agreements </w:t>
      </w:r>
      <w:r w:rsidR="00F83DC6" w:rsidRPr="008C57EF">
        <w:rPr>
          <w:rFonts w:ascii="Times New Roman" w:hAnsi="Times New Roman"/>
          <w:szCs w:val="24"/>
        </w:rPr>
        <w:lastRenderedPageBreak/>
        <w:t>signed by Georgia and national legislation</w:t>
      </w:r>
      <w:r w:rsidR="001A774F">
        <w:rPr>
          <w:rFonts w:ascii="Times New Roman" w:hAnsi="Times New Roman"/>
          <w:szCs w:val="24"/>
        </w:rPr>
        <w:t xml:space="preserve"> (Law on Wild Fauna </w:t>
      </w:r>
      <w:r w:rsidR="00D31B8C" w:rsidRPr="008C57EF">
        <w:rPr>
          <w:rFonts w:ascii="Times New Roman" w:hAnsi="Times New Roman"/>
          <w:szCs w:val="24"/>
        </w:rPr>
        <w:t>1996)</w:t>
      </w:r>
      <w:r w:rsidR="00F83DC6" w:rsidRPr="008C57EF">
        <w:rPr>
          <w:rFonts w:ascii="Times New Roman" w:hAnsi="Times New Roman"/>
          <w:szCs w:val="24"/>
        </w:rPr>
        <w:t xml:space="preserve">, </w:t>
      </w:r>
      <w:r w:rsidR="006101B6" w:rsidRPr="008C57EF">
        <w:rPr>
          <w:rFonts w:ascii="Times New Roman" w:hAnsi="Times New Roman"/>
          <w:szCs w:val="24"/>
        </w:rPr>
        <w:t xml:space="preserve">illegal shooting of migrating raptors </w:t>
      </w:r>
      <w:r w:rsidR="00A221F1" w:rsidRPr="008C57EF">
        <w:rPr>
          <w:rFonts w:ascii="Times New Roman" w:hAnsi="Times New Roman"/>
          <w:szCs w:val="24"/>
        </w:rPr>
        <w:t xml:space="preserve">in autumn </w:t>
      </w:r>
      <w:r w:rsidR="006101B6" w:rsidRPr="008C57EF">
        <w:rPr>
          <w:rFonts w:ascii="Times New Roman" w:hAnsi="Times New Roman"/>
          <w:szCs w:val="24"/>
        </w:rPr>
        <w:t>is a</w:t>
      </w:r>
      <w:r w:rsidR="00F83DC6" w:rsidRPr="008C57EF">
        <w:rPr>
          <w:rFonts w:ascii="Times New Roman" w:hAnsi="Times New Roman"/>
          <w:szCs w:val="24"/>
        </w:rPr>
        <w:t xml:space="preserve"> widespread </w:t>
      </w:r>
      <w:r w:rsidR="006101B6" w:rsidRPr="008C57EF">
        <w:rPr>
          <w:rFonts w:ascii="Times New Roman" w:hAnsi="Times New Roman"/>
          <w:szCs w:val="24"/>
        </w:rPr>
        <w:t xml:space="preserve">activity </w:t>
      </w:r>
      <w:r w:rsidR="00F83DC6" w:rsidRPr="008C57EF">
        <w:rPr>
          <w:rFonts w:ascii="Times New Roman" w:hAnsi="Times New Roman"/>
          <w:szCs w:val="24"/>
        </w:rPr>
        <w:t>in the region (</w:t>
      </w:r>
      <w:r w:rsidR="0032038F" w:rsidRPr="008C57EF">
        <w:rPr>
          <w:rFonts w:ascii="Times New Roman" w:eastAsia="Calibri" w:hAnsi="Times New Roman"/>
          <w:szCs w:val="24"/>
        </w:rPr>
        <w:t xml:space="preserve">van </w:t>
      </w:r>
      <w:proofErr w:type="spellStart"/>
      <w:r w:rsidR="0032038F" w:rsidRPr="008C57EF">
        <w:rPr>
          <w:rFonts w:ascii="Times New Roman" w:eastAsia="Calibri" w:hAnsi="Times New Roman"/>
          <w:szCs w:val="24"/>
        </w:rPr>
        <w:t>Maanen</w:t>
      </w:r>
      <w:proofErr w:type="spellEnd"/>
      <w:r w:rsidR="00733A3B" w:rsidRPr="00733A3B">
        <w:rPr>
          <w:rFonts w:ascii="Times New Roman" w:eastAsia="Calibri" w:hAnsi="Times New Roman"/>
          <w:szCs w:val="24"/>
        </w:rPr>
        <w:t xml:space="preserve"> </w:t>
      </w:r>
      <w:r w:rsidR="00EC0357">
        <w:rPr>
          <w:rFonts w:ascii="Times New Roman" w:eastAsia="Calibri" w:hAnsi="Times New Roman"/>
          <w:szCs w:val="24"/>
        </w:rPr>
        <w:t>et al.</w:t>
      </w:r>
      <w:r w:rsidR="00EE7B18" w:rsidRPr="008C57EF">
        <w:rPr>
          <w:rFonts w:ascii="Times New Roman" w:hAnsi="Times New Roman"/>
          <w:szCs w:val="24"/>
        </w:rPr>
        <w:t xml:space="preserve"> </w:t>
      </w:r>
      <w:r w:rsidR="00E73F80" w:rsidRPr="008C57EF">
        <w:rPr>
          <w:rFonts w:ascii="Times New Roman" w:hAnsi="Times New Roman"/>
          <w:szCs w:val="24"/>
        </w:rPr>
        <w:t>2</w:t>
      </w:r>
      <w:r w:rsidR="006101B6" w:rsidRPr="008C57EF">
        <w:rPr>
          <w:rFonts w:ascii="Times New Roman" w:hAnsi="Times New Roman"/>
          <w:szCs w:val="24"/>
        </w:rPr>
        <w:t>001</w:t>
      </w:r>
      <w:r w:rsidR="00AF04C1" w:rsidRPr="008C57EF">
        <w:rPr>
          <w:rFonts w:ascii="Times New Roman" w:hAnsi="Times New Roman"/>
          <w:szCs w:val="24"/>
        </w:rPr>
        <w:t>; BRC 2016</w:t>
      </w:r>
      <w:r w:rsidR="006101B6" w:rsidRPr="008C57EF">
        <w:rPr>
          <w:rFonts w:ascii="Times New Roman" w:hAnsi="Times New Roman"/>
          <w:szCs w:val="24"/>
        </w:rPr>
        <w:t xml:space="preserve">). </w:t>
      </w:r>
      <w:r w:rsidR="00F149B3" w:rsidRPr="008C57EF">
        <w:rPr>
          <w:rFonts w:ascii="Times New Roman" w:hAnsi="Times New Roman"/>
          <w:szCs w:val="24"/>
        </w:rPr>
        <w:t xml:space="preserve">Jansen (2013) has suggested that this </w:t>
      </w:r>
      <w:r w:rsidR="0037160E" w:rsidRPr="008C57EF">
        <w:rPr>
          <w:rFonts w:ascii="Times New Roman" w:hAnsi="Times New Roman"/>
          <w:szCs w:val="24"/>
        </w:rPr>
        <w:t xml:space="preserve">is </w:t>
      </w:r>
      <w:r w:rsidR="00F149B3" w:rsidRPr="008C57EF">
        <w:rPr>
          <w:rFonts w:ascii="Times New Roman" w:hAnsi="Times New Roman"/>
          <w:szCs w:val="24"/>
        </w:rPr>
        <w:t xml:space="preserve">in part due </w:t>
      </w:r>
      <w:r w:rsidR="009C6491" w:rsidRPr="008C57EF">
        <w:rPr>
          <w:rFonts w:ascii="Times New Roman" w:hAnsi="Times New Roman"/>
          <w:szCs w:val="24"/>
        </w:rPr>
        <w:t xml:space="preserve">to the lack of enforcement and low awareness of regulations among local </w:t>
      </w:r>
      <w:r w:rsidR="00A06C97" w:rsidRPr="008C57EF">
        <w:rPr>
          <w:rFonts w:ascii="Times New Roman" w:hAnsi="Times New Roman"/>
          <w:szCs w:val="24"/>
        </w:rPr>
        <w:t>communities</w:t>
      </w:r>
      <w:r w:rsidR="00E73F80" w:rsidRPr="008C57EF">
        <w:rPr>
          <w:rFonts w:ascii="Times New Roman" w:hAnsi="Times New Roman"/>
          <w:szCs w:val="24"/>
        </w:rPr>
        <w:t xml:space="preserve">, and </w:t>
      </w:r>
      <w:r w:rsidR="006101B6" w:rsidRPr="008C57EF">
        <w:rPr>
          <w:rFonts w:ascii="Times New Roman" w:hAnsi="Times New Roman"/>
          <w:szCs w:val="24"/>
        </w:rPr>
        <w:t>the practice</w:t>
      </w:r>
      <w:r w:rsidR="00E73F80" w:rsidRPr="008C57EF">
        <w:rPr>
          <w:rFonts w:ascii="Times New Roman" w:hAnsi="Times New Roman"/>
          <w:szCs w:val="24"/>
        </w:rPr>
        <w:t xml:space="preserve"> </w:t>
      </w:r>
      <w:r w:rsidR="009C6491" w:rsidRPr="008C57EF">
        <w:rPr>
          <w:rFonts w:ascii="Times New Roman" w:hAnsi="Times New Roman"/>
          <w:szCs w:val="24"/>
        </w:rPr>
        <w:t xml:space="preserve">is often promoted as a part of hunting traditions and an important custom in the coastal villages of </w:t>
      </w:r>
      <w:r w:rsidR="00F83DC6" w:rsidRPr="008C57EF">
        <w:rPr>
          <w:rFonts w:ascii="Times New Roman" w:hAnsi="Times New Roman"/>
          <w:szCs w:val="24"/>
        </w:rPr>
        <w:t>Georgia</w:t>
      </w:r>
      <w:r w:rsidR="00E73F80" w:rsidRPr="008C57EF">
        <w:rPr>
          <w:rFonts w:ascii="Times New Roman" w:hAnsi="Times New Roman"/>
          <w:szCs w:val="24"/>
        </w:rPr>
        <w:t xml:space="preserve">. However, </w:t>
      </w:r>
      <w:r w:rsidR="00F149B3" w:rsidRPr="008C57EF">
        <w:rPr>
          <w:rFonts w:ascii="Times New Roman" w:hAnsi="Times New Roman"/>
          <w:szCs w:val="24"/>
        </w:rPr>
        <w:t>a broader assessment is needed to identify hunter motivations for this practice</w:t>
      </w:r>
      <w:r w:rsidR="0037160E" w:rsidRPr="008C57EF">
        <w:rPr>
          <w:rFonts w:ascii="Times New Roman" w:hAnsi="Times New Roman"/>
          <w:szCs w:val="24"/>
        </w:rPr>
        <w:t>, which we initiate here</w:t>
      </w:r>
      <w:r w:rsidR="009C6491" w:rsidRPr="008C57EF">
        <w:rPr>
          <w:rFonts w:ascii="Times New Roman" w:hAnsi="Times New Roman"/>
          <w:szCs w:val="24"/>
        </w:rPr>
        <w:t>.</w:t>
      </w:r>
    </w:p>
    <w:p w14:paraId="509423AF" w14:textId="77777777" w:rsidR="0037160E" w:rsidRPr="008C57EF" w:rsidRDefault="0037160E" w:rsidP="009534BF">
      <w:pPr>
        <w:spacing w:after="0"/>
        <w:rPr>
          <w:rFonts w:ascii="Times New Roman" w:hAnsi="Times New Roman"/>
          <w:szCs w:val="24"/>
        </w:rPr>
      </w:pPr>
    </w:p>
    <w:p w14:paraId="497D9331" w14:textId="7ABABAF6" w:rsidR="008C57EF" w:rsidRDefault="00F149B3" w:rsidP="009534BF">
      <w:pPr>
        <w:spacing w:after="0"/>
        <w:rPr>
          <w:rFonts w:ascii="Times New Roman" w:hAnsi="Times New Roman"/>
          <w:szCs w:val="24"/>
        </w:rPr>
      </w:pPr>
      <w:r w:rsidRPr="008C57EF">
        <w:rPr>
          <w:rFonts w:ascii="Times New Roman" w:hAnsi="Times New Roman"/>
          <w:szCs w:val="24"/>
        </w:rPr>
        <w:t>T</w:t>
      </w:r>
      <w:r w:rsidR="00023254" w:rsidRPr="008C57EF">
        <w:rPr>
          <w:rFonts w:ascii="Times New Roman" w:hAnsi="Times New Roman"/>
          <w:szCs w:val="24"/>
        </w:rPr>
        <w:t>he range of esti</w:t>
      </w:r>
      <w:r w:rsidR="00D21D33" w:rsidRPr="008C57EF">
        <w:rPr>
          <w:rFonts w:ascii="Times New Roman" w:hAnsi="Times New Roman"/>
          <w:szCs w:val="24"/>
        </w:rPr>
        <w:t>mated</w:t>
      </w:r>
      <w:r w:rsidR="00D33D38" w:rsidRPr="008C57EF">
        <w:rPr>
          <w:rFonts w:ascii="Times New Roman" w:hAnsi="Times New Roman"/>
          <w:szCs w:val="24"/>
        </w:rPr>
        <w:t xml:space="preserve"> </w:t>
      </w:r>
      <w:r w:rsidR="00100906" w:rsidRPr="008C57EF">
        <w:rPr>
          <w:rFonts w:ascii="Times New Roman" w:hAnsi="Times New Roman"/>
          <w:szCs w:val="24"/>
        </w:rPr>
        <w:t>raptor</w:t>
      </w:r>
      <w:r w:rsidR="00D21D33" w:rsidRPr="008C57EF">
        <w:rPr>
          <w:rFonts w:ascii="Times New Roman" w:hAnsi="Times New Roman"/>
          <w:szCs w:val="24"/>
        </w:rPr>
        <w:t xml:space="preserve"> casualties is </w:t>
      </w:r>
      <w:r w:rsidR="00D33D38" w:rsidRPr="008C57EF">
        <w:rPr>
          <w:rFonts w:ascii="Times New Roman" w:hAnsi="Times New Roman"/>
          <w:szCs w:val="24"/>
        </w:rPr>
        <w:t>substantial</w:t>
      </w:r>
      <w:r w:rsidR="00D21D33" w:rsidRPr="008C57EF">
        <w:rPr>
          <w:rFonts w:ascii="Times New Roman" w:hAnsi="Times New Roman"/>
          <w:szCs w:val="24"/>
        </w:rPr>
        <w:t>—</w:t>
      </w:r>
      <w:r w:rsidR="00023254" w:rsidRPr="008C57EF">
        <w:rPr>
          <w:rFonts w:ascii="Times New Roman" w:hAnsi="Times New Roman"/>
          <w:szCs w:val="24"/>
        </w:rPr>
        <w:t xml:space="preserve">from 1,500 </w:t>
      </w:r>
      <w:r w:rsidR="00B0453D" w:rsidRPr="008C57EF">
        <w:rPr>
          <w:rFonts w:ascii="Times New Roman" w:hAnsi="Times New Roman"/>
          <w:szCs w:val="24"/>
        </w:rPr>
        <w:t xml:space="preserve">to </w:t>
      </w:r>
      <w:r w:rsidR="00E73F80" w:rsidRPr="008C57EF">
        <w:rPr>
          <w:rFonts w:ascii="Times New Roman" w:hAnsi="Times New Roman"/>
          <w:szCs w:val="24"/>
        </w:rPr>
        <w:t>10,279</w:t>
      </w:r>
      <w:r w:rsidR="00D21D33" w:rsidRPr="008C57EF">
        <w:rPr>
          <w:rFonts w:ascii="Times New Roman" w:hAnsi="Times New Roman"/>
          <w:szCs w:val="24"/>
        </w:rPr>
        <w:t xml:space="preserve"> individuals per year (</w:t>
      </w:r>
      <w:r w:rsidR="00023254" w:rsidRPr="008C57EF">
        <w:rPr>
          <w:rFonts w:ascii="Times New Roman" w:hAnsi="Times New Roman"/>
          <w:szCs w:val="24"/>
        </w:rPr>
        <w:t>van</w:t>
      </w:r>
      <w:r w:rsidR="003D6D22" w:rsidRPr="008C57EF">
        <w:rPr>
          <w:rFonts w:ascii="Times New Roman" w:hAnsi="Times New Roman"/>
          <w:szCs w:val="24"/>
        </w:rPr>
        <w:t xml:space="preserve"> </w:t>
      </w:r>
      <w:proofErr w:type="spellStart"/>
      <w:r w:rsidR="00023254" w:rsidRPr="008C57EF">
        <w:rPr>
          <w:rFonts w:ascii="Times New Roman" w:hAnsi="Times New Roman"/>
          <w:szCs w:val="24"/>
        </w:rPr>
        <w:t>Maanen</w:t>
      </w:r>
      <w:proofErr w:type="spellEnd"/>
      <w:r w:rsidR="00023254" w:rsidRPr="008C57EF">
        <w:rPr>
          <w:rFonts w:ascii="Times New Roman" w:hAnsi="Times New Roman"/>
          <w:szCs w:val="24"/>
        </w:rPr>
        <w:t xml:space="preserve"> </w:t>
      </w:r>
      <w:r w:rsidR="00EC0357">
        <w:rPr>
          <w:rFonts w:ascii="Times New Roman" w:hAnsi="Times New Roman"/>
          <w:szCs w:val="24"/>
        </w:rPr>
        <w:t>et al.</w:t>
      </w:r>
      <w:r w:rsidR="002F3E0B" w:rsidRPr="008C57EF">
        <w:rPr>
          <w:rFonts w:ascii="Times New Roman" w:hAnsi="Times New Roman"/>
          <w:szCs w:val="24"/>
        </w:rPr>
        <w:t xml:space="preserve"> </w:t>
      </w:r>
      <w:r w:rsidR="00023254" w:rsidRPr="008C57EF">
        <w:rPr>
          <w:rFonts w:ascii="Times New Roman" w:hAnsi="Times New Roman"/>
          <w:szCs w:val="24"/>
        </w:rPr>
        <w:t>2001; Jansen 2013)</w:t>
      </w:r>
      <w:r w:rsidR="00AF04C1" w:rsidRPr="008C57EF">
        <w:rPr>
          <w:rFonts w:ascii="Times New Roman" w:hAnsi="Times New Roman"/>
          <w:szCs w:val="24"/>
        </w:rPr>
        <w:t>, representing 0.15-1.03%</w:t>
      </w:r>
      <w:r w:rsidR="00D33D38" w:rsidRPr="008C57EF">
        <w:rPr>
          <w:rFonts w:ascii="Times New Roman" w:hAnsi="Times New Roman"/>
          <w:szCs w:val="24"/>
        </w:rPr>
        <w:t xml:space="preserve"> </w:t>
      </w:r>
      <w:r w:rsidR="0063039D" w:rsidRPr="008C57EF">
        <w:rPr>
          <w:rFonts w:ascii="Times New Roman" w:hAnsi="Times New Roman"/>
          <w:szCs w:val="24"/>
        </w:rPr>
        <w:t xml:space="preserve">of </w:t>
      </w:r>
      <w:r w:rsidR="00D33D38" w:rsidRPr="008C57EF">
        <w:rPr>
          <w:rFonts w:ascii="Times New Roman" w:hAnsi="Times New Roman"/>
          <w:szCs w:val="24"/>
        </w:rPr>
        <w:t xml:space="preserve">an estimated </w:t>
      </w:r>
      <w:r w:rsidR="0063039D" w:rsidRPr="008C57EF">
        <w:rPr>
          <w:rFonts w:ascii="Times New Roman" w:hAnsi="Times New Roman"/>
          <w:szCs w:val="24"/>
        </w:rPr>
        <w:t>one million</w:t>
      </w:r>
      <w:r w:rsidR="00EE7B18" w:rsidRPr="008C57EF">
        <w:rPr>
          <w:rFonts w:ascii="Times New Roman" w:hAnsi="Times New Roman"/>
          <w:szCs w:val="24"/>
        </w:rPr>
        <w:t xml:space="preserve"> </w:t>
      </w:r>
      <w:r w:rsidR="00AF04C1" w:rsidRPr="008C57EF">
        <w:rPr>
          <w:rFonts w:ascii="Times New Roman" w:hAnsi="Times New Roman"/>
          <w:szCs w:val="24"/>
        </w:rPr>
        <w:t xml:space="preserve">migrating birds </w:t>
      </w:r>
      <w:r w:rsidR="00EE7B18" w:rsidRPr="008C57EF">
        <w:rPr>
          <w:rFonts w:ascii="Times New Roman" w:hAnsi="Times New Roman"/>
          <w:szCs w:val="24"/>
        </w:rPr>
        <w:t>(BRC 2015</w:t>
      </w:r>
      <w:r w:rsidR="00E73F80" w:rsidRPr="008C57EF">
        <w:rPr>
          <w:rFonts w:ascii="Times New Roman" w:hAnsi="Times New Roman"/>
          <w:szCs w:val="24"/>
        </w:rPr>
        <w:t>)</w:t>
      </w:r>
      <w:r w:rsidR="00AF04C1" w:rsidRPr="008C57EF">
        <w:rPr>
          <w:rFonts w:ascii="Times New Roman" w:hAnsi="Times New Roman"/>
          <w:szCs w:val="24"/>
        </w:rPr>
        <w:t>. A</w:t>
      </w:r>
      <w:r w:rsidR="00023254" w:rsidRPr="008C57EF">
        <w:rPr>
          <w:rFonts w:ascii="Times New Roman" w:hAnsi="Times New Roman"/>
          <w:szCs w:val="24"/>
        </w:rPr>
        <w:t xml:space="preserve">n increase in the number of shots recorded </w:t>
      </w:r>
      <w:r w:rsidR="00100906" w:rsidRPr="008C57EF">
        <w:rPr>
          <w:rFonts w:ascii="Times New Roman" w:hAnsi="Times New Roman"/>
          <w:szCs w:val="24"/>
        </w:rPr>
        <w:t xml:space="preserve">during standardized raptor migration surveys </w:t>
      </w:r>
      <w:r w:rsidR="00A221F1" w:rsidRPr="008C57EF">
        <w:rPr>
          <w:rFonts w:ascii="Times New Roman" w:hAnsi="Times New Roman"/>
          <w:szCs w:val="24"/>
        </w:rPr>
        <w:t>suggests</w:t>
      </w:r>
      <w:r w:rsidR="00023254" w:rsidRPr="008C57EF">
        <w:rPr>
          <w:rFonts w:ascii="Times New Roman" w:hAnsi="Times New Roman"/>
          <w:szCs w:val="24"/>
        </w:rPr>
        <w:t xml:space="preserve"> </w:t>
      </w:r>
      <w:r w:rsidR="009975C3" w:rsidRPr="008C57EF">
        <w:rPr>
          <w:rFonts w:ascii="Times New Roman" w:hAnsi="Times New Roman"/>
          <w:szCs w:val="24"/>
        </w:rPr>
        <w:t>that</w:t>
      </w:r>
      <w:r w:rsidR="00023254" w:rsidRPr="008C57EF">
        <w:rPr>
          <w:rFonts w:ascii="Times New Roman" w:hAnsi="Times New Roman"/>
          <w:szCs w:val="24"/>
        </w:rPr>
        <w:t xml:space="preserve"> hunting pressure</w:t>
      </w:r>
      <w:r w:rsidR="009975C3" w:rsidRPr="008C57EF">
        <w:rPr>
          <w:rFonts w:ascii="Times New Roman" w:hAnsi="Times New Roman"/>
          <w:szCs w:val="24"/>
        </w:rPr>
        <w:t xml:space="preserve"> is growing</w:t>
      </w:r>
      <w:r w:rsidR="00AF04C1" w:rsidRPr="008C57EF">
        <w:rPr>
          <w:rFonts w:ascii="Times New Roman" w:hAnsi="Times New Roman"/>
          <w:szCs w:val="24"/>
        </w:rPr>
        <w:t xml:space="preserve"> (BRC 2016)</w:t>
      </w:r>
      <w:r w:rsidR="00023254" w:rsidRPr="008C57EF">
        <w:rPr>
          <w:rFonts w:ascii="Times New Roman" w:hAnsi="Times New Roman"/>
          <w:szCs w:val="24"/>
        </w:rPr>
        <w:t>. This worrisome trend has</w:t>
      </w:r>
      <w:r w:rsidR="009975C3" w:rsidRPr="008C57EF">
        <w:rPr>
          <w:rFonts w:ascii="Times New Roman" w:hAnsi="Times New Roman"/>
          <w:szCs w:val="24"/>
        </w:rPr>
        <w:t xml:space="preserve"> as</w:t>
      </w:r>
      <w:r w:rsidR="00023254" w:rsidRPr="008C57EF">
        <w:rPr>
          <w:rFonts w:ascii="Times New Roman" w:hAnsi="Times New Roman"/>
          <w:szCs w:val="24"/>
        </w:rPr>
        <w:t xml:space="preserve"> yet unknown consequences for certain </w:t>
      </w:r>
      <w:r w:rsidR="00A651CF" w:rsidRPr="008C57EF">
        <w:rPr>
          <w:rFonts w:ascii="Times New Roman" w:hAnsi="Times New Roman"/>
          <w:szCs w:val="24"/>
        </w:rPr>
        <w:t>susceptible</w:t>
      </w:r>
      <w:r w:rsidR="00023254" w:rsidRPr="008C57EF">
        <w:rPr>
          <w:rFonts w:ascii="Times New Roman" w:hAnsi="Times New Roman"/>
          <w:szCs w:val="24"/>
        </w:rPr>
        <w:t xml:space="preserve"> species </w:t>
      </w:r>
      <w:r w:rsidR="00D33D38" w:rsidRPr="008C57EF">
        <w:rPr>
          <w:rFonts w:ascii="Times New Roman" w:hAnsi="Times New Roman"/>
          <w:szCs w:val="24"/>
        </w:rPr>
        <w:t>including</w:t>
      </w:r>
      <w:r w:rsidR="00023254" w:rsidRPr="008C57EF">
        <w:rPr>
          <w:rFonts w:ascii="Times New Roman" w:hAnsi="Times New Roman"/>
          <w:szCs w:val="24"/>
        </w:rPr>
        <w:t xml:space="preserve"> the pallid harrier </w:t>
      </w:r>
      <w:r w:rsidR="00023254" w:rsidRPr="008C57EF">
        <w:rPr>
          <w:rFonts w:ascii="Times New Roman" w:hAnsi="Times New Roman"/>
          <w:i/>
          <w:szCs w:val="24"/>
        </w:rPr>
        <w:t xml:space="preserve">Circus </w:t>
      </w:r>
      <w:proofErr w:type="spellStart"/>
      <w:r w:rsidR="00023254" w:rsidRPr="008C57EF">
        <w:rPr>
          <w:rFonts w:ascii="Times New Roman" w:hAnsi="Times New Roman"/>
          <w:i/>
          <w:szCs w:val="24"/>
        </w:rPr>
        <w:t>macrourus</w:t>
      </w:r>
      <w:proofErr w:type="spellEnd"/>
      <w:r w:rsidR="00D33D38" w:rsidRPr="008C57EF">
        <w:rPr>
          <w:rFonts w:ascii="Times New Roman" w:hAnsi="Times New Roman"/>
          <w:szCs w:val="24"/>
        </w:rPr>
        <w:t xml:space="preserve"> </w:t>
      </w:r>
      <w:r w:rsidR="000B34FA" w:rsidRPr="008C57EF">
        <w:rPr>
          <w:rFonts w:ascii="Times New Roman" w:hAnsi="Times New Roman"/>
          <w:szCs w:val="24"/>
        </w:rPr>
        <w:t xml:space="preserve">(‘Near Threatened’, </w:t>
      </w:r>
      <w:proofErr w:type="spellStart"/>
      <w:r w:rsidR="000B34FA" w:rsidRPr="008C57EF">
        <w:rPr>
          <w:rFonts w:ascii="Times New Roman" w:hAnsi="Times New Roman"/>
          <w:szCs w:val="24"/>
        </w:rPr>
        <w:t>BirdLife</w:t>
      </w:r>
      <w:proofErr w:type="spellEnd"/>
      <w:r w:rsidR="000B34FA" w:rsidRPr="008C57EF">
        <w:rPr>
          <w:rFonts w:ascii="Times New Roman" w:hAnsi="Times New Roman"/>
          <w:szCs w:val="24"/>
        </w:rPr>
        <w:t xml:space="preserve"> International 2015a) </w:t>
      </w:r>
      <w:r w:rsidR="00D33D38" w:rsidRPr="008C57EF">
        <w:rPr>
          <w:rFonts w:ascii="Times New Roman" w:hAnsi="Times New Roman"/>
          <w:szCs w:val="24"/>
        </w:rPr>
        <w:t>and</w:t>
      </w:r>
      <w:r w:rsidR="00023254" w:rsidRPr="008C57EF">
        <w:rPr>
          <w:rFonts w:ascii="Times New Roman" w:hAnsi="Times New Roman"/>
          <w:szCs w:val="24"/>
        </w:rPr>
        <w:t xml:space="preserve"> greater spotted eagle </w:t>
      </w:r>
      <w:proofErr w:type="spellStart"/>
      <w:r w:rsidR="00023254" w:rsidRPr="008C57EF">
        <w:rPr>
          <w:rFonts w:ascii="Times New Roman" w:hAnsi="Times New Roman"/>
          <w:i/>
          <w:szCs w:val="24"/>
        </w:rPr>
        <w:t>Clanga</w:t>
      </w:r>
      <w:proofErr w:type="spellEnd"/>
      <w:r w:rsidR="00EE7B18" w:rsidRPr="008C57EF">
        <w:rPr>
          <w:rFonts w:ascii="Times New Roman" w:hAnsi="Times New Roman"/>
          <w:i/>
          <w:szCs w:val="24"/>
        </w:rPr>
        <w:t xml:space="preserve"> </w:t>
      </w:r>
      <w:proofErr w:type="spellStart"/>
      <w:r w:rsidR="00023254" w:rsidRPr="008C57EF">
        <w:rPr>
          <w:rFonts w:ascii="Times New Roman" w:hAnsi="Times New Roman"/>
          <w:i/>
          <w:szCs w:val="24"/>
        </w:rPr>
        <w:t>clanga</w:t>
      </w:r>
      <w:proofErr w:type="spellEnd"/>
      <w:r w:rsidR="000B34FA" w:rsidRPr="008C57EF">
        <w:rPr>
          <w:rFonts w:ascii="Times New Roman" w:hAnsi="Times New Roman"/>
          <w:szCs w:val="24"/>
        </w:rPr>
        <w:t xml:space="preserve"> (‘Vulnerable’, </w:t>
      </w:r>
      <w:proofErr w:type="spellStart"/>
      <w:r w:rsidR="000B34FA" w:rsidRPr="008C57EF">
        <w:rPr>
          <w:rFonts w:ascii="Times New Roman" w:hAnsi="Times New Roman"/>
          <w:szCs w:val="24"/>
        </w:rPr>
        <w:t>BirdLife</w:t>
      </w:r>
      <w:proofErr w:type="spellEnd"/>
      <w:r w:rsidR="000B34FA" w:rsidRPr="008C57EF">
        <w:rPr>
          <w:rFonts w:ascii="Times New Roman" w:hAnsi="Times New Roman"/>
          <w:szCs w:val="24"/>
        </w:rPr>
        <w:t xml:space="preserve"> International 2013),</w:t>
      </w:r>
      <w:r w:rsidR="00023254" w:rsidRPr="008C57EF">
        <w:rPr>
          <w:rFonts w:ascii="Times New Roman" w:hAnsi="Times New Roman"/>
          <w:szCs w:val="24"/>
        </w:rPr>
        <w:t xml:space="preserve"> </w:t>
      </w:r>
      <w:r w:rsidR="009975C3" w:rsidRPr="008C57EF">
        <w:rPr>
          <w:rFonts w:ascii="Times New Roman" w:hAnsi="Times New Roman"/>
          <w:szCs w:val="24"/>
        </w:rPr>
        <w:t>as</w:t>
      </w:r>
      <w:r w:rsidR="00100906" w:rsidRPr="008C57EF">
        <w:rPr>
          <w:rFonts w:ascii="Times New Roman" w:hAnsi="Times New Roman"/>
          <w:szCs w:val="24"/>
        </w:rPr>
        <w:t xml:space="preserve"> more than 6-9</w:t>
      </w:r>
      <w:r w:rsidR="00023254" w:rsidRPr="008C57EF">
        <w:rPr>
          <w:rFonts w:ascii="Times New Roman" w:hAnsi="Times New Roman"/>
          <w:szCs w:val="24"/>
        </w:rPr>
        <w:t xml:space="preserve">% </w:t>
      </w:r>
      <w:r w:rsidR="00100906" w:rsidRPr="008C57EF">
        <w:rPr>
          <w:rFonts w:ascii="Times New Roman" w:hAnsi="Times New Roman"/>
          <w:szCs w:val="24"/>
        </w:rPr>
        <w:t xml:space="preserve">and 1-3% </w:t>
      </w:r>
      <w:r w:rsidR="00023254" w:rsidRPr="008C57EF">
        <w:rPr>
          <w:rFonts w:ascii="Times New Roman" w:hAnsi="Times New Roman"/>
          <w:szCs w:val="24"/>
        </w:rPr>
        <w:t>of their est</w:t>
      </w:r>
      <w:r w:rsidR="00100906" w:rsidRPr="008C57EF">
        <w:rPr>
          <w:rFonts w:ascii="Times New Roman" w:hAnsi="Times New Roman"/>
          <w:szCs w:val="24"/>
        </w:rPr>
        <w:t>imated world population migrate</w:t>
      </w:r>
      <w:r w:rsidR="00023254" w:rsidRPr="008C57EF">
        <w:rPr>
          <w:rFonts w:ascii="Times New Roman" w:hAnsi="Times New Roman"/>
          <w:szCs w:val="24"/>
        </w:rPr>
        <w:t xml:space="preserve"> through </w:t>
      </w:r>
      <w:r w:rsidR="00F14A96" w:rsidRPr="008C57EF">
        <w:rPr>
          <w:rFonts w:ascii="Times New Roman" w:hAnsi="Times New Roman"/>
          <w:szCs w:val="24"/>
        </w:rPr>
        <w:t xml:space="preserve">this </w:t>
      </w:r>
      <w:r w:rsidR="00023254" w:rsidRPr="008C57EF">
        <w:rPr>
          <w:rFonts w:ascii="Times New Roman" w:hAnsi="Times New Roman"/>
          <w:szCs w:val="24"/>
        </w:rPr>
        <w:t>bottleneck</w:t>
      </w:r>
      <w:r w:rsidR="001E7F81" w:rsidRPr="008C57EF">
        <w:rPr>
          <w:rFonts w:ascii="Times New Roman" w:hAnsi="Times New Roman"/>
          <w:szCs w:val="24"/>
        </w:rPr>
        <w:t>,</w:t>
      </w:r>
      <w:r w:rsidR="00100906" w:rsidRPr="008C57EF">
        <w:rPr>
          <w:rFonts w:ascii="Times New Roman" w:hAnsi="Times New Roman"/>
          <w:szCs w:val="24"/>
        </w:rPr>
        <w:t xml:space="preserve"> respectively</w:t>
      </w:r>
      <w:r w:rsidR="00023254" w:rsidRPr="008C57EF">
        <w:rPr>
          <w:rFonts w:ascii="Times New Roman" w:hAnsi="Times New Roman"/>
          <w:szCs w:val="24"/>
        </w:rPr>
        <w:t xml:space="preserve"> (</w:t>
      </w:r>
      <w:proofErr w:type="spellStart"/>
      <w:r w:rsidR="00023254" w:rsidRPr="008C57EF">
        <w:rPr>
          <w:rFonts w:ascii="Times New Roman" w:hAnsi="Times New Roman"/>
          <w:szCs w:val="24"/>
        </w:rPr>
        <w:t>Verhelst</w:t>
      </w:r>
      <w:proofErr w:type="spellEnd"/>
      <w:r w:rsidR="00023254" w:rsidRPr="008C57EF">
        <w:rPr>
          <w:rFonts w:ascii="Times New Roman" w:hAnsi="Times New Roman"/>
          <w:szCs w:val="24"/>
        </w:rPr>
        <w:t xml:space="preserve"> </w:t>
      </w:r>
      <w:r w:rsidR="00EC0357">
        <w:rPr>
          <w:rFonts w:ascii="Times New Roman" w:hAnsi="Times New Roman"/>
          <w:szCs w:val="24"/>
        </w:rPr>
        <w:t>et al.</w:t>
      </w:r>
      <w:r w:rsidR="00023254" w:rsidRPr="008C57EF">
        <w:rPr>
          <w:rFonts w:ascii="Times New Roman" w:hAnsi="Times New Roman"/>
          <w:i/>
          <w:szCs w:val="24"/>
        </w:rPr>
        <w:t> </w:t>
      </w:r>
      <w:r w:rsidR="00023254" w:rsidRPr="008C57EF">
        <w:rPr>
          <w:rFonts w:ascii="Times New Roman" w:hAnsi="Times New Roman"/>
          <w:szCs w:val="24"/>
        </w:rPr>
        <w:t>2011).</w:t>
      </w:r>
      <w:r w:rsidR="00C31B83" w:rsidRPr="008C57EF">
        <w:rPr>
          <w:rFonts w:ascii="Times New Roman" w:hAnsi="Times New Roman"/>
          <w:szCs w:val="24"/>
        </w:rPr>
        <w:t xml:space="preserve"> These species are of special global concern as their population is steeply declining owing to extensive habitat loss and persistent persecution (</w:t>
      </w:r>
      <w:proofErr w:type="spellStart"/>
      <w:r w:rsidR="006411F8" w:rsidRPr="008C57EF">
        <w:rPr>
          <w:rFonts w:ascii="Times New Roman" w:hAnsi="Times New Roman"/>
          <w:szCs w:val="24"/>
        </w:rPr>
        <w:t>BirdLife</w:t>
      </w:r>
      <w:proofErr w:type="spellEnd"/>
      <w:r w:rsidR="006411F8" w:rsidRPr="008C57EF">
        <w:rPr>
          <w:rFonts w:ascii="Times New Roman" w:hAnsi="Times New Roman"/>
          <w:szCs w:val="24"/>
        </w:rPr>
        <w:t xml:space="preserve"> International</w:t>
      </w:r>
      <w:r w:rsidR="001A774F">
        <w:rPr>
          <w:rFonts w:ascii="Times New Roman" w:hAnsi="Times New Roman"/>
          <w:szCs w:val="24"/>
        </w:rPr>
        <w:t xml:space="preserve"> </w:t>
      </w:r>
      <w:r w:rsidR="006411F8" w:rsidRPr="008C57EF">
        <w:rPr>
          <w:rFonts w:ascii="Times New Roman" w:hAnsi="Times New Roman"/>
          <w:szCs w:val="24"/>
        </w:rPr>
        <w:t>2013; 2015a</w:t>
      </w:r>
      <w:r w:rsidR="00C31B83" w:rsidRPr="008C57EF">
        <w:rPr>
          <w:rFonts w:ascii="Times New Roman" w:hAnsi="Times New Roman"/>
          <w:szCs w:val="24"/>
        </w:rPr>
        <w:t xml:space="preserve">). Killing even small numbers of these birds can have deleterious </w:t>
      </w:r>
      <w:r w:rsidR="001A774F">
        <w:rPr>
          <w:rFonts w:ascii="Times New Roman" w:hAnsi="Times New Roman"/>
          <w:szCs w:val="24"/>
        </w:rPr>
        <w:t>effects on the species (Shaffer</w:t>
      </w:r>
      <w:r w:rsidR="00C31B83" w:rsidRPr="008C57EF">
        <w:rPr>
          <w:rFonts w:ascii="Times New Roman" w:hAnsi="Times New Roman"/>
          <w:szCs w:val="24"/>
        </w:rPr>
        <w:t xml:space="preserve"> 1981).</w:t>
      </w:r>
    </w:p>
    <w:p w14:paraId="5E29C1DF" w14:textId="71053509" w:rsidR="0037160E" w:rsidRDefault="008C57EF" w:rsidP="009534BF">
      <w:pPr>
        <w:spacing w:after="0"/>
        <w:rPr>
          <w:rFonts w:ascii="Times New Roman" w:hAnsi="Times New Roman"/>
          <w:szCs w:val="24"/>
        </w:rPr>
      </w:pPr>
      <w:r>
        <w:rPr>
          <w:rFonts w:ascii="Times New Roman" w:hAnsi="Times New Roman"/>
          <w:szCs w:val="24"/>
        </w:rPr>
        <w:t xml:space="preserve">Ecotourism </w:t>
      </w:r>
      <w:r w:rsidRPr="008B3B00">
        <w:rPr>
          <w:rFonts w:ascii="Times New Roman" w:hAnsi="Times New Roman"/>
          <w:szCs w:val="24"/>
        </w:rPr>
        <w:t xml:space="preserve">is one of the leading types of tourism in </w:t>
      </w:r>
      <w:r w:rsidR="00C10C8A">
        <w:rPr>
          <w:rFonts w:ascii="Times New Roman" w:hAnsi="Times New Roman"/>
          <w:szCs w:val="24"/>
        </w:rPr>
        <w:t>the region</w:t>
      </w:r>
      <w:r>
        <w:rPr>
          <w:rFonts w:ascii="Times New Roman" w:hAnsi="Times New Roman"/>
          <w:szCs w:val="24"/>
        </w:rPr>
        <w:t xml:space="preserve">. </w:t>
      </w:r>
      <w:proofErr w:type="gramStart"/>
      <w:r>
        <w:rPr>
          <w:rFonts w:ascii="Times New Roman" w:hAnsi="Times New Roman"/>
          <w:szCs w:val="24"/>
        </w:rPr>
        <w:t xml:space="preserve">The related activities (hiking, discovering protected areas) </w:t>
      </w:r>
      <w:r w:rsidR="00925553">
        <w:rPr>
          <w:rFonts w:ascii="Times New Roman" w:hAnsi="Times New Roman"/>
          <w:szCs w:val="24"/>
        </w:rPr>
        <w:t>being</w:t>
      </w:r>
      <w:r>
        <w:rPr>
          <w:rFonts w:ascii="Times New Roman" w:hAnsi="Times New Roman"/>
          <w:szCs w:val="24"/>
        </w:rPr>
        <w:t xml:space="preserve"> increasingly promoted, and birdwatching bec</w:t>
      </w:r>
      <w:r w:rsidR="00925553">
        <w:rPr>
          <w:rFonts w:ascii="Times New Roman" w:hAnsi="Times New Roman"/>
          <w:szCs w:val="24"/>
        </w:rPr>
        <w:t>oming</w:t>
      </w:r>
      <w:r>
        <w:rPr>
          <w:rFonts w:ascii="Times New Roman" w:hAnsi="Times New Roman"/>
          <w:szCs w:val="24"/>
        </w:rPr>
        <w:t xml:space="preserve"> one of the main attractions </w:t>
      </w:r>
      <w:r w:rsidR="00AA7E7F">
        <w:rPr>
          <w:rFonts w:ascii="Times New Roman" w:hAnsi="Times New Roman"/>
          <w:szCs w:val="24"/>
        </w:rPr>
        <w:t>(DT</w:t>
      </w:r>
      <w:r w:rsidR="00BB3B22">
        <w:rPr>
          <w:rFonts w:ascii="Times New Roman" w:hAnsi="Times New Roman"/>
          <w:szCs w:val="24"/>
        </w:rPr>
        <w:t>R</w:t>
      </w:r>
      <w:r w:rsidR="001A774F">
        <w:rPr>
          <w:rFonts w:ascii="Times New Roman" w:hAnsi="Times New Roman"/>
          <w:szCs w:val="24"/>
        </w:rPr>
        <w:t xml:space="preserve">AAR </w:t>
      </w:r>
      <w:r w:rsidR="00AA7E7F">
        <w:rPr>
          <w:rFonts w:ascii="Times New Roman" w:hAnsi="Times New Roman"/>
          <w:szCs w:val="24"/>
        </w:rPr>
        <w:t>2017a; 2017b)</w:t>
      </w:r>
      <w:r>
        <w:rPr>
          <w:rFonts w:ascii="Times New Roman" w:hAnsi="Times New Roman"/>
          <w:szCs w:val="24"/>
        </w:rPr>
        <w:t>.</w:t>
      </w:r>
      <w:proofErr w:type="gramEnd"/>
      <w:r>
        <w:rPr>
          <w:rFonts w:ascii="Times New Roman" w:hAnsi="Times New Roman"/>
          <w:szCs w:val="24"/>
        </w:rPr>
        <w:t xml:space="preserve"> </w:t>
      </w:r>
      <w:r w:rsidR="00AA7E7F">
        <w:rPr>
          <w:rFonts w:ascii="Times New Roman" w:hAnsi="Times New Roman"/>
          <w:szCs w:val="24"/>
        </w:rPr>
        <w:t xml:space="preserve">The annual “Bird Festival” is gaining international </w:t>
      </w:r>
      <w:r w:rsidR="00AA7E7F">
        <w:rPr>
          <w:rFonts w:ascii="Times New Roman" w:hAnsi="Times New Roman"/>
          <w:szCs w:val="24"/>
        </w:rPr>
        <w:lastRenderedPageBreak/>
        <w:t xml:space="preserve">popularity, and the </w:t>
      </w:r>
      <w:proofErr w:type="gramStart"/>
      <w:r w:rsidR="00AA7E7F">
        <w:rPr>
          <w:rFonts w:ascii="Times New Roman" w:hAnsi="Times New Roman"/>
          <w:szCs w:val="24"/>
        </w:rPr>
        <w:t xml:space="preserve">number of birdwatching visitors </w:t>
      </w:r>
      <w:r w:rsidR="00A775A7">
        <w:rPr>
          <w:rFonts w:ascii="Times New Roman" w:hAnsi="Times New Roman"/>
          <w:szCs w:val="24"/>
        </w:rPr>
        <w:t>have</w:t>
      </w:r>
      <w:proofErr w:type="gramEnd"/>
      <w:r w:rsidR="00A775A7">
        <w:rPr>
          <w:rFonts w:ascii="Times New Roman" w:hAnsi="Times New Roman"/>
          <w:szCs w:val="24"/>
        </w:rPr>
        <w:t xml:space="preserve"> been increasing since 2012, when the first Batumi Bird Festival took place)</w:t>
      </w:r>
      <w:r w:rsidR="00AA7E7F">
        <w:rPr>
          <w:rFonts w:ascii="Times New Roman" w:hAnsi="Times New Roman"/>
          <w:szCs w:val="24"/>
        </w:rPr>
        <w:t xml:space="preserve">. </w:t>
      </w:r>
      <w:r>
        <w:rPr>
          <w:rFonts w:ascii="Times New Roman" w:hAnsi="Times New Roman"/>
          <w:szCs w:val="24"/>
        </w:rPr>
        <w:t xml:space="preserve">According to the website of the </w:t>
      </w:r>
      <w:r w:rsidRPr="00C827F3">
        <w:rPr>
          <w:rFonts w:ascii="Times New Roman" w:hAnsi="Times New Roman"/>
          <w:szCs w:val="24"/>
        </w:rPr>
        <w:t xml:space="preserve">Department of Tourism and Resorts of </w:t>
      </w:r>
      <w:proofErr w:type="spellStart"/>
      <w:r w:rsidRPr="00C827F3">
        <w:rPr>
          <w:rFonts w:ascii="Times New Roman" w:hAnsi="Times New Roman"/>
          <w:szCs w:val="24"/>
        </w:rPr>
        <w:t>A</w:t>
      </w:r>
      <w:r w:rsidR="00BB3B22">
        <w:rPr>
          <w:rFonts w:ascii="Times New Roman" w:hAnsi="Times New Roman"/>
          <w:szCs w:val="24"/>
        </w:rPr>
        <w:t>d</w:t>
      </w:r>
      <w:r w:rsidRPr="00C827F3">
        <w:rPr>
          <w:rFonts w:ascii="Times New Roman" w:hAnsi="Times New Roman"/>
          <w:szCs w:val="24"/>
        </w:rPr>
        <w:t>ja</w:t>
      </w:r>
      <w:r>
        <w:rPr>
          <w:rFonts w:ascii="Times New Roman" w:hAnsi="Times New Roman"/>
          <w:szCs w:val="24"/>
        </w:rPr>
        <w:t>ra</w:t>
      </w:r>
      <w:proofErr w:type="spellEnd"/>
      <w:r>
        <w:rPr>
          <w:rFonts w:ascii="Times New Roman" w:hAnsi="Times New Roman"/>
          <w:szCs w:val="24"/>
        </w:rPr>
        <w:t xml:space="preserve"> Batumi is “</w:t>
      </w:r>
      <w:r w:rsidRPr="008B3B00">
        <w:rPr>
          <w:rFonts w:ascii="Times New Roman" w:hAnsi="Times New Roman"/>
          <w:szCs w:val="24"/>
        </w:rPr>
        <w:t>a must-visit location for birdwatchers</w:t>
      </w:r>
      <w:r>
        <w:rPr>
          <w:rFonts w:ascii="Times New Roman" w:hAnsi="Times New Roman"/>
          <w:szCs w:val="24"/>
        </w:rPr>
        <w:t>” (</w:t>
      </w:r>
      <w:r w:rsidR="00AA7E7F">
        <w:rPr>
          <w:rFonts w:ascii="Times New Roman" w:hAnsi="Times New Roman"/>
          <w:szCs w:val="24"/>
        </w:rPr>
        <w:t>DT</w:t>
      </w:r>
      <w:r w:rsidR="00BB3B22">
        <w:rPr>
          <w:rFonts w:ascii="Times New Roman" w:hAnsi="Times New Roman"/>
          <w:szCs w:val="24"/>
        </w:rPr>
        <w:t>R</w:t>
      </w:r>
      <w:r w:rsidR="00AA7E7F">
        <w:rPr>
          <w:rFonts w:ascii="Times New Roman" w:hAnsi="Times New Roman"/>
          <w:szCs w:val="24"/>
        </w:rPr>
        <w:t>AAR 2017a).</w:t>
      </w:r>
      <w:r w:rsidR="00BB3B22">
        <w:rPr>
          <w:rFonts w:ascii="Times New Roman" w:hAnsi="Times New Roman"/>
          <w:szCs w:val="24"/>
        </w:rPr>
        <w:t xml:space="preserve"> With the prevalence of illegal killing of raptors, and the concomitant increase in ecotourism, the likelihood of increasing conflict across a range of stakeholders is mounting.</w:t>
      </w:r>
    </w:p>
    <w:p w14:paraId="01687116" w14:textId="77777777" w:rsidR="008C57EF" w:rsidRPr="008C57EF" w:rsidRDefault="008C57EF" w:rsidP="009534BF">
      <w:pPr>
        <w:spacing w:after="0"/>
        <w:rPr>
          <w:rFonts w:ascii="Times New Roman" w:hAnsi="Times New Roman"/>
          <w:szCs w:val="24"/>
        </w:rPr>
      </w:pPr>
    </w:p>
    <w:p w14:paraId="777EE3E7" w14:textId="18270918" w:rsidR="00820CF8" w:rsidRPr="008C57EF" w:rsidRDefault="00100906" w:rsidP="009534BF">
      <w:pPr>
        <w:spacing w:after="0"/>
        <w:rPr>
          <w:rFonts w:ascii="Times New Roman" w:hAnsi="Times New Roman"/>
          <w:szCs w:val="24"/>
        </w:rPr>
      </w:pPr>
      <w:r w:rsidRPr="008C57EF">
        <w:rPr>
          <w:rFonts w:ascii="Times New Roman" w:hAnsi="Times New Roman"/>
          <w:szCs w:val="24"/>
        </w:rPr>
        <w:t xml:space="preserve">This sensitive situation not only </w:t>
      </w:r>
      <w:r w:rsidR="00E73F80" w:rsidRPr="008C57EF">
        <w:rPr>
          <w:rFonts w:ascii="Times New Roman" w:hAnsi="Times New Roman"/>
          <w:szCs w:val="24"/>
        </w:rPr>
        <w:t xml:space="preserve">requires joint actions from conservationists, local organizations and governmental bodies, </w:t>
      </w:r>
      <w:r w:rsidRPr="008C57EF">
        <w:rPr>
          <w:rFonts w:ascii="Times New Roman" w:hAnsi="Times New Roman"/>
          <w:szCs w:val="24"/>
        </w:rPr>
        <w:t xml:space="preserve">but also </w:t>
      </w:r>
      <w:r w:rsidR="00E73F80" w:rsidRPr="008C57EF">
        <w:rPr>
          <w:rFonts w:ascii="Times New Roman" w:hAnsi="Times New Roman"/>
          <w:szCs w:val="24"/>
        </w:rPr>
        <w:t xml:space="preserve">calls for a deeper understanding of the conflict to provide a basis for developing </w:t>
      </w:r>
      <w:r w:rsidR="00F14A96" w:rsidRPr="008C57EF">
        <w:rPr>
          <w:rFonts w:ascii="Times New Roman" w:hAnsi="Times New Roman"/>
          <w:szCs w:val="24"/>
        </w:rPr>
        <w:t xml:space="preserve">future </w:t>
      </w:r>
      <w:r w:rsidR="00E73F80" w:rsidRPr="008C57EF">
        <w:rPr>
          <w:rFonts w:ascii="Times New Roman" w:hAnsi="Times New Roman"/>
          <w:szCs w:val="24"/>
        </w:rPr>
        <w:t xml:space="preserve">management strategies. </w:t>
      </w:r>
      <w:r w:rsidR="00C46271">
        <w:rPr>
          <w:rFonts w:ascii="Times New Roman" w:hAnsi="Times New Roman"/>
          <w:szCs w:val="24"/>
        </w:rPr>
        <w:t>In this exploratory study, w</w:t>
      </w:r>
      <w:r w:rsidR="00E73F80" w:rsidRPr="008C57EF">
        <w:rPr>
          <w:rFonts w:ascii="Times New Roman" w:hAnsi="Times New Roman"/>
          <w:szCs w:val="24"/>
        </w:rPr>
        <w:t>e address this issue</w:t>
      </w:r>
      <w:r w:rsidR="00E02097" w:rsidRPr="008C57EF">
        <w:rPr>
          <w:rFonts w:ascii="Times New Roman" w:hAnsi="Times New Roman"/>
          <w:szCs w:val="24"/>
        </w:rPr>
        <w:t xml:space="preserve"> by </w:t>
      </w:r>
      <w:r w:rsidR="00B5295E" w:rsidRPr="008C57EF">
        <w:rPr>
          <w:rFonts w:ascii="Times New Roman" w:hAnsi="Times New Roman"/>
          <w:szCs w:val="24"/>
        </w:rPr>
        <w:t xml:space="preserve">investigating </w:t>
      </w:r>
      <w:r w:rsidR="00820CF8" w:rsidRPr="008C57EF">
        <w:rPr>
          <w:rFonts w:ascii="Times New Roman" w:hAnsi="Times New Roman"/>
          <w:szCs w:val="24"/>
        </w:rPr>
        <w:t xml:space="preserve">(1) </w:t>
      </w:r>
      <w:r w:rsidR="00E02097" w:rsidRPr="008C57EF">
        <w:rPr>
          <w:rFonts w:ascii="Times New Roman" w:hAnsi="Times New Roman"/>
          <w:szCs w:val="24"/>
        </w:rPr>
        <w:t>how affected stakeholders</w:t>
      </w:r>
      <w:r w:rsidR="002F3E0B" w:rsidRPr="008C57EF">
        <w:rPr>
          <w:rFonts w:ascii="Times New Roman" w:hAnsi="Times New Roman"/>
          <w:szCs w:val="24"/>
        </w:rPr>
        <w:t xml:space="preserve"> </w:t>
      </w:r>
      <w:r w:rsidR="00820CF8" w:rsidRPr="008C57EF">
        <w:rPr>
          <w:rFonts w:ascii="Times New Roman" w:hAnsi="Times New Roman"/>
          <w:szCs w:val="24"/>
        </w:rPr>
        <w:t>perceive</w:t>
      </w:r>
      <w:r w:rsidR="00E02097" w:rsidRPr="008C57EF">
        <w:rPr>
          <w:rFonts w:ascii="Times New Roman" w:hAnsi="Times New Roman"/>
          <w:szCs w:val="24"/>
        </w:rPr>
        <w:t xml:space="preserve"> </w:t>
      </w:r>
      <w:r w:rsidR="00820CF8" w:rsidRPr="008C57EF">
        <w:rPr>
          <w:rFonts w:ascii="Times New Roman" w:hAnsi="Times New Roman"/>
          <w:szCs w:val="24"/>
        </w:rPr>
        <w:t xml:space="preserve">the shooting of </w:t>
      </w:r>
      <w:r w:rsidR="00E02097" w:rsidRPr="008C57EF">
        <w:rPr>
          <w:rFonts w:ascii="Times New Roman" w:hAnsi="Times New Roman"/>
          <w:szCs w:val="24"/>
        </w:rPr>
        <w:t>migratory birds of</w:t>
      </w:r>
      <w:r w:rsidR="00820CF8" w:rsidRPr="008C57EF">
        <w:rPr>
          <w:rFonts w:ascii="Times New Roman" w:hAnsi="Times New Roman"/>
          <w:szCs w:val="24"/>
        </w:rPr>
        <w:t xml:space="preserve"> prey in the Batumi Bottleneck; (2) what underlying issues they identify;</w:t>
      </w:r>
      <w:r w:rsidR="00E73F80" w:rsidRPr="008C57EF">
        <w:rPr>
          <w:rFonts w:ascii="Times New Roman" w:hAnsi="Times New Roman"/>
          <w:szCs w:val="24"/>
        </w:rPr>
        <w:t xml:space="preserve"> and </w:t>
      </w:r>
      <w:r w:rsidR="00820CF8" w:rsidRPr="008C57EF">
        <w:rPr>
          <w:rFonts w:ascii="Times New Roman" w:hAnsi="Times New Roman"/>
          <w:szCs w:val="24"/>
        </w:rPr>
        <w:t xml:space="preserve">(3) </w:t>
      </w:r>
      <w:r w:rsidR="00E73F80" w:rsidRPr="008C57EF">
        <w:rPr>
          <w:rFonts w:ascii="Times New Roman" w:hAnsi="Times New Roman"/>
          <w:szCs w:val="24"/>
        </w:rPr>
        <w:t>what</w:t>
      </w:r>
      <w:r w:rsidR="00820CF8" w:rsidRPr="008C57EF">
        <w:rPr>
          <w:rFonts w:ascii="Times New Roman" w:hAnsi="Times New Roman"/>
          <w:szCs w:val="24"/>
        </w:rPr>
        <w:t xml:space="preserve"> </w:t>
      </w:r>
      <w:r w:rsidR="00B5295E" w:rsidRPr="008C57EF">
        <w:rPr>
          <w:rFonts w:ascii="Times New Roman" w:hAnsi="Times New Roman"/>
          <w:szCs w:val="24"/>
        </w:rPr>
        <w:t xml:space="preserve">mitigation </w:t>
      </w:r>
      <w:r w:rsidR="00820CF8" w:rsidRPr="008C57EF">
        <w:rPr>
          <w:rFonts w:ascii="Times New Roman" w:hAnsi="Times New Roman"/>
          <w:szCs w:val="24"/>
        </w:rPr>
        <w:t>actions they would prefer.</w:t>
      </w:r>
    </w:p>
    <w:p w14:paraId="02FF64ED" w14:textId="77777777" w:rsidR="0037160E" w:rsidRPr="008C57EF" w:rsidRDefault="0037160E" w:rsidP="009534BF">
      <w:pPr>
        <w:spacing w:after="0"/>
        <w:rPr>
          <w:rFonts w:ascii="Times New Roman" w:hAnsi="Times New Roman"/>
          <w:szCs w:val="24"/>
        </w:rPr>
      </w:pPr>
    </w:p>
    <w:p w14:paraId="59F9FFD7" w14:textId="22950C7F" w:rsidR="00E73F80" w:rsidRPr="008C57EF" w:rsidRDefault="00E73F80" w:rsidP="009534BF">
      <w:pPr>
        <w:spacing w:after="0"/>
        <w:rPr>
          <w:rFonts w:ascii="Times New Roman" w:hAnsi="Times New Roman"/>
          <w:szCs w:val="24"/>
        </w:rPr>
      </w:pPr>
      <w:r w:rsidRPr="008C57EF">
        <w:rPr>
          <w:rFonts w:ascii="Times New Roman" w:hAnsi="Times New Roman"/>
          <w:szCs w:val="24"/>
        </w:rPr>
        <w:t>In the first section we introduce the identified stakeholders and their positions concerning ra</w:t>
      </w:r>
      <w:r w:rsidR="000C1D1B" w:rsidRPr="008C57EF">
        <w:rPr>
          <w:rFonts w:ascii="Times New Roman" w:hAnsi="Times New Roman"/>
          <w:szCs w:val="24"/>
        </w:rPr>
        <w:t xml:space="preserve">ptor migration, raptor shooting, </w:t>
      </w:r>
      <w:r w:rsidRPr="008C57EF">
        <w:rPr>
          <w:rFonts w:ascii="Times New Roman" w:hAnsi="Times New Roman"/>
          <w:szCs w:val="24"/>
        </w:rPr>
        <w:t xml:space="preserve">and </w:t>
      </w:r>
      <w:r w:rsidR="00DB56F5" w:rsidRPr="008C57EF">
        <w:rPr>
          <w:rFonts w:ascii="Times New Roman" w:hAnsi="Times New Roman"/>
          <w:szCs w:val="24"/>
        </w:rPr>
        <w:t xml:space="preserve">mitigation </w:t>
      </w:r>
      <w:r w:rsidR="000C1D1B" w:rsidRPr="008C57EF">
        <w:rPr>
          <w:rFonts w:ascii="Times New Roman" w:hAnsi="Times New Roman"/>
          <w:szCs w:val="24"/>
        </w:rPr>
        <w:t xml:space="preserve">actions they consider necessary. We examine local hunters </w:t>
      </w:r>
      <w:r w:rsidR="00D96EAA" w:rsidRPr="008C57EF">
        <w:rPr>
          <w:rFonts w:ascii="Times New Roman" w:hAnsi="Times New Roman"/>
          <w:szCs w:val="24"/>
        </w:rPr>
        <w:t xml:space="preserve">(including those who only hunt legal game species) </w:t>
      </w:r>
      <w:r w:rsidR="000C1D1B" w:rsidRPr="008C57EF">
        <w:rPr>
          <w:rFonts w:ascii="Times New Roman" w:hAnsi="Times New Roman"/>
          <w:szCs w:val="24"/>
        </w:rPr>
        <w:t xml:space="preserve">separately and in more depth, as their standpoints </w:t>
      </w:r>
      <w:r w:rsidR="00DB56F5" w:rsidRPr="008C57EF">
        <w:rPr>
          <w:rFonts w:ascii="Times New Roman" w:hAnsi="Times New Roman"/>
          <w:szCs w:val="24"/>
        </w:rPr>
        <w:t xml:space="preserve">are </w:t>
      </w:r>
      <w:r w:rsidR="000C1D1B" w:rsidRPr="008C57EF">
        <w:rPr>
          <w:rFonts w:ascii="Times New Roman" w:hAnsi="Times New Roman"/>
          <w:szCs w:val="24"/>
        </w:rPr>
        <w:t xml:space="preserve">quite </w:t>
      </w:r>
      <w:r w:rsidR="00DB56F5" w:rsidRPr="008C57EF">
        <w:rPr>
          <w:rFonts w:ascii="Times New Roman" w:hAnsi="Times New Roman"/>
          <w:szCs w:val="24"/>
        </w:rPr>
        <w:t xml:space="preserve">divergent </w:t>
      </w:r>
      <w:r w:rsidR="000C1D1B" w:rsidRPr="008C57EF">
        <w:rPr>
          <w:rFonts w:ascii="Times New Roman" w:hAnsi="Times New Roman"/>
          <w:szCs w:val="24"/>
        </w:rPr>
        <w:t>from those of other stakeho</w:t>
      </w:r>
      <w:r w:rsidR="00D96EAA" w:rsidRPr="008C57EF">
        <w:rPr>
          <w:rFonts w:ascii="Times New Roman" w:hAnsi="Times New Roman"/>
          <w:szCs w:val="24"/>
        </w:rPr>
        <w:t xml:space="preserve">lders. </w:t>
      </w:r>
      <w:r w:rsidR="000C1D1B" w:rsidRPr="008C57EF">
        <w:rPr>
          <w:rFonts w:ascii="Times New Roman" w:hAnsi="Times New Roman"/>
          <w:szCs w:val="24"/>
        </w:rPr>
        <w:t xml:space="preserve">We also assess how </w:t>
      </w:r>
      <w:r w:rsidR="008026E2" w:rsidRPr="008C57EF">
        <w:rPr>
          <w:rFonts w:ascii="Times New Roman" w:hAnsi="Times New Roman"/>
          <w:szCs w:val="24"/>
        </w:rPr>
        <w:t>hunters</w:t>
      </w:r>
      <w:r w:rsidR="000C1D1B" w:rsidRPr="008C57EF">
        <w:rPr>
          <w:rFonts w:ascii="Times New Roman" w:hAnsi="Times New Roman"/>
          <w:szCs w:val="24"/>
        </w:rPr>
        <w:t xml:space="preserve"> distinguish between </w:t>
      </w:r>
      <w:r w:rsidR="00F14A96" w:rsidRPr="008C57EF">
        <w:rPr>
          <w:rFonts w:ascii="Times New Roman" w:hAnsi="Times New Roman"/>
          <w:szCs w:val="24"/>
        </w:rPr>
        <w:t xml:space="preserve">raptor </w:t>
      </w:r>
      <w:r w:rsidR="000C1D1B" w:rsidRPr="008C57EF">
        <w:rPr>
          <w:rFonts w:ascii="Times New Roman" w:hAnsi="Times New Roman"/>
          <w:szCs w:val="24"/>
        </w:rPr>
        <w:t>species, and how th</w:t>
      </w:r>
      <w:r w:rsidR="008026E2" w:rsidRPr="008C57EF">
        <w:rPr>
          <w:rFonts w:ascii="Times New Roman" w:hAnsi="Times New Roman"/>
          <w:szCs w:val="24"/>
        </w:rPr>
        <w:t xml:space="preserve">ey select which </w:t>
      </w:r>
      <w:r w:rsidR="001E7F81" w:rsidRPr="008C57EF">
        <w:rPr>
          <w:rFonts w:ascii="Times New Roman" w:hAnsi="Times New Roman"/>
          <w:szCs w:val="24"/>
        </w:rPr>
        <w:t xml:space="preserve">species </w:t>
      </w:r>
      <w:r w:rsidR="008026E2" w:rsidRPr="008C57EF">
        <w:rPr>
          <w:rFonts w:ascii="Times New Roman" w:hAnsi="Times New Roman"/>
          <w:szCs w:val="24"/>
        </w:rPr>
        <w:t>to shoot,</w:t>
      </w:r>
      <w:r w:rsidR="000C1D1B" w:rsidRPr="008C57EF">
        <w:rPr>
          <w:rFonts w:ascii="Times New Roman" w:hAnsi="Times New Roman"/>
          <w:szCs w:val="24"/>
        </w:rPr>
        <w:t xml:space="preserve"> in order to better understand the potential ecological consequences of the shooting. Finally, we </w:t>
      </w:r>
      <w:r w:rsidR="00D024F9" w:rsidRPr="008C57EF">
        <w:rPr>
          <w:rFonts w:ascii="Times New Roman" w:hAnsi="Times New Roman"/>
          <w:szCs w:val="24"/>
        </w:rPr>
        <w:t>provide</w:t>
      </w:r>
      <w:r w:rsidR="000C1D1B" w:rsidRPr="008C57EF">
        <w:rPr>
          <w:rFonts w:ascii="Times New Roman" w:hAnsi="Times New Roman"/>
          <w:szCs w:val="24"/>
        </w:rPr>
        <w:t xml:space="preserve"> </w:t>
      </w:r>
      <w:r w:rsidR="008026E2" w:rsidRPr="008C57EF">
        <w:rPr>
          <w:rFonts w:ascii="Times New Roman" w:hAnsi="Times New Roman"/>
          <w:szCs w:val="24"/>
        </w:rPr>
        <w:t xml:space="preserve">recommendations </w:t>
      </w:r>
      <w:r w:rsidR="000C1D1B" w:rsidRPr="008C57EF">
        <w:rPr>
          <w:rFonts w:ascii="Times New Roman" w:hAnsi="Times New Roman"/>
          <w:szCs w:val="24"/>
        </w:rPr>
        <w:t xml:space="preserve">on how to </w:t>
      </w:r>
      <w:r w:rsidR="00D024F9" w:rsidRPr="008C57EF">
        <w:rPr>
          <w:rFonts w:ascii="Times New Roman" w:hAnsi="Times New Roman"/>
          <w:szCs w:val="24"/>
        </w:rPr>
        <w:t xml:space="preserve">navigate </w:t>
      </w:r>
      <w:r w:rsidR="000C1D1B" w:rsidRPr="008C57EF">
        <w:rPr>
          <w:rFonts w:ascii="Times New Roman" w:hAnsi="Times New Roman"/>
          <w:szCs w:val="24"/>
        </w:rPr>
        <w:t>towards a mutually agreeable conflict resolution.</w:t>
      </w:r>
    </w:p>
    <w:p w14:paraId="66D8BCBC" w14:textId="2C949012" w:rsidR="009A6ACC" w:rsidRPr="008C57EF" w:rsidRDefault="0037160E" w:rsidP="009534BF">
      <w:pPr>
        <w:pStyle w:val="Cmsor1"/>
        <w:spacing w:after="0"/>
        <w:rPr>
          <w:rFonts w:ascii="Times New Roman" w:hAnsi="Times New Roman"/>
          <w:sz w:val="24"/>
          <w:szCs w:val="24"/>
        </w:rPr>
      </w:pPr>
      <w:r w:rsidRPr="008C57EF">
        <w:rPr>
          <w:rFonts w:ascii="Times New Roman" w:hAnsi="Times New Roman"/>
          <w:sz w:val="24"/>
          <w:szCs w:val="24"/>
        </w:rPr>
        <w:lastRenderedPageBreak/>
        <w:t>Methods</w:t>
      </w:r>
    </w:p>
    <w:p w14:paraId="23CD6C23" w14:textId="77777777" w:rsidR="00B02567" w:rsidRPr="008C57EF" w:rsidRDefault="00B02567" w:rsidP="009534BF">
      <w:pPr>
        <w:pStyle w:val="Cmsor2"/>
        <w:spacing w:after="0"/>
        <w:rPr>
          <w:rFonts w:ascii="Times New Roman" w:hAnsi="Times New Roman"/>
          <w:szCs w:val="24"/>
        </w:rPr>
      </w:pPr>
      <w:r w:rsidRPr="008C57EF">
        <w:rPr>
          <w:rFonts w:ascii="Times New Roman" w:hAnsi="Times New Roman"/>
          <w:szCs w:val="24"/>
        </w:rPr>
        <w:t>Study Area</w:t>
      </w:r>
    </w:p>
    <w:p w14:paraId="4B454A47" w14:textId="3AFD8106" w:rsidR="00BE30D0" w:rsidRDefault="00B02567" w:rsidP="009534BF">
      <w:pPr>
        <w:spacing w:after="0"/>
        <w:rPr>
          <w:rFonts w:ascii="Times New Roman" w:hAnsi="Times New Roman"/>
          <w:szCs w:val="24"/>
        </w:rPr>
      </w:pPr>
      <w:r w:rsidRPr="008C57EF">
        <w:rPr>
          <w:rFonts w:ascii="Times New Roman" w:hAnsi="Times New Roman"/>
          <w:szCs w:val="24"/>
        </w:rPr>
        <w:t xml:space="preserve">The </w:t>
      </w:r>
      <w:r w:rsidR="00DB56F5" w:rsidRPr="008C57EF">
        <w:rPr>
          <w:rFonts w:ascii="Times New Roman" w:hAnsi="Times New Roman"/>
          <w:szCs w:val="24"/>
        </w:rPr>
        <w:t xml:space="preserve">study </w:t>
      </w:r>
      <w:r w:rsidRPr="008C57EF">
        <w:rPr>
          <w:rFonts w:ascii="Times New Roman" w:hAnsi="Times New Roman"/>
          <w:szCs w:val="24"/>
        </w:rPr>
        <w:t xml:space="preserve">was restricted to an approximately </w:t>
      </w:r>
      <w:r w:rsidR="00DB56F5" w:rsidRPr="008C57EF">
        <w:rPr>
          <w:rFonts w:ascii="Times New Roman" w:hAnsi="Times New Roman"/>
          <w:szCs w:val="24"/>
        </w:rPr>
        <w:t>900 km</w:t>
      </w:r>
      <w:r w:rsidR="00DB56F5" w:rsidRPr="008C57EF">
        <w:rPr>
          <w:rFonts w:ascii="Times New Roman" w:hAnsi="Times New Roman"/>
          <w:szCs w:val="24"/>
          <w:vertAlign w:val="superscript"/>
        </w:rPr>
        <w:t>2</w:t>
      </w:r>
      <w:r w:rsidRPr="008C57EF">
        <w:rPr>
          <w:rFonts w:ascii="Times New Roman" w:hAnsi="Times New Roman"/>
          <w:szCs w:val="24"/>
        </w:rPr>
        <w:t xml:space="preserve"> coastal </w:t>
      </w:r>
      <w:r w:rsidR="00DB56F5" w:rsidRPr="008C57EF">
        <w:rPr>
          <w:rFonts w:ascii="Times New Roman" w:hAnsi="Times New Roman"/>
          <w:szCs w:val="24"/>
        </w:rPr>
        <w:t>area</w:t>
      </w:r>
      <w:r w:rsidRPr="008C57EF">
        <w:rPr>
          <w:rFonts w:ascii="Times New Roman" w:hAnsi="Times New Roman"/>
          <w:szCs w:val="24"/>
        </w:rPr>
        <w:t>, which roughly covers the Batumi Bottleneck (</w:t>
      </w:r>
      <w:proofErr w:type="spellStart"/>
      <w:r w:rsidRPr="008C57EF">
        <w:rPr>
          <w:rFonts w:ascii="Times New Roman" w:hAnsi="Times New Roman"/>
          <w:szCs w:val="24"/>
        </w:rPr>
        <w:t>Verhelst</w:t>
      </w:r>
      <w:proofErr w:type="spellEnd"/>
      <w:r w:rsidRPr="008C57EF">
        <w:rPr>
          <w:rFonts w:ascii="Times New Roman" w:hAnsi="Times New Roman"/>
          <w:szCs w:val="24"/>
        </w:rPr>
        <w:t xml:space="preserve"> </w:t>
      </w:r>
      <w:r w:rsidR="00EC0357">
        <w:rPr>
          <w:rFonts w:ascii="Times New Roman" w:hAnsi="Times New Roman"/>
          <w:szCs w:val="24"/>
        </w:rPr>
        <w:t>et al.</w:t>
      </w:r>
      <w:r w:rsidRPr="008C57EF">
        <w:rPr>
          <w:rFonts w:ascii="Times New Roman" w:hAnsi="Times New Roman"/>
          <w:szCs w:val="24"/>
        </w:rPr>
        <w:t xml:space="preserve"> 2011; Fig</w:t>
      </w:r>
      <w:r w:rsidR="00B0453D" w:rsidRPr="008C57EF">
        <w:rPr>
          <w:rFonts w:ascii="Times New Roman" w:hAnsi="Times New Roman"/>
          <w:szCs w:val="24"/>
        </w:rPr>
        <w:t>. 1</w:t>
      </w:r>
      <w:r w:rsidRPr="008C57EF">
        <w:rPr>
          <w:rFonts w:ascii="Times New Roman" w:hAnsi="Times New Roman"/>
          <w:szCs w:val="24"/>
        </w:rPr>
        <w:t>). Th</w:t>
      </w:r>
      <w:r w:rsidR="00DB56F5" w:rsidRPr="008C57EF">
        <w:rPr>
          <w:rFonts w:ascii="Times New Roman" w:hAnsi="Times New Roman"/>
          <w:szCs w:val="24"/>
        </w:rPr>
        <w:t>is</w:t>
      </w:r>
      <w:r w:rsidRPr="008C57EF">
        <w:rPr>
          <w:rFonts w:ascii="Times New Roman" w:hAnsi="Times New Roman"/>
          <w:szCs w:val="24"/>
        </w:rPr>
        <w:t xml:space="preserve"> area lies in the Autonomous Republic of </w:t>
      </w:r>
      <w:proofErr w:type="spellStart"/>
      <w:r w:rsidR="002F2491">
        <w:rPr>
          <w:rFonts w:ascii="Times New Roman" w:hAnsi="Times New Roman"/>
          <w:szCs w:val="24"/>
        </w:rPr>
        <w:t>Adjara</w:t>
      </w:r>
      <w:proofErr w:type="spellEnd"/>
      <w:r w:rsidRPr="008C57EF">
        <w:rPr>
          <w:rFonts w:ascii="Times New Roman" w:hAnsi="Times New Roman"/>
          <w:szCs w:val="24"/>
        </w:rPr>
        <w:t>, in the south-western part of the Republic of Georgia.</w:t>
      </w:r>
      <w:r w:rsidR="00BB3B22">
        <w:rPr>
          <w:rFonts w:ascii="Times New Roman" w:hAnsi="Times New Roman"/>
          <w:szCs w:val="24"/>
        </w:rPr>
        <w:t xml:space="preserve"> </w:t>
      </w:r>
      <w:r w:rsidR="008C57EF">
        <w:rPr>
          <w:rFonts w:ascii="Times New Roman" w:hAnsi="Times New Roman"/>
          <w:szCs w:val="24"/>
        </w:rPr>
        <w:t xml:space="preserve">The total area of </w:t>
      </w:r>
      <w:proofErr w:type="spellStart"/>
      <w:r w:rsidR="008C57EF">
        <w:rPr>
          <w:rFonts w:ascii="Times New Roman" w:hAnsi="Times New Roman"/>
          <w:szCs w:val="24"/>
        </w:rPr>
        <w:t>A</w:t>
      </w:r>
      <w:r w:rsidR="002F2491">
        <w:rPr>
          <w:rFonts w:ascii="Times New Roman" w:hAnsi="Times New Roman"/>
          <w:szCs w:val="24"/>
        </w:rPr>
        <w:t>d</w:t>
      </w:r>
      <w:r w:rsidR="008C57EF">
        <w:rPr>
          <w:rFonts w:ascii="Times New Roman" w:hAnsi="Times New Roman"/>
          <w:szCs w:val="24"/>
        </w:rPr>
        <w:t>jara</w:t>
      </w:r>
      <w:proofErr w:type="spellEnd"/>
      <w:r w:rsidR="008C57EF">
        <w:rPr>
          <w:rFonts w:ascii="Times New Roman" w:hAnsi="Times New Roman"/>
          <w:szCs w:val="24"/>
        </w:rPr>
        <w:t xml:space="preserve"> is 3000km</w:t>
      </w:r>
      <w:r w:rsidR="008C57EF" w:rsidRPr="00283D94">
        <w:rPr>
          <w:rFonts w:ascii="Times New Roman" w:hAnsi="Times New Roman"/>
          <w:szCs w:val="24"/>
          <w:vertAlign w:val="superscript"/>
        </w:rPr>
        <w:t>2</w:t>
      </w:r>
      <w:r w:rsidR="008C57EF">
        <w:rPr>
          <w:rFonts w:ascii="Times New Roman" w:hAnsi="Times New Roman"/>
          <w:szCs w:val="24"/>
        </w:rPr>
        <w:t xml:space="preserve"> with a population of 337</w:t>
      </w:r>
      <w:r w:rsidR="00BE30D0">
        <w:rPr>
          <w:rFonts w:ascii="Times New Roman" w:hAnsi="Times New Roman"/>
          <w:szCs w:val="24"/>
        </w:rPr>
        <w:t>,</w:t>
      </w:r>
      <w:r w:rsidR="008C57EF">
        <w:rPr>
          <w:rFonts w:ascii="Times New Roman" w:hAnsi="Times New Roman"/>
          <w:szCs w:val="24"/>
        </w:rPr>
        <w:t xml:space="preserve">000 inhabitants </w:t>
      </w:r>
      <w:proofErr w:type="gramStart"/>
      <w:r w:rsidR="008C57EF">
        <w:rPr>
          <w:rFonts w:ascii="Times New Roman" w:hAnsi="Times New Roman"/>
          <w:szCs w:val="24"/>
        </w:rPr>
        <w:t>(112 people/km</w:t>
      </w:r>
      <w:r w:rsidR="008C57EF" w:rsidRPr="00283D94">
        <w:rPr>
          <w:rFonts w:ascii="Times New Roman" w:hAnsi="Times New Roman"/>
          <w:szCs w:val="24"/>
          <w:vertAlign w:val="superscript"/>
        </w:rPr>
        <w:t>2</w:t>
      </w:r>
      <w:r w:rsidR="008C57EF">
        <w:rPr>
          <w:rFonts w:ascii="Times New Roman" w:hAnsi="Times New Roman"/>
          <w:szCs w:val="24"/>
        </w:rPr>
        <w:t>)</w:t>
      </w:r>
      <w:proofErr w:type="gramEnd"/>
      <w:r w:rsidR="008C57EF">
        <w:rPr>
          <w:rFonts w:ascii="Times New Roman" w:hAnsi="Times New Roman"/>
          <w:szCs w:val="24"/>
        </w:rPr>
        <w:t xml:space="preserve"> (NSOG 2015). The majority of the population are Georgians (95%), with diverse ethnic minorities (Azeri, Armenian, Russian, </w:t>
      </w:r>
      <w:r w:rsidR="00A775A7">
        <w:rPr>
          <w:rFonts w:ascii="Times New Roman" w:hAnsi="Times New Roman"/>
          <w:szCs w:val="24"/>
        </w:rPr>
        <w:t>Ukrainian, Greek</w:t>
      </w:r>
      <w:r w:rsidR="008C57EF">
        <w:rPr>
          <w:rFonts w:ascii="Times New Roman" w:hAnsi="Times New Roman"/>
          <w:szCs w:val="24"/>
        </w:rPr>
        <w:t xml:space="preserve"> etc.) </w:t>
      </w:r>
      <w:proofErr w:type="gramStart"/>
      <w:r w:rsidR="008C57EF">
        <w:rPr>
          <w:rFonts w:ascii="Times New Roman" w:hAnsi="Times New Roman"/>
          <w:szCs w:val="24"/>
        </w:rPr>
        <w:t>(NSOG 2014).</w:t>
      </w:r>
      <w:proofErr w:type="gramEnd"/>
      <w:r w:rsidR="00BE30D0">
        <w:rPr>
          <w:rFonts w:ascii="Times New Roman" w:hAnsi="Times New Roman"/>
          <w:szCs w:val="24"/>
        </w:rPr>
        <w:t xml:space="preserve"> </w:t>
      </w:r>
      <w:r w:rsidR="008C57EF">
        <w:rPr>
          <w:rFonts w:ascii="Times New Roman" w:hAnsi="Times New Roman"/>
          <w:szCs w:val="24"/>
        </w:rPr>
        <w:t xml:space="preserve">The unemployment rate in </w:t>
      </w:r>
      <w:proofErr w:type="spellStart"/>
      <w:r w:rsidR="002F2491">
        <w:rPr>
          <w:rFonts w:ascii="Times New Roman" w:hAnsi="Times New Roman"/>
          <w:szCs w:val="24"/>
        </w:rPr>
        <w:t>Adjara</w:t>
      </w:r>
      <w:proofErr w:type="spellEnd"/>
      <w:r w:rsidR="008C57EF">
        <w:rPr>
          <w:rFonts w:ascii="Times New Roman" w:hAnsi="Times New Roman"/>
          <w:szCs w:val="24"/>
        </w:rPr>
        <w:t xml:space="preserve"> is 15.1%, which is the second highest in Georgia after the capital Tbilisi (21.4%) </w:t>
      </w:r>
      <w:proofErr w:type="gramStart"/>
      <w:r w:rsidR="008C57EF">
        <w:rPr>
          <w:rFonts w:ascii="Times New Roman" w:hAnsi="Times New Roman"/>
          <w:szCs w:val="24"/>
        </w:rPr>
        <w:t>(NSOG 2015).</w:t>
      </w:r>
      <w:proofErr w:type="gramEnd"/>
    </w:p>
    <w:p w14:paraId="3C3F6B2C" w14:textId="77777777" w:rsidR="00BE30D0" w:rsidRDefault="00BE30D0" w:rsidP="009534BF">
      <w:pPr>
        <w:spacing w:after="0"/>
        <w:rPr>
          <w:rFonts w:ascii="Times New Roman" w:hAnsi="Times New Roman"/>
          <w:szCs w:val="24"/>
        </w:rPr>
      </w:pPr>
    </w:p>
    <w:p w14:paraId="3373A498" w14:textId="345145A5" w:rsidR="00A775A7" w:rsidRDefault="004C1F35" w:rsidP="009534BF">
      <w:pPr>
        <w:spacing w:after="0"/>
        <w:rPr>
          <w:rFonts w:ascii="Times New Roman" w:hAnsi="Times New Roman"/>
          <w:szCs w:val="24"/>
        </w:rPr>
      </w:pPr>
      <w:r>
        <w:rPr>
          <w:rFonts w:ascii="Times New Roman" w:hAnsi="Times New Roman"/>
          <w:szCs w:val="24"/>
        </w:rPr>
        <w:t xml:space="preserve">The topography </w:t>
      </w:r>
      <w:r w:rsidR="00A775A7">
        <w:rPr>
          <w:rFonts w:ascii="Times New Roman" w:hAnsi="Times New Roman"/>
          <w:szCs w:val="24"/>
        </w:rPr>
        <w:t>of the region is</w:t>
      </w:r>
      <w:r>
        <w:rPr>
          <w:rFonts w:ascii="Times New Roman" w:hAnsi="Times New Roman"/>
          <w:szCs w:val="24"/>
        </w:rPr>
        <w:t xml:space="preserve"> hilly or mountainous with a narrow coastal plain</w:t>
      </w:r>
      <w:r w:rsidR="00A775A7" w:rsidRPr="00A775A7">
        <w:rPr>
          <w:rFonts w:ascii="Times New Roman" w:hAnsi="Times New Roman"/>
          <w:szCs w:val="24"/>
        </w:rPr>
        <w:t xml:space="preserve">. </w:t>
      </w:r>
      <w:r>
        <w:rPr>
          <w:rFonts w:ascii="Times New Roman" w:hAnsi="Times New Roman"/>
          <w:szCs w:val="24"/>
        </w:rPr>
        <w:t>The landscape</w:t>
      </w:r>
      <w:r w:rsidR="00A775A7" w:rsidRPr="00A775A7">
        <w:rPr>
          <w:rFonts w:ascii="Times New Roman" w:hAnsi="Times New Roman"/>
          <w:szCs w:val="24"/>
        </w:rPr>
        <w:t xml:space="preserve"> is dominated by</w:t>
      </w:r>
      <w:r>
        <w:rPr>
          <w:rFonts w:ascii="Times New Roman" w:hAnsi="Times New Roman"/>
          <w:szCs w:val="24"/>
        </w:rPr>
        <w:t xml:space="preserve"> lush subtropical vegetation with </w:t>
      </w:r>
      <w:r w:rsidRPr="00A775A7">
        <w:rPr>
          <w:rFonts w:ascii="Times New Roman" w:hAnsi="Times New Roman"/>
          <w:szCs w:val="24"/>
        </w:rPr>
        <w:t>citrus</w:t>
      </w:r>
      <w:r>
        <w:rPr>
          <w:rFonts w:ascii="Times New Roman" w:hAnsi="Times New Roman"/>
          <w:szCs w:val="24"/>
        </w:rPr>
        <w:t xml:space="preserve"> and tea plantations cultivated on small terraces. The villages are scattered on steep slopes with houses often quite far from each other. The access to most of these villages is difficult as the dirt</w:t>
      </w:r>
      <w:r w:rsidR="001E560A">
        <w:rPr>
          <w:rFonts w:ascii="Times New Roman" w:hAnsi="Times New Roman"/>
          <w:szCs w:val="24"/>
        </w:rPr>
        <w:t xml:space="preserve"> </w:t>
      </w:r>
      <w:r>
        <w:rPr>
          <w:rFonts w:ascii="Times New Roman" w:hAnsi="Times New Roman"/>
          <w:szCs w:val="24"/>
        </w:rPr>
        <w:t xml:space="preserve">roads are in bad condition, and the mud and </w:t>
      </w:r>
      <w:r w:rsidR="007D1460">
        <w:rPr>
          <w:rFonts w:ascii="Times New Roman" w:hAnsi="Times New Roman"/>
          <w:szCs w:val="24"/>
        </w:rPr>
        <w:t xml:space="preserve">the </w:t>
      </w:r>
      <w:r>
        <w:rPr>
          <w:rFonts w:ascii="Times New Roman" w:hAnsi="Times New Roman"/>
          <w:szCs w:val="24"/>
        </w:rPr>
        <w:t xml:space="preserve">landslides after the frequent heavy rainfalls sometimes make </w:t>
      </w:r>
      <w:r w:rsidR="00BE30D0">
        <w:rPr>
          <w:rFonts w:ascii="Times New Roman" w:hAnsi="Times New Roman"/>
          <w:szCs w:val="24"/>
        </w:rPr>
        <w:t>them</w:t>
      </w:r>
      <w:r>
        <w:rPr>
          <w:rFonts w:ascii="Times New Roman" w:hAnsi="Times New Roman"/>
          <w:szCs w:val="24"/>
        </w:rPr>
        <w:t xml:space="preserve"> almost impossible to reach.</w:t>
      </w:r>
    </w:p>
    <w:p w14:paraId="67FF479B" w14:textId="77777777" w:rsidR="00BE30D0" w:rsidRPr="008C57EF" w:rsidRDefault="00BE30D0" w:rsidP="009534BF">
      <w:pPr>
        <w:spacing w:after="0"/>
        <w:rPr>
          <w:rFonts w:ascii="Times New Roman" w:hAnsi="Times New Roman"/>
          <w:szCs w:val="24"/>
        </w:rPr>
      </w:pPr>
    </w:p>
    <w:p w14:paraId="10E45F64" w14:textId="5A67DEC6" w:rsidR="009A6ACC" w:rsidRPr="008C57EF" w:rsidRDefault="0037160E" w:rsidP="009534BF">
      <w:pPr>
        <w:pStyle w:val="Cmsor2"/>
        <w:spacing w:after="0"/>
        <w:rPr>
          <w:rFonts w:ascii="Times New Roman" w:hAnsi="Times New Roman"/>
          <w:szCs w:val="24"/>
        </w:rPr>
      </w:pPr>
      <w:r w:rsidRPr="008C57EF">
        <w:rPr>
          <w:rFonts w:ascii="Times New Roman" w:hAnsi="Times New Roman"/>
          <w:szCs w:val="24"/>
        </w:rPr>
        <w:t>Interviews</w:t>
      </w:r>
    </w:p>
    <w:p w14:paraId="6679B39F" w14:textId="067C8C1D" w:rsidR="00C75F6F" w:rsidRPr="008C57EF" w:rsidRDefault="00132F39" w:rsidP="009534BF">
      <w:pPr>
        <w:spacing w:after="0"/>
        <w:rPr>
          <w:rFonts w:ascii="Times New Roman" w:hAnsi="Times New Roman"/>
          <w:szCs w:val="24"/>
        </w:rPr>
      </w:pPr>
      <w:r w:rsidRPr="008C57EF">
        <w:rPr>
          <w:rFonts w:ascii="Times New Roman" w:hAnsi="Times New Roman"/>
          <w:szCs w:val="24"/>
        </w:rPr>
        <w:t>The study was undertaken between 5 and 26 May 2015, and included the identification of relevant stakeholders implicated in the conflict, as well as semi-structured interviews with members of the identified parties.</w:t>
      </w:r>
      <w:bookmarkStart w:id="0" w:name="_Toc425947847"/>
      <w:r w:rsidR="0037160E" w:rsidRPr="008C57EF">
        <w:rPr>
          <w:rFonts w:ascii="Times New Roman" w:hAnsi="Times New Roman"/>
          <w:szCs w:val="24"/>
        </w:rPr>
        <w:t xml:space="preserve"> </w:t>
      </w:r>
      <w:r w:rsidR="00C75F6F" w:rsidRPr="00C75F6F">
        <w:rPr>
          <w:rFonts w:ascii="Times New Roman" w:hAnsi="Times New Roman"/>
          <w:szCs w:val="24"/>
        </w:rPr>
        <w:t xml:space="preserve">We used a criterion sampling framework (i.e., </w:t>
      </w:r>
      <w:r w:rsidR="009D4637">
        <w:rPr>
          <w:rFonts w:ascii="Times New Roman" w:hAnsi="Times New Roman"/>
          <w:szCs w:val="24"/>
        </w:rPr>
        <w:t>a process by which</w:t>
      </w:r>
      <w:r w:rsidR="00C75F6F" w:rsidRPr="00C75F6F">
        <w:rPr>
          <w:rFonts w:ascii="Times New Roman" w:hAnsi="Times New Roman"/>
          <w:szCs w:val="24"/>
        </w:rPr>
        <w:t xml:space="preserve"> stakeholders and individuals with specific attributes relevant to the study's purpose</w:t>
      </w:r>
      <w:r w:rsidR="009D4637">
        <w:rPr>
          <w:rFonts w:ascii="Times New Roman" w:hAnsi="Times New Roman"/>
          <w:szCs w:val="24"/>
        </w:rPr>
        <w:t xml:space="preserve"> were identified</w:t>
      </w:r>
      <w:r w:rsidR="00C75F6F" w:rsidRPr="00C75F6F">
        <w:rPr>
          <w:rFonts w:ascii="Times New Roman" w:hAnsi="Times New Roman"/>
          <w:szCs w:val="24"/>
        </w:rPr>
        <w:t xml:space="preserve"> (</w:t>
      </w:r>
      <w:proofErr w:type="spellStart"/>
      <w:r w:rsidR="00C75F6F" w:rsidRPr="00C75F6F">
        <w:rPr>
          <w:rFonts w:ascii="Times New Roman" w:hAnsi="Times New Roman"/>
          <w:szCs w:val="24"/>
        </w:rPr>
        <w:t>Schensul</w:t>
      </w:r>
      <w:proofErr w:type="spellEnd"/>
      <w:r w:rsidR="001A774F">
        <w:rPr>
          <w:rFonts w:ascii="Times New Roman" w:hAnsi="Times New Roman"/>
          <w:szCs w:val="24"/>
        </w:rPr>
        <w:t xml:space="preserve"> et al.</w:t>
      </w:r>
      <w:r w:rsidR="007D1460">
        <w:rPr>
          <w:rFonts w:ascii="Times New Roman" w:hAnsi="Times New Roman"/>
          <w:szCs w:val="24"/>
        </w:rPr>
        <w:t xml:space="preserve"> </w:t>
      </w:r>
      <w:r w:rsidR="00C75F6F" w:rsidRPr="00C75F6F">
        <w:rPr>
          <w:rFonts w:ascii="Times New Roman" w:hAnsi="Times New Roman"/>
          <w:szCs w:val="24"/>
        </w:rPr>
        <w:t>1999)</w:t>
      </w:r>
      <w:r w:rsidR="009D4637">
        <w:rPr>
          <w:rFonts w:ascii="Times New Roman" w:hAnsi="Times New Roman"/>
          <w:szCs w:val="24"/>
        </w:rPr>
        <w:t>. I</w:t>
      </w:r>
      <w:r w:rsidR="009D4637" w:rsidRPr="009D4637">
        <w:rPr>
          <w:rFonts w:ascii="Times New Roman" w:hAnsi="Times New Roman"/>
          <w:szCs w:val="24"/>
        </w:rPr>
        <w:t>n addition to the main institutional stakeholders</w:t>
      </w:r>
      <w:r w:rsidR="00C75F6F" w:rsidRPr="00C75F6F">
        <w:rPr>
          <w:rFonts w:ascii="Times New Roman" w:hAnsi="Times New Roman"/>
          <w:szCs w:val="24"/>
        </w:rPr>
        <w:t xml:space="preserve">, individual </w:t>
      </w:r>
      <w:r w:rsidR="00C75F6F" w:rsidRPr="00C75F6F">
        <w:rPr>
          <w:rFonts w:ascii="Times New Roman" w:hAnsi="Times New Roman"/>
          <w:szCs w:val="24"/>
        </w:rPr>
        <w:lastRenderedPageBreak/>
        <w:t xml:space="preserve">hunters </w:t>
      </w:r>
      <w:r w:rsidR="009D4637">
        <w:rPr>
          <w:rFonts w:ascii="Times New Roman" w:hAnsi="Times New Roman"/>
          <w:szCs w:val="24"/>
        </w:rPr>
        <w:t>were</w:t>
      </w:r>
      <w:r w:rsidR="00C75F6F" w:rsidRPr="00C75F6F">
        <w:rPr>
          <w:rFonts w:ascii="Times New Roman" w:hAnsi="Times New Roman"/>
          <w:szCs w:val="24"/>
        </w:rPr>
        <w:t xml:space="preserve"> our sampling unit. Only hunters living within the study area were interviewed, as this segment of society was primarily responsible for killing raptors.</w:t>
      </w:r>
    </w:p>
    <w:bookmarkEnd w:id="0"/>
    <w:p w14:paraId="58378C34" w14:textId="7317E922" w:rsidR="009D4637" w:rsidRPr="00EC4E7B" w:rsidRDefault="009D4637" w:rsidP="009D4637">
      <w:pPr>
        <w:spacing w:after="0"/>
        <w:rPr>
          <w:rFonts w:ascii="Times New Roman" w:hAnsi="Times New Roman"/>
          <w:szCs w:val="24"/>
        </w:rPr>
      </w:pPr>
      <w:r w:rsidRPr="00EC4E7B">
        <w:rPr>
          <w:rFonts w:ascii="Times New Roman" w:hAnsi="Times New Roman"/>
          <w:szCs w:val="24"/>
        </w:rPr>
        <w:t xml:space="preserve">Government officials and representatives of conservation organisations were chosen based on their status/role at the given institution, and contacted via email or telephone for an appointment. Hunters were selected using ‘snowball sampling’ (Patton 2002) in two ways: either the hunter was known from previous fieldwork, and thus was approached as an acquaintance based on that knowledge (1 hunter); or the first person met in the village was asked to identify a hunter they knew. If the person approached did not confirm/was not at home/was unwilling to participate in the interview, the procedure was repeated. </w:t>
      </w:r>
    </w:p>
    <w:p w14:paraId="660A7E54" w14:textId="77777777" w:rsidR="009D4637" w:rsidRDefault="009D4637" w:rsidP="009534BF">
      <w:pPr>
        <w:spacing w:after="0"/>
        <w:rPr>
          <w:rFonts w:ascii="Times New Roman" w:hAnsi="Times New Roman"/>
          <w:szCs w:val="24"/>
        </w:rPr>
      </w:pPr>
    </w:p>
    <w:p w14:paraId="142C6BCD" w14:textId="2CE9A349" w:rsidR="00132F39" w:rsidRPr="008C57EF" w:rsidRDefault="00132F39" w:rsidP="009534BF">
      <w:pPr>
        <w:spacing w:after="0"/>
        <w:rPr>
          <w:rFonts w:ascii="Times New Roman" w:eastAsia="Calibri" w:hAnsi="Times New Roman"/>
          <w:szCs w:val="24"/>
        </w:rPr>
      </w:pPr>
      <w:r w:rsidRPr="008C57EF">
        <w:rPr>
          <w:rFonts w:ascii="Times New Roman" w:hAnsi="Times New Roman"/>
          <w:szCs w:val="24"/>
        </w:rPr>
        <w:t xml:space="preserve">A total of 17 in-depth </w:t>
      </w:r>
      <w:r w:rsidR="00256507" w:rsidRPr="008C57EF">
        <w:rPr>
          <w:rFonts w:ascii="Times New Roman" w:hAnsi="Times New Roman"/>
          <w:szCs w:val="24"/>
        </w:rPr>
        <w:t xml:space="preserve">semi-structured </w:t>
      </w:r>
      <w:r w:rsidRPr="008C57EF">
        <w:rPr>
          <w:rFonts w:ascii="Times New Roman" w:hAnsi="Times New Roman"/>
          <w:szCs w:val="24"/>
        </w:rPr>
        <w:t>interviews were conducted with:</w:t>
      </w:r>
      <w:r w:rsidR="002623DF" w:rsidRPr="008C57EF">
        <w:rPr>
          <w:rFonts w:ascii="Times New Roman" w:hAnsi="Times New Roman"/>
          <w:szCs w:val="24"/>
        </w:rPr>
        <w:t xml:space="preserve"> (1) </w:t>
      </w:r>
      <w:r w:rsidRPr="008C57EF">
        <w:rPr>
          <w:rFonts w:ascii="Times New Roman" w:hAnsi="Times New Roman"/>
          <w:szCs w:val="24"/>
        </w:rPr>
        <w:t>the Head of</w:t>
      </w:r>
      <w:r w:rsidR="00B0453D" w:rsidRPr="008C57EF">
        <w:rPr>
          <w:rFonts w:ascii="Times New Roman" w:hAnsi="Times New Roman"/>
          <w:szCs w:val="24"/>
        </w:rPr>
        <w:t xml:space="preserve"> the Department of Environment and Natural Resources</w:t>
      </w:r>
      <w:r w:rsidRPr="008C57EF">
        <w:rPr>
          <w:rFonts w:ascii="Times New Roman" w:hAnsi="Times New Roman"/>
          <w:szCs w:val="24"/>
        </w:rPr>
        <w:t xml:space="preserve"> </w:t>
      </w:r>
      <w:r w:rsidR="00B0453D" w:rsidRPr="008C57EF">
        <w:rPr>
          <w:rFonts w:ascii="Times New Roman" w:hAnsi="Times New Roman"/>
          <w:szCs w:val="24"/>
        </w:rPr>
        <w:t>(</w:t>
      </w:r>
      <w:r w:rsidR="00C8620F" w:rsidRPr="008C57EF">
        <w:rPr>
          <w:rFonts w:ascii="Times New Roman" w:hAnsi="Times New Roman"/>
          <w:szCs w:val="24"/>
        </w:rPr>
        <w:t>DENR</w:t>
      </w:r>
      <w:r w:rsidR="00B0453D" w:rsidRPr="008C57EF">
        <w:rPr>
          <w:rFonts w:ascii="Times New Roman" w:hAnsi="Times New Roman"/>
          <w:szCs w:val="24"/>
        </w:rPr>
        <w:t>)</w:t>
      </w:r>
      <w:r w:rsidRPr="008C57EF">
        <w:rPr>
          <w:rFonts w:ascii="Times New Roman" w:hAnsi="Times New Roman"/>
          <w:szCs w:val="24"/>
        </w:rPr>
        <w:t>;</w:t>
      </w:r>
      <w:r w:rsidR="002623DF" w:rsidRPr="008C57EF">
        <w:rPr>
          <w:rFonts w:ascii="Times New Roman" w:hAnsi="Times New Roman"/>
          <w:szCs w:val="24"/>
        </w:rPr>
        <w:t xml:space="preserve"> (2) </w:t>
      </w:r>
      <w:r w:rsidRPr="008C57EF">
        <w:rPr>
          <w:rFonts w:ascii="Times New Roman" w:hAnsi="Times New Roman"/>
          <w:szCs w:val="24"/>
        </w:rPr>
        <w:t xml:space="preserve">Head of </w:t>
      </w:r>
      <w:proofErr w:type="spellStart"/>
      <w:r w:rsidR="002F2491">
        <w:rPr>
          <w:rFonts w:ascii="Times New Roman" w:hAnsi="Times New Roman"/>
          <w:szCs w:val="24"/>
        </w:rPr>
        <w:t>Adjara</w:t>
      </w:r>
      <w:proofErr w:type="spellEnd"/>
      <w:r w:rsidRPr="008C57EF">
        <w:rPr>
          <w:rFonts w:ascii="Times New Roman" w:hAnsi="Times New Roman"/>
          <w:szCs w:val="24"/>
        </w:rPr>
        <w:t xml:space="preserve"> Service at the Department of Environmental Supervision</w:t>
      </w:r>
      <w:r w:rsidR="00B0453D" w:rsidRPr="008C57EF">
        <w:rPr>
          <w:rFonts w:ascii="Times New Roman" w:hAnsi="Times New Roman"/>
          <w:szCs w:val="24"/>
        </w:rPr>
        <w:t xml:space="preserve"> (DES)</w:t>
      </w:r>
      <w:r w:rsidRPr="008C57EF">
        <w:rPr>
          <w:rFonts w:ascii="Times New Roman" w:hAnsi="Times New Roman"/>
          <w:szCs w:val="24"/>
        </w:rPr>
        <w:t>;</w:t>
      </w:r>
      <w:r w:rsidR="002623DF" w:rsidRPr="008C57EF">
        <w:rPr>
          <w:rFonts w:ascii="Times New Roman" w:hAnsi="Times New Roman"/>
          <w:szCs w:val="24"/>
        </w:rPr>
        <w:t xml:space="preserve"> (3) </w:t>
      </w:r>
      <w:r w:rsidRPr="008C57EF">
        <w:rPr>
          <w:rFonts w:ascii="Times New Roman" w:hAnsi="Times New Roman"/>
          <w:szCs w:val="24"/>
        </w:rPr>
        <w:t xml:space="preserve">Head of Tourism Product and Service Division at the </w:t>
      </w:r>
      <w:r w:rsidR="00B0453D" w:rsidRPr="008C57EF">
        <w:rPr>
          <w:rFonts w:ascii="Times New Roman" w:hAnsi="Times New Roman"/>
          <w:szCs w:val="24"/>
        </w:rPr>
        <w:t>Department of Tourism and Resorts (</w:t>
      </w:r>
      <w:r w:rsidR="00C8620F" w:rsidRPr="008C57EF">
        <w:rPr>
          <w:rFonts w:ascii="Times New Roman" w:hAnsi="Times New Roman"/>
          <w:szCs w:val="24"/>
        </w:rPr>
        <w:t>DTR</w:t>
      </w:r>
      <w:r w:rsidR="00B0453D" w:rsidRPr="008C57EF">
        <w:rPr>
          <w:rFonts w:ascii="Times New Roman" w:hAnsi="Times New Roman"/>
          <w:szCs w:val="24"/>
        </w:rPr>
        <w:t>)</w:t>
      </w:r>
      <w:r w:rsidR="002623DF" w:rsidRPr="008C57EF">
        <w:rPr>
          <w:rFonts w:ascii="Times New Roman" w:hAnsi="Times New Roman"/>
          <w:szCs w:val="24"/>
        </w:rPr>
        <w:t xml:space="preserve">; (4) </w:t>
      </w:r>
      <w:r w:rsidRPr="008C57EF">
        <w:rPr>
          <w:rFonts w:ascii="Times New Roman" w:hAnsi="Times New Roman"/>
          <w:szCs w:val="24"/>
        </w:rPr>
        <w:t>director of SABUKO</w:t>
      </w:r>
      <w:r w:rsidR="00B0453D" w:rsidRPr="008C57EF">
        <w:rPr>
          <w:rFonts w:ascii="Times New Roman" w:hAnsi="Times New Roman"/>
          <w:szCs w:val="24"/>
        </w:rPr>
        <w:t xml:space="preserve"> – Society for Nature Conservation</w:t>
      </w:r>
      <w:r w:rsidRPr="008C57EF">
        <w:rPr>
          <w:rFonts w:ascii="Times New Roman" w:hAnsi="Times New Roman"/>
          <w:szCs w:val="24"/>
        </w:rPr>
        <w:t>;</w:t>
      </w:r>
      <w:r w:rsidR="002623DF" w:rsidRPr="008C57EF">
        <w:rPr>
          <w:rFonts w:ascii="Times New Roman" w:hAnsi="Times New Roman"/>
          <w:szCs w:val="24"/>
        </w:rPr>
        <w:t xml:space="preserve"> (5) </w:t>
      </w:r>
      <w:r w:rsidRPr="008C57EF">
        <w:rPr>
          <w:rFonts w:ascii="Times New Roman" w:hAnsi="Times New Roman"/>
          <w:szCs w:val="24"/>
        </w:rPr>
        <w:t xml:space="preserve">co-ordinator of </w:t>
      </w:r>
      <w:r w:rsidR="00F5751F" w:rsidRPr="008C57EF">
        <w:rPr>
          <w:rFonts w:ascii="Times New Roman" w:hAnsi="Times New Roman"/>
          <w:szCs w:val="24"/>
        </w:rPr>
        <w:t xml:space="preserve">the </w:t>
      </w:r>
      <w:r w:rsidRPr="008C57EF">
        <w:rPr>
          <w:rFonts w:ascii="Times New Roman" w:hAnsi="Times New Roman"/>
          <w:szCs w:val="24"/>
        </w:rPr>
        <w:t>Hunting Monitoring Team</w:t>
      </w:r>
      <w:r w:rsidR="00F5751F" w:rsidRPr="008C57EF">
        <w:rPr>
          <w:rFonts w:ascii="Times New Roman" w:hAnsi="Times New Roman"/>
          <w:szCs w:val="24"/>
        </w:rPr>
        <w:t xml:space="preserve"> at Batumi Raptor Count (BRC)</w:t>
      </w:r>
      <w:r w:rsidRPr="008C57EF">
        <w:rPr>
          <w:rFonts w:ascii="Times New Roman" w:hAnsi="Times New Roman"/>
          <w:szCs w:val="24"/>
        </w:rPr>
        <w:t>; and</w:t>
      </w:r>
      <w:r w:rsidR="002623DF" w:rsidRPr="008C57EF">
        <w:rPr>
          <w:rFonts w:ascii="Times New Roman" w:hAnsi="Times New Roman"/>
          <w:szCs w:val="24"/>
        </w:rPr>
        <w:t xml:space="preserve"> (6) </w:t>
      </w:r>
      <w:r w:rsidRPr="008C57EF">
        <w:rPr>
          <w:rFonts w:ascii="Times New Roman" w:hAnsi="Times New Roman"/>
          <w:szCs w:val="24"/>
        </w:rPr>
        <w:t>local hunters (N=12).</w:t>
      </w:r>
      <w:r w:rsidR="00DB56F5" w:rsidRPr="008C57EF">
        <w:rPr>
          <w:rFonts w:ascii="Times New Roman" w:hAnsi="Times New Roman"/>
          <w:szCs w:val="24"/>
        </w:rPr>
        <w:t xml:space="preserve"> </w:t>
      </w:r>
      <w:r w:rsidR="00D96EAA" w:rsidRPr="008C57EF">
        <w:rPr>
          <w:rFonts w:ascii="Times New Roman" w:hAnsi="Times New Roman"/>
          <w:szCs w:val="24"/>
        </w:rPr>
        <w:t>The interviewed local hunters included individuals who stated they were interested only in legal game species</w:t>
      </w:r>
      <w:r w:rsidR="00CB19A7" w:rsidRPr="008C57EF">
        <w:rPr>
          <w:rFonts w:ascii="Times New Roman" w:hAnsi="Times New Roman"/>
          <w:szCs w:val="24"/>
        </w:rPr>
        <w:t xml:space="preserve"> (5 hunters)</w:t>
      </w:r>
      <w:r w:rsidR="00D96EAA" w:rsidRPr="008C57EF">
        <w:rPr>
          <w:rFonts w:ascii="Times New Roman" w:hAnsi="Times New Roman"/>
          <w:szCs w:val="24"/>
        </w:rPr>
        <w:t xml:space="preserve">, and </w:t>
      </w:r>
      <w:r w:rsidR="009214C6" w:rsidRPr="008C57EF">
        <w:rPr>
          <w:rFonts w:ascii="Times New Roman" w:hAnsi="Times New Roman"/>
          <w:szCs w:val="24"/>
        </w:rPr>
        <w:t xml:space="preserve">also those </w:t>
      </w:r>
      <w:r w:rsidR="00D96EAA" w:rsidRPr="008C57EF">
        <w:rPr>
          <w:rFonts w:ascii="Times New Roman" w:hAnsi="Times New Roman"/>
          <w:szCs w:val="24"/>
        </w:rPr>
        <w:t xml:space="preserve">who </w:t>
      </w:r>
      <w:r w:rsidR="00840180" w:rsidRPr="008C57EF">
        <w:rPr>
          <w:rFonts w:ascii="Times New Roman" w:hAnsi="Times New Roman"/>
          <w:szCs w:val="24"/>
        </w:rPr>
        <w:t xml:space="preserve">admitted </w:t>
      </w:r>
      <w:r w:rsidR="00D96EAA" w:rsidRPr="008C57EF">
        <w:rPr>
          <w:rFonts w:ascii="Times New Roman" w:hAnsi="Times New Roman"/>
          <w:szCs w:val="24"/>
        </w:rPr>
        <w:t xml:space="preserve">to shooting </w:t>
      </w:r>
      <w:r w:rsidR="00F45D5B" w:rsidRPr="008C57EF">
        <w:rPr>
          <w:rFonts w:ascii="Times New Roman" w:hAnsi="Times New Roman"/>
          <w:szCs w:val="24"/>
        </w:rPr>
        <w:t>raptors</w:t>
      </w:r>
      <w:r w:rsidR="00CB19A7" w:rsidRPr="008C57EF">
        <w:rPr>
          <w:rFonts w:ascii="Times New Roman" w:hAnsi="Times New Roman"/>
          <w:szCs w:val="24"/>
        </w:rPr>
        <w:t xml:space="preserve"> (6 hunters)</w:t>
      </w:r>
      <w:r w:rsidR="00D96EAA" w:rsidRPr="008C57EF">
        <w:rPr>
          <w:rFonts w:ascii="Times New Roman" w:hAnsi="Times New Roman"/>
          <w:szCs w:val="24"/>
        </w:rPr>
        <w:t>.</w:t>
      </w:r>
      <w:r w:rsidR="00CB19A7" w:rsidRPr="008C57EF">
        <w:rPr>
          <w:rFonts w:ascii="Times New Roman" w:hAnsi="Times New Roman"/>
          <w:szCs w:val="24"/>
        </w:rPr>
        <w:t xml:space="preserve"> One hunter </w:t>
      </w:r>
      <w:r w:rsidR="00457BAC" w:rsidRPr="008C57EF">
        <w:rPr>
          <w:rFonts w:ascii="Times New Roman" w:hAnsi="Times New Roman"/>
          <w:szCs w:val="24"/>
        </w:rPr>
        <w:t xml:space="preserve">declined </w:t>
      </w:r>
      <w:r w:rsidR="00CB19A7" w:rsidRPr="008C57EF">
        <w:rPr>
          <w:rFonts w:ascii="Times New Roman" w:hAnsi="Times New Roman"/>
          <w:szCs w:val="24"/>
        </w:rPr>
        <w:t>to answer whether he would shoot non-legal quarry.</w:t>
      </w:r>
      <w:r w:rsidR="00D96EAA" w:rsidRPr="008C57EF">
        <w:rPr>
          <w:rFonts w:ascii="Times New Roman" w:hAnsi="Times New Roman"/>
          <w:szCs w:val="24"/>
        </w:rPr>
        <w:t xml:space="preserve"> </w:t>
      </w:r>
      <w:r w:rsidR="009214C6" w:rsidRPr="008C57EF">
        <w:rPr>
          <w:rFonts w:ascii="Times New Roman" w:hAnsi="Times New Roman"/>
          <w:szCs w:val="24"/>
        </w:rPr>
        <w:t>I</w:t>
      </w:r>
      <w:r w:rsidR="00723C15" w:rsidRPr="008C57EF">
        <w:rPr>
          <w:rFonts w:ascii="Times New Roman" w:hAnsi="Times New Roman"/>
          <w:szCs w:val="24"/>
        </w:rPr>
        <w:t xml:space="preserve">nterviews were conducted in person or via Skype, </w:t>
      </w:r>
      <w:r w:rsidR="005A60F7" w:rsidRPr="008C57EF">
        <w:rPr>
          <w:rFonts w:ascii="Times New Roman" w:hAnsi="Times New Roman"/>
          <w:szCs w:val="24"/>
        </w:rPr>
        <w:t xml:space="preserve">with the assistance of a translator fluent in both Georgian and English, </w:t>
      </w:r>
      <w:r w:rsidR="00723C15" w:rsidRPr="008C57EF">
        <w:rPr>
          <w:rFonts w:ascii="Times New Roman" w:hAnsi="Times New Roman"/>
          <w:szCs w:val="24"/>
        </w:rPr>
        <w:t xml:space="preserve">and </w:t>
      </w:r>
      <w:proofErr w:type="spellStart"/>
      <w:r w:rsidR="00840180" w:rsidRPr="008C57EF">
        <w:rPr>
          <w:rFonts w:ascii="Times New Roman" w:hAnsi="Times New Roman"/>
          <w:szCs w:val="24"/>
        </w:rPr>
        <w:t>audially</w:t>
      </w:r>
      <w:proofErr w:type="spellEnd"/>
      <w:r w:rsidR="00840180" w:rsidRPr="008C57EF">
        <w:rPr>
          <w:rFonts w:ascii="Times New Roman" w:hAnsi="Times New Roman"/>
          <w:szCs w:val="24"/>
        </w:rPr>
        <w:t xml:space="preserve"> </w:t>
      </w:r>
      <w:r w:rsidR="00F5751F" w:rsidRPr="008C57EF">
        <w:rPr>
          <w:rFonts w:ascii="Times New Roman" w:hAnsi="Times New Roman"/>
          <w:szCs w:val="24"/>
        </w:rPr>
        <w:t>recorded. I</w:t>
      </w:r>
      <w:r w:rsidRPr="008C57EF">
        <w:rPr>
          <w:rFonts w:ascii="Times New Roman" w:hAnsi="Times New Roman"/>
          <w:szCs w:val="24"/>
        </w:rPr>
        <w:t>n case</w:t>
      </w:r>
      <w:r w:rsidR="00FA0692" w:rsidRPr="008C57EF">
        <w:rPr>
          <w:rFonts w:ascii="Times New Roman" w:hAnsi="Times New Roman"/>
          <w:szCs w:val="24"/>
        </w:rPr>
        <w:t>s when</w:t>
      </w:r>
      <w:r w:rsidRPr="008C57EF">
        <w:rPr>
          <w:rFonts w:ascii="Times New Roman" w:hAnsi="Times New Roman"/>
          <w:szCs w:val="24"/>
        </w:rPr>
        <w:t xml:space="preserve"> the respondent refused to be recorded, written notes were taken during the interview</w:t>
      </w:r>
      <w:r w:rsidR="00256507" w:rsidRPr="008C57EF">
        <w:rPr>
          <w:rFonts w:ascii="Times New Roman" w:hAnsi="Times New Roman"/>
          <w:szCs w:val="24"/>
        </w:rPr>
        <w:t xml:space="preserve"> and later transcribed</w:t>
      </w:r>
      <w:r w:rsidRPr="008C57EF">
        <w:rPr>
          <w:rFonts w:ascii="Times New Roman" w:hAnsi="Times New Roman"/>
          <w:szCs w:val="24"/>
        </w:rPr>
        <w:t>.</w:t>
      </w:r>
      <w:r w:rsidR="005A60F7" w:rsidRPr="008C57EF">
        <w:rPr>
          <w:rFonts w:ascii="Times New Roman" w:hAnsi="Times New Roman"/>
          <w:szCs w:val="24"/>
        </w:rPr>
        <w:t xml:space="preserve"> Language/meaning was cross-checked with the translator during transcription. </w:t>
      </w:r>
    </w:p>
    <w:p w14:paraId="2883488F" w14:textId="77777777" w:rsidR="0037160E" w:rsidRPr="008C57EF" w:rsidRDefault="0037160E" w:rsidP="009534BF">
      <w:pPr>
        <w:spacing w:after="0"/>
        <w:rPr>
          <w:rFonts w:ascii="Times New Roman" w:hAnsi="Times New Roman"/>
          <w:szCs w:val="24"/>
        </w:rPr>
      </w:pPr>
    </w:p>
    <w:p w14:paraId="6239A3A3" w14:textId="17D17590" w:rsidR="00163470" w:rsidRPr="008C57EF" w:rsidRDefault="00EF2CD0" w:rsidP="009534BF">
      <w:pPr>
        <w:spacing w:after="0"/>
        <w:rPr>
          <w:rFonts w:ascii="Times New Roman" w:hAnsi="Times New Roman"/>
          <w:szCs w:val="24"/>
        </w:rPr>
      </w:pPr>
      <w:r w:rsidRPr="008C57EF">
        <w:rPr>
          <w:rFonts w:ascii="Times New Roman" w:hAnsi="Times New Roman"/>
          <w:szCs w:val="24"/>
        </w:rPr>
        <w:lastRenderedPageBreak/>
        <w:t xml:space="preserve">During the </w:t>
      </w:r>
      <w:r w:rsidR="00C247D6" w:rsidRPr="008C57EF">
        <w:rPr>
          <w:rFonts w:ascii="Times New Roman" w:hAnsi="Times New Roman"/>
          <w:szCs w:val="24"/>
        </w:rPr>
        <w:t>i</w:t>
      </w:r>
      <w:r w:rsidRPr="008C57EF">
        <w:rPr>
          <w:rFonts w:ascii="Times New Roman" w:hAnsi="Times New Roman"/>
          <w:szCs w:val="24"/>
        </w:rPr>
        <w:t xml:space="preserve">nterviews with hunters, several follow-up </w:t>
      </w:r>
      <w:r w:rsidR="00C247D6" w:rsidRPr="008C57EF">
        <w:rPr>
          <w:rFonts w:ascii="Times New Roman" w:hAnsi="Times New Roman"/>
          <w:szCs w:val="24"/>
        </w:rPr>
        <w:t xml:space="preserve">questions </w:t>
      </w:r>
      <w:r w:rsidRPr="008C57EF">
        <w:rPr>
          <w:rFonts w:ascii="Times New Roman" w:hAnsi="Times New Roman"/>
          <w:szCs w:val="24"/>
        </w:rPr>
        <w:t xml:space="preserve">were asked to </w:t>
      </w:r>
      <w:r w:rsidR="00840180" w:rsidRPr="008C57EF">
        <w:rPr>
          <w:rFonts w:ascii="Times New Roman" w:hAnsi="Times New Roman"/>
          <w:szCs w:val="24"/>
        </w:rPr>
        <w:t xml:space="preserve">gain </w:t>
      </w:r>
      <w:r w:rsidRPr="008C57EF">
        <w:rPr>
          <w:rFonts w:ascii="Times New Roman" w:hAnsi="Times New Roman"/>
          <w:szCs w:val="24"/>
        </w:rPr>
        <w:t xml:space="preserve">a deeper understanding of how </w:t>
      </w:r>
      <w:r w:rsidR="00371597" w:rsidRPr="008C57EF">
        <w:rPr>
          <w:rFonts w:ascii="Times New Roman" w:hAnsi="Times New Roman"/>
          <w:szCs w:val="24"/>
        </w:rPr>
        <w:t>they</w:t>
      </w:r>
      <w:r w:rsidRPr="008C57EF">
        <w:rPr>
          <w:rFonts w:ascii="Times New Roman" w:hAnsi="Times New Roman"/>
          <w:szCs w:val="24"/>
        </w:rPr>
        <w:t xml:space="preserve"> perceive the broader context of the shooting. The questions targeted</w:t>
      </w:r>
      <w:r w:rsidR="00371597" w:rsidRPr="008C57EF">
        <w:rPr>
          <w:rFonts w:ascii="Times New Roman" w:hAnsi="Times New Roman"/>
          <w:szCs w:val="24"/>
        </w:rPr>
        <w:t xml:space="preserve">: </w:t>
      </w:r>
      <w:r w:rsidR="004E6F9C" w:rsidRPr="008C57EF">
        <w:rPr>
          <w:rFonts w:ascii="Times New Roman" w:hAnsi="Times New Roman"/>
          <w:szCs w:val="24"/>
        </w:rPr>
        <w:t>(1) the age of starting hunting; (2</w:t>
      </w:r>
      <w:r w:rsidRPr="008C57EF">
        <w:rPr>
          <w:rFonts w:ascii="Times New Roman" w:hAnsi="Times New Roman"/>
          <w:szCs w:val="24"/>
        </w:rPr>
        <w:t>) the role and importance of hunting in their lives</w:t>
      </w:r>
      <w:r w:rsidR="004E6F9C" w:rsidRPr="008C57EF">
        <w:rPr>
          <w:rFonts w:ascii="Times New Roman" w:hAnsi="Times New Roman"/>
          <w:szCs w:val="24"/>
        </w:rPr>
        <w:t>;</w:t>
      </w:r>
      <w:r w:rsidR="00A8688A" w:rsidRPr="008C57EF">
        <w:rPr>
          <w:rFonts w:ascii="Times New Roman" w:hAnsi="Times New Roman"/>
          <w:szCs w:val="24"/>
        </w:rPr>
        <w:t xml:space="preserve"> and</w:t>
      </w:r>
      <w:r w:rsidR="004E6F9C" w:rsidRPr="008C57EF">
        <w:rPr>
          <w:rFonts w:ascii="Times New Roman" w:hAnsi="Times New Roman"/>
          <w:szCs w:val="24"/>
        </w:rPr>
        <w:t xml:space="preserve"> (3</w:t>
      </w:r>
      <w:r w:rsidRPr="008C57EF">
        <w:rPr>
          <w:rFonts w:ascii="Times New Roman" w:hAnsi="Times New Roman"/>
          <w:szCs w:val="24"/>
        </w:rPr>
        <w:t xml:space="preserve">) </w:t>
      </w:r>
      <w:r w:rsidR="00FA0692" w:rsidRPr="008C57EF">
        <w:rPr>
          <w:rFonts w:ascii="Times New Roman" w:hAnsi="Times New Roman"/>
          <w:szCs w:val="24"/>
        </w:rPr>
        <w:t xml:space="preserve">the use of </w:t>
      </w:r>
      <w:r w:rsidRPr="008C57EF">
        <w:rPr>
          <w:rFonts w:ascii="Times New Roman" w:hAnsi="Times New Roman"/>
          <w:szCs w:val="24"/>
        </w:rPr>
        <w:t xml:space="preserve">raptors. Further, hunters </w:t>
      </w:r>
      <w:r w:rsidR="00132F39" w:rsidRPr="008C57EF">
        <w:rPr>
          <w:rFonts w:ascii="Times New Roman" w:hAnsi="Times New Roman"/>
          <w:szCs w:val="24"/>
        </w:rPr>
        <w:t xml:space="preserve">were shown 24 colour pictures of bird species and asked to </w:t>
      </w:r>
      <w:r w:rsidR="00CE4CAE" w:rsidRPr="008C57EF">
        <w:rPr>
          <w:rFonts w:ascii="Times New Roman" w:hAnsi="Times New Roman"/>
          <w:szCs w:val="24"/>
        </w:rPr>
        <w:t xml:space="preserve">identify local common names of </w:t>
      </w:r>
      <w:r w:rsidR="00132F39" w:rsidRPr="008C57EF">
        <w:rPr>
          <w:rFonts w:ascii="Times New Roman" w:hAnsi="Times New Roman"/>
          <w:szCs w:val="24"/>
        </w:rPr>
        <w:t>the birds in t</w:t>
      </w:r>
      <w:r w:rsidR="00D55E28" w:rsidRPr="008C57EF">
        <w:rPr>
          <w:rFonts w:ascii="Times New Roman" w:hAnsi="Times New Roman"/>
          <w:szCs w:val="24"/>
        </w:rPr>
        <w:t xml:space="preserve">he picture in order to </w:t>
      </w:r>
      <w:r w:rsidR="00CE4CAE" w:rsidRPr="008C57EF">
        <w:rPr>
          <w:rFonts w:ascii="Times New Roman" w:hAnsi="Times New Roman"/>
          <w:szCs w:val="24"/>
        </w:rPr>
        <w:t xml:space="preserve">assess </w:t>
      </w:r>
      <w:r w:rsidR="00D55E28" w:rsidRPr="008C57EF">
        <w:rPr>
          <w:rFonts w:ascii="Times New Roman" w:hAnsi="Times New Roman"/>
          <w:szCs w:val="24"/>
        </w:rPr>
        <w:t>species</w:t>
      </w:r>
      <w:r w:rsidR="00CE4CAE" w:rsidRPr="008C57EF">
        <w:rPr>
          <w:rFonts w:ascii="Times New Roman" w:hAnsi="Times New Roman"/>
          <w:szCs w:val="24"/>
        </w:rPr>
        <w:t xml:space="preserve"> recognition</w:t>
      </w:r>
      <w:r w:rsidR="00D55E28" w:rsidRPr="008C57EF">
        <w:rPr>
          <w:rFonts w:ascii="Times New Roman" w:hAnsi="Times New Roman"/>
          <w:szCs w:val="24"/>
        </w:rPr>
        <w:t>.</w:t>
      </w:r>
      <w:bookmarkStart w:id="1" w:name="_Toc425947849"/>
      <w:r w:rsidRPr="008C57EF">
        <w:rPr>
          <w:rFonts w:ascii="Times New Roman" w:hAnsi="Times New Roman"/>
          <w:szCs w:val="24"/>
        </w:rPr>
        <w:t xml:space="preserve"> </w:t>
      </w:r>
      <w:r w:rsidR="0022096E" w:rsidRPr="008C57EF">
        <w:rPr>
          <w:rFonts w:ascii="Times New Roman" w:hAnsi="Times New Roman"/>
          <w:szCs w:val="24"/>
        </w:rPr>
        <w:t xml:space="preserve">The pictures shown included the most common resident and migratory songbirds and raptors occurring in the Batumi Bottleneck, without a breakdown between legal and non-legal quarry. </w:t>
      </w:r>
      <w:r w:rsidRPr="008C57EF">
        <w:rPr>
          <w:rFonts w:ascii="Times New Roman" w:hAnsi="Times New Roman"/>
          <w:szCs w:val="24"/>
        </w:rPr>
        <w:t>As these topics were not discussed with the other stakeholders, the resulting data is discussed separately.</w:t>
      </w:r>
      <w:r w:rsidR="0037160E" w:rsidRPr="008C57EF">
        <w:rPr>
          <w:rFonts w:ascii="Times New Roman" w:hAnsi="Times New Roman"/>
          <w:szCs w:val="24"/>
        </w:rPr>
        <w:t xml:space="preserve"> All fieldwork adhered to </w:t>
      </w:r>
      <w:r w:rsidR="00750029" w:rsidRPr="008C57EF">
        <w:rPr>
          <w:rFonts w:ascii="Times New Roman" w:hAnsi="Times New Roman"/>
          <w:szCs w:val="24"/>
        </w:rPr>
        <w:t>the CEU Ethical R</w:t>
      </w:r>
      <w:r w:rsidR="0037160E" w:rsidRPr="008C57EF">
        <w:rPr>
          <w:rFonts w:ascii="Times New Roman" w:hAnsi="Times New Roman"/>
          <w:szCs w:val="24"/>
        </w:rPr>
        <w:t xml:space="preserve">esearch </w:t>
      </w:r>
      <w:r w:rsidR="00750029" w:rsidRPr="008C57EF">
        <w:rPr>
          <w:rFonts w:ascii="Times New Roman" w:hAnsi="Times New Roman"/>
          <w:szCs w:val="24"/>
        </w:rPr>
        <w:t>Policy (voluntary informed consent, anonymity, confidentiality, no harm).</w:t>
      </w:r>
    </w:p>
    <w:p w14:paraId="5847997A" w14:textId="6DF57D04" w:rsidR="00132F39" w:rsidRPr="008C57EF" w:rsidRDefault="00132F39" w:rsidP="009534BF">
      <w:pPr>
        <w:pStyle w:val="Cmsor2"/>
        <w:spacing w:after="0"/>
        <w:rPr>
          <w:rFonts w:ascii="Times New Roman" w:hAnsi="Times New Roman"/>
          <w:szCs w:val="24"/>
        </w:rPr>
      </w:pPr>
      <w:r w:rsidRPr="008C57EF">
        <w:rPr>
          <w:rFonts w:ascii="Times New Roman" w:hAnsi="Times New Roman"/>
          <w:szCs w:val="24"/>
        </w:rPr>
        <w:t xml:space="preserve">Data </w:t>
      </w:r>
      <w:bookmarkEnd w:id="1"/>
      <w:r w:rsidR="00DB56F5" w:rsidRPr="008C57EF">
        <w:rPr>
          <w:rFonts w:ascii="Times New Roman" w:hAnsi="Times New Roman"/>
          <w:szCs w:val="24"/>
        </w:rPr>
        <w:t>Analyses</w:t>
      </w:r>
    </w:p>
    <w:p w14:paraId="437CC1E8" w14:textId="52DBAEA5" w:rsidR="00FB595E" w:rsidRPr="008C57EF" w:rsidRDefault="00CE4CAE" w:rsidP="009534BF">
      <w:pPr>
        <w:spacing w:after="0"/>
        <w:rPr>
          <w:rFonts w:ascii="Times New Roman" w:hAnsi="Times New Roman"/>
          <w:szCs w:val="24"/>
        </w:rPr>
      </w:pPr>
      <w:r w:rsidRPr="008C57EF">
        <w:rPr>
          <w:rFonts w:ascii="Times New Roman" w:hAnsi="Times New Roman"/>
          <w:szCs w:val="24"/>
        </w:rPr>
        <w:t>Da</w:t>
      </w:r>
      <w:r w:rsidR="00132F39" w:rsidRPr="008C57EF">
        <w:rPr>
          <w:rFonts w:ascii="Times New Roman" w:hAnsi="Times New Roman"/>
          <w:szCs w:val="24"/>
        </w:rPr>
        <w:t xml:space="preserve">ta collected through the semi-structured interviews were synthesised and analysed </w:t>
      </w:r>
      <w:r w:rsidR="00DB56F5" w:rsidRPr="008C57EF">
        <w:rPr>
          <w:rFonts w:ascii="Times New Roman" w:hAnsi="Times New Roman"/>
          <w:szCs w:val="24"/>
        </w:rPr>
        <w:t xml:space="preserve">using content analysis </w:t>
      </w:r>
      <w:r w:rsidR="00225EC8" w:rsidRPr="008C57EF">
        <w:rPr>
          <w:rFonts w:ascii="Times New Roman" w:hAnsi="Times New Roman"/>
          <w:szCs w:val="24"/>
        </w:rPr>
        <w:t>with emergent coding (</w:t>
      </w:r>
      <w:proofErr w:type="spellStart"/>
      <w:r w:rsidR="00225EC8" w:rsidRPr="008C57EF">
        <w:rPr>
          <w:rFonts w:ascii="Times New Roman" w:hAnsi="Times New Roman"/>
          <w:szCs w:val="24"/>
        </w:rPr>
        <w:t>Stemler</w:t>
      </w:r>
      <w:proofErr w:type="spellEnd"/>
      <w:r w:rsidR="001A774F">
        <w:rPr>
          <w:rFonts w:ascii="Times New Roman" w:hAnsi="Times New Roman"/>
          <w:szCs w:val="24"/>
        </w:rPr>
        <w:t xml:space="preserve"> </w:t>
      </w:r>
      <w:r w:rsidR="00225EC8" w:rsidRPr="008C57EF">
        <w:rPr>
          <w:rFonts w:ascii="Times New Roman" w:hAnsi="Times New Roman"/>
          <w:szCs w:val="24"/>
        </w:rPr>
        <w:t xml:space="preserve">2001), </w:t>
      </w:r>
      <w:r w:rsidR="00132F39" w:rsidRPr="008C57EF">
        <w:rPr>
          <w:rFonts w:ascii="Times New Roman" w:hAnsi="Times New Roman"/>
          <w:szCs w:val="24"/>
        </w:rPr>
        <w:t>in an integrated manner</w:t>
      </w:r>
      <w:r w:rsidR="003F75AD" w:rsidRPr="008C57EF">
        <w:rPr>
          <w:rFonts w:ascii="Times New Roman" w:hAnsi="Times New Roman"/>
          <w:szCs w:val="24"/>
        </w:rPr>
        <w:t xml:space="preserve"> </w:t>
      </w:r>
      <w:r w:rsidR="00256507" w:rsidRPr="008C57EF">
        <w:rPr>
          <w:rFonts w:ascii="Times New Roman" w:hAnsi="Times New Roman"/>
          <w:szCs w:val="24"/>
        </w:rPr>
        <w:t xml:space="preserve">utilizing </w:t>
      </w:r>
      <w:r w:rsidR="00FA0692" w:rsidRPr="008C57EF">
        <w:rPr>
          <w:rFonts w:ascii="Times New Roman" w:hAnsi="Times New Roman"/>
          <w:szCs w:val="24"/>
        </w:rPr>
        <w:t xml:space="preserve">the </w:t>
      </w:r>
      <w:r w:rsidR="00502C58" w:rsidRPr="008C57EF">
        <w:rPr>
          <w:rFonts w:ascii="Times New Roman" w:hAnsi="Times New Roman"/>
          <w:szCs w:val="24"/>
        </w:rPr>
        <w:t>conceptual</w:t>
      </w:r>
      <w:r w:rsidR="007C5144" w:rsidRPr="008C57EF">
        <w:rPr>
          <w:rFonts w:ascii="Times New Roman" w:hAnsi="Times New Roman"/>
          <w:szCs w:val="24"/>
        </w:rPr>
        <w:t xml:space="preserve"> framework</w:t>
      </w:r>
      <w:r w:rsidR="00502C58" w:rsidRPr="008C57EF">
        <w:rPr>
          <w:rFonts w:ascii="Times New Roman" w:hAnsi="Times New Roman"/>
          <w:szCs w:val="24"/>
        </w:rPr>
        <w:t xml:space="preserve"> </w:t>
      </w:r>
      <w:r w:rsidR="00FA0692" w:rsidRPr="008C57EF">
        <w:rPr>
          <w:rFonts w:ascii="Times New Roman" w:hAnsi="Times New Roman"/>
          <w:szCs w:val="24"/>
        </w:rPr>
        <w:t xml:space="preserve">of </w:t>
      </w:r>
      <w:proofErr w:type="spellStart"/>
      <w:r w:rsidR="00FA0692" w:rsidRPr="008C57EF">
        <w:rPr>
          <w:rFonts w:ascii="Times New Roman" w:hAnsi="Times New Roman"/>
          <w:szCs w:val="24"/>
        </w:rPr>
        <w:t>Redpath</w:t>
      </w:r>
      <w:proofErr w:type="spellEnd"/>
      <w:r w:rsidR="00FA0692" w:rsidRPr="008C57EF">
        <w:rPr>
          <w:rFonts w:ascii="Times New Roman" w:hAnsi="Times New Roman"/>
          <w:szCs w:val="24"/>
        </w:rPr>
        <w:t xml:space="preserve"> et al. (2013) </w:t>
      </w:r>
      <w:r w:rsidR="00502C58" w:rsidRPr="008C57EF">
        <w:rPr>
          <w:rFonts w:ascii="Times New Roman" w:hAnsi="Times New Roman"/>
          <w:szCs w:val="24"/>
        </w:rPr>
        <w:t xml:space="preserve">developed to </w:t>
      </w:r>
      <w:r w:rsidR="00225EC8" w:rsidRPr="008C57EF">
        <w:rPr>
          <w:rFonts w:ascii="Times New Roman" w:hAnsi="Times New Roman"/>
          <w:szCs w:val="24"/>
        </w:rPr>
        <w:t xml:space="preserve">understand </w:t>
      </w:r>
      <w:r w:rsidR="00557BF1" w:rsidRPr="008C57EF">
        <w:rPr>
          <w:rFonts w:ascii="Times New Roman" w:hAnsi="Times New Roman"/>
          <w:szCs w:val="24"/>
        </w:rPr>
        <w:t>HHC</w:t>
      </w:r>
      <w:r w:rsidR="00F964F2" w:rsidRPr="008C57EF">
        <w:rPr>
          <w:rFonts w:ascii="Times New Roman" w:hAnsi="Times New Roman"/>
          <w:szCs w:val="24"/>
        </w:rPr>
        <w:t xml:space="preserve"> over wildlife and its management</w:t>
      </w:r>
      <w:r w:rsidR="00502C58" w:rsidRPr="008C57EF">
        <w:rPr>
          <w:rFonts w:ascii="Times New Roman" w:hAnsi="Times New Roman"/>
          <w:szCs w:val="24"/>
        </w:rPr>
        <w:t>. According to this framework, management is preceded by a thorough mapping of the conflict using social and ecological science approaches and stakeholder processes to effectively involve all parties, and understand the complex nature of the conflict in a wider context.</w:t>
      </w:r>
      <w:r w:rsidR="00750029" w:rsidRPr="008C57EF">
        <w:rPr>
          <w:rFonts w:ascii="Times New Roman" w:hAnsi="Times New Roman"/>
          <w:szCs w:val="24"/>
        </w:rPr>
        <w:t xml:space="preserve"> For species identification by hunters, we calculated correct identification first to species level, then to taxon. We then tested for correlation between ability to correctly identify birds with respondent age, years of hunting, and involvement in falconry.</w:t>
      </w:r>
    </w:p>
    <w:p w14:paraId="19447B80" w14:textId="77777777" w:rsidR="00750029" w:rsidRPr="008C57EF" w:rsidRDefault="00750029" w:rsidP="009534BF">
      <w:pPr>
        <w:spacing w:after="0"/>
        <w:rPr>
          <w:rFonts w:ascii="Times New Roman" w:hAnsi="Times New Roman"/>
          <w:szCs w:val="24"/>
        </w:rPr>
      </w:pPr>
    </w:p>
    <w:p w14:paraId="7A28EA24" w14:textId="66C69D35" w:rsidR="00750029" w:rsidRPr="008C57EF" w:rsidRDefault="00750029" w:rsidP="009534BF">
      <w:pPr>
        <w:spacing w:after="0"/>
        <w:rPr>
          <w:rFonts w:ascii="Times New Roman" w:hAnsi="Times New Roman"/>
          <w:szCs w:val="24"/>
        </w:rPr>
      </w:pPr>
      <w:r w:rsidRPr="008C57EF">
        <w:rPr>
          <w:rFonts w:ascii="Times New Roman" w:hAnsi="Times New Roman"/>
          <w:szCs w:val="24"/>
        </w:rPr>
        <w:lastRenderedPageBreak/>
        <w:t xml:space="preserve">We incorporated this conceptual mapping exercise </w:t>
      </w:r>
      <w:r w:rsidR="0096563B" w:rsidRPr="008C57EF">
        <w:rPr>
          <w:rFonts w:ascii="Times New Roman" w:hAnsi="Times New Roman"/>
          <w:szCs w:val="24"/>
        </w:rPr>
        <w:t>to target</w:t>
      </w:r>
      <w:r w:rsidRPr="008C57EF">
        <w:rPr>
          <w:rFonts w:ascii="Times New Roman" w:hAnsi="Times New Roman"/>
          <w:szCs w:val="24"/>
        </w:rPr>
        <w:t xml:space="preserve"> our three primary research foci, i.e.</w:t>
      </w:r>
      <w:r w:rsidR="0096563B" w:rsidRPr="008C57EF">
        <w:rPr>
          <w:rFonts w:ascii="Times New Roman" w:hAnsi="Times New Roman"/>
          <w:szCs w:val="24"/>
        </w:rPr>
        <w:t xml:space="preserve"> perceptions of various stakeholders on raptor shooting, underlying issues, and preferred strategies forward.</w:t>
      </w:r>
    </w:p>
    <w:p w14:paraId="75D9A977" w14:textId="77777777" w:rsidR="0096563B" w:rsidRPr="008C57EF" w:rsidRDefault="0096563B" w:rsidP="009534BF">
      <w:pPr>
        <w:spacing w:after="0"/>
        <w:rPr>
          <w:rFonts w:ascii="Times New Roman" w:hAnsi="Times New Roman"/>
          <w:szCs w:val="24"/>
        </w:rPr>
      </w:pPr>
    </w:p>
    <w:p w14:paraId="099083B0" w14:textId="77777777" w:rsidR="00D11EDE" w:rsidRPr="008C57EF" w:rsidRDefault="00163470" w:rsidP="009534BF">
      <w:pPr>
        <w:pStyle w:val="Cmsor1"/>
        <w:spacing w:after="0"/>
        <w:rPr>
          <w:rFonts w:ascii="Times New Roman" w:hAnsi="Times New Roman"/>
          <w:sz w:val="24"/>
          <w:szCs w:val="24"/>
        </w:rPr>
      </w:pPr>
      <w:bookmarkStart w:id="2" w:name="_Toc425947861"/>
      <w:r w:rsidRPr="008C57EF">
        <w:rPr>
          <w:rFonts w:ascii="Times New Roman" w:hAnsi="Times New Roman"/>
          <w:sz w:val="24"/>
          <w:szCs w:val="24"/>
        </w:rPr>
        <w:t>Results</w:t>
      </w:r>
    </w:p>
    <w:p w14:paraId="555BD635" w14:textId="26C63199" w:rsidR="00420BB7" w:rsidRPr="008C57EF" w:rsidRDefault="00420BB7" w:rsidP="009534BF">
      <w:pPr>
        <w:spacing w:after="0"/>
        <w:rPr>
          <w:rFonts w:ascii="Times New Roman" w:hAnsi="Times New Roman"/>
          <w:szCs w:val="24"/>
        </w:rPr>
      </w:pPr>
      <w:r w:rsidRPr="008C57EF">
        <w:rPr>
          <w:rFonts w:ascii="Times New Roman" w:hAnsi="Times New Roman"/>
          <w:szCs w:val="24"/>
        </w:rPr>
        <w:t>A total of 6 main stakeholders involved in the conflict were identified (Table 1); their opinions are detailed here and summarised in Tables 2 and 3.</w:t>
      </w:r>
    </w:p>
    <w:p w14:paraId="4E77E29B" w14:textId="77777777" w:rsidR="00420BB7" w:rsidRPr="008C57EF" w:rsidRDefault="00420BB7" w:rsidP="009534BF">
      <w:pPr>
        <w:pStyle w:val="Cmsor2"/>
        <w:spacing w:after="0"/>
        <w:rPr>
          <w:rFonts w:ascii="Times New Roman" w:hAnsi="Times New Roman"/>
          <w:szCs w:val="24"/>
        </w:rPr>
      </w:pPr>
      <w:r w:rsidRPr="008C57EF">
        <w:rPr>
          <w:rFonts w:ascii="Times New Roman" w:hAnsi="Times New Roman"/>
          <w:szCs w:val="24"/>
        </w:rPr>
        <w:t>Stakeholders’ Position on Raptor Shooting</w:t>
      </w:r>
    </w:p>
    <w:p w14:paraId="6E6F89D3" w14:textId="1A29F7EC" w:rsidR="00291EAD" w:rsidRPr="008C57EF" w:rsidRDefault="00BB1A1F" w:rsidP="009534BF">
      <w:pPr>
        <w:spacing w:after="0"/>
        <w:contextualSpacing/>
        <w:rPr>
          <w:rFonts w:ascii="Times New Roman" w:hAnsi="Times New Roman"/>
          <w:szCs w:val="24"/>
        </w:rPr>
      </w:pPr>
      <w:r w:rsidRPr="008C57EF">
        <w:rPr>
          <w:rFonts w:ascii="Times New Roman" w:hAnsi="Times New Roman"/>
          <w:szCs w:val="24"/>
        </w:rPr>
        <w:t>Stakeholder</w:t>
      </w:r>
      <w:r w:rsidR="00420BB7" w:rsidRPr="008C57EF">
        <w:rPr>
          <w:rFonts w:ascii="Times New Roman" w:hAnsi="Times New Roman"/>
          <w:szCs w:val="24"/>
        </w:rPr>
        <w:t xml:space="preserve"> opinions </w:t>
      </w:r>
      <w:r w:rsidR="003879C0" w:rsidRPr="008C57EF">
        <w:rPr>
          <w:rFonts w:ascii="Times New Roman" w:hAnsi="Times New Roman"/>
          <w:szCs w:val="24"/>
        </w:rPr>
        <w:t>on</w:t>
      </w:r>
      <w:r w:rsidR="00420BB7" w:rsidRPr="008C57EF">
        <w:rPr>
          <w:rFonts w:ascii="Times New Roman" w:hAnsi="Times New Roman"/>
          <w:szCs w:val="24"/>
        </w:rPr>
        <w:t xml:space="preserve"> raptor shooting ranged </w:t>
      </w:r>
      <w:r w:rsidR="00A5029E" w:rsidRPr="008C57EF">
        <w:rPr>
          <w:rFonts w:ascii="Times New Roman" w:hAnsi="Times New Roman"/>
          <w:szCs w:val="24"/>
        </w:rPr>
        <w:t xml:space="preserve">on a wide scale: representatives of government bodies and non-government organisations were in accordance with </w:t>
      </w:r>
      <w:r w:rsidR="00572956" w:rsidRPr="008C57EF">
        <w:rPr>
          <w:rFonts w:ascii="Times New Roman" w:hAnsi="Times New Roman"/>
          <w:szCs w:val="24"/>
        </w:rPr>
        <w:t>42%</w:t>
      </w:r>
      <w:r w:rsidR="00A5029E" w:rsidRPr="008C57EF">
        <w:rPr>
          <w:rFonts w:ascii="Times New Roman" w:hAnsi="Times New Roman"/>
          <w:szCs w:val="24"/>
        </w:rPr>
        <w:t xml:space="preserve"> of the hunters</w:t>
      </w:r>
      <w:r w:rsidR="008C6C97" w:rsidRPr="008C57EF">
        <w:rPr>
          <w:rFonts w:ascii="Times New Roman" w:hAnsi="Times New Roman"/>
          <w:szCs w:val="24"/>
        </w:rPr>
        <w:t xml:space="preserve"> </w:t>
      </w:r>
      <w:r w:rsidR="00A5029E" w:rsidRPr="008C57EF">
        <w:rPr>
          <w:rFonts w:ascii="Times New Roman" w:hAnsi="Times New Roman"/>
          <w:szCs w:val="24"/>
        </w:rPr>
        <w:t xml:space="preserve">who </w:t>
      </w:r>
      <w:r w:rsidR="004F3DAF" w:rsidRPr="008C57EF">
        <w:rPr>
          <w:rFonts w:ascii="Times New Roman" w:hAnsi="Times New Roman"/>
          <w:szCs w:val="24"/>
        </w:rPr>
        <w:t>considered</w:t>
      </w:r>
      <w:r w:rsidR="00A5029E" w:rsidRPr="008C57EF">
        <w:rPr>
          <w:rFonts w:ascii="Times New Roman" w:hAnsi="Times New Roman"/>
          <w:szCs w:val="24"/>
        </w:rPr>
        <w:t xml:space="preserve"> raptor shooting </w:t>
      </w:r>
      <w:r w:rsidR="00BC7202" w:rsidRPr="008C57EF">
        <w:rPr>
          <w:rFonts w:ascii="Times New Roman" w:hAnsi="Times New Roman"/>
          <w:szCs w:val="24"/>
        </w:rPr>
        <w:t>undesirable</w:t>
      </w:r>
      <w:r w:rsidR="00A5029E" w:rsidRPr="008C57EF">
        <w:rPr>
          <w:rFonts w:ascii="Times New Roman" w:hAnsi="Times New Roman"/>
          <w:szCs w:val="24"/>
        </w:rPr>
        <w:t xml:space="preserve"> and </w:t>
      </w:r>
      <w:r w:rsidR="00BC7202" w:rsidRPr="008C57EF">
        <w:rPr>
          <w:rFonts w:ascii="Times New Roman" w:hAnsi="Times New Roman"/>
          <w:szCs w:val="24"/>
        </w:rPr>
        <w:t>unacceptable</w:t>
      </w:r>
      <w:r w:rsidR="00594CD6" w:rsidRPr="008C57EF">
        <w:rPr>
          <w:rFonts w:ascii="Times New Roman" w:hAnsi="Times New Roman"/>
          <w:szCs w:val="24"/>
        </w:rPr>
        <w:t xml:space="preserve"> (Table 2)</w:t>
      </w:r>
      <w:r w:rsidR="00A5029E" w:rsidRPr="008C57EF">
        <w:rPr>
          <w:rFonts w:ascii="Times New Roman" w:hAnsi="Times New Roman"/>
          <w:szCs w:val="24"/>
        </w:rPr>
        <w:t>.</w:t>
      </w:r>
      <w:r w:rsidR="00291EAD" w:rsidRPr="008C57EF">
        <w:rPr>
          <w:rFonts w:ascii="Times New Roman" w:hAnsi="Times New Roman"/>
          <w:szCs w:val="24"/>
        </w:rPr>
        <w:t xml:space="preserve"> Their </w:t>
      </w:r>
      <w:r w:rsidR="004F3DAF" w:rsidRPr="008C57EF">
        <w:rPr>
          <w:rFonts w:ascii="Times New Roman" w:hAnsi="Times New Roman"/>
          <w:szCs w:val="24"/>
        </w:rPr>
        <w:t xml:space="preserve">viewpoints </w:t>
      </w:r>
      <w:r w:rsidR="00291EAD" w:rsidRPr="008C57EF">
        <w:rPr>
          <w:rFonts w:ascii="Times New Roman" w:hAnsi="Times New Roman"/>
          <w:szCs w:val="24"/>
        </w:rPr>
        <w:t xml:space="preserve">were that raptor shooting (1) is one of the major environmental problems in </w:t>
      </w:r>
      <w:proofErr w:type="spellStart"/>
      <w:r w:rsidR="002F2491">
        <w:rPr>
          <w:rFonts w:ascii="Times New Roman" w:hAnsi="Times New Roman"/>
          <w:szCs w:val="24"/>
        </w:rPr>
        <w:t>Adjara</w:t>
      </w:r>
      <w:proofErr w:type="spellEnd"/>
      <w:r w:rsidR="00291EAD" w:rsidRPr="008C57EF">
        <w:rPr>
          <w:rFonts w:ascii="Times New Roman" w:hAnsi="Times New Roman"/>
          <w:szCs w:val="24"/>
        </w:rPr>
        <w:t xml:space="preserve"> (DES), (2) negatively affects the appeal of the country and thus harms the tourism sector (DTR), (3) negatively impacts species conservation and ecotourism (SABUKO), (4) poses threats to certain endangered species that concentrate in high numbers </w:t>
      </w:r>
      <w:r w:rsidR="00BC7202" w:rsidRPr="008C57EF">
        <w:rPr>
          <w:rFonts w:ascii="Times New Roman" w:hAnsi="Times New Roman"/>
          <w:szCs w:val="24"/>
        </w:rPr>
        <w:t xml:space="preserve">in </w:t>
      </w:r>
      <w:r w:rsidR="00291EAD" w:rsidRPr="008C57EF">
        <w:rPr>
          <w:rFonts w:ascii="Times New Roman" w:hAnsi="Times New Roman"/>
          <w:szCs w:val="24"/>
        </w:rPr>
        <w:t>the bottleneck (BRC), (5) destroys useful birds</w:t>
      </w:r>
      <w:r w:rsidR="00BC7202" w:rsidRPr="008C57EF">
        <w:rPr>
          <w:rFonts w:ascii="Times New Roman" w:hAnsi="Times New Roman"/>
          <w:szCs w:val="24"/>
        </w:rPr>
        <w:t>,</w:t>
      </w:r>
      <w:r w:rsidR="00291EAD" w:rsidRPr="008C57EF">
        <w:rPr>
          <w:rFonts w:ascii="Times New Roman" w:hAnsi="Times New Roman"/>
          <w:szCs w:val="24"/>
        </w:rPr>
        <w:t xml:space="preserve"> and (6) sheds bad light on Georgian people as violators of the law (local hunters).</w:t>
      </w:r>
    </w:p>
    <w:p w14:paraId="311B7722" w14:textId="77777777" w:rsidR="00FC0CC7" w:rsidRPr="008C57EF" w:rsidRDefault="00FC0CC7" w:rsidP="009534BF">
      <w:pPr>
        <w:spacing w:after="0"/>
        <w:contextualSpacing/>
        <w:rPr>
          <w:rFonts w:ascii="Times New Roman" w:hAnsi="Times New Roman"/>
          <w:szCs w:val="24"/>
        </w:rPr>
      </w:pPr>
    </w:p>
    <w:p w14:paraId="71BA7D96" w14:textId="77777777" w:rsidR="0096563B" w:rsidRPr="008C57EF" w:rsidRDefault="0096563B" w:rsidP="0096563B">
      <w:pPr>
        <w:pStyle w:val="Quotations"/>
        <w:spacing w:before="0" w:after="0"/>
        <w:ind w:left="0" w:firstLine="0"/>
        <w:rPr>
          <w:rFonts w:ascii="Times New Roman" w:hAnsi="Times New Roman"/>
        </w:rPr>
      </w:pPr>
      <w:r w:rsidRPr="008C57EF">
        <w:rPr>
          <w:rFonts w:ascii="Times New Roman" w:hAnsi="Times New Roman"/>
        </w:rPr>
        <w:t>“There should be only one approach towards this issue: it is not acceptable.” /Head of DENR/</w:t>
      </w:r>
    </w:p>
    <w:p w14:paraId="3073D63A" w14:textId="77777777" w:rsidR="0096563B" w:rsidRPr="008C57EF" w:rsidRDefault="0096563B" w:rsidP="009534BF">
      <w:pPr>
        <w:spacing w:after="0"/>
        <w:contextualSpacing/>
        <w:rPr>
          <w:rFonts w:ascii="Times New Roman" w:hAnsi="Times New Roman"/>
          <w:szCs w:val="24"/>
        </w:rPr>
      </w:pPr>
    </w:p>
    <w:p w14:paraId="1DD5560E" w14:textId="6CE1949E" w:rsidR="00291EAD" w:rsidRPr="008C57EF" w:rsidRDefault="00746D53" w:rsidP="009534BF">
      <w:pPr>
        <w:spacing w:after="0"/>
        <w:rPr>
          <w:rFonts w:ascii="Times New Roman" w:hAnsi="Times New Roman"/>
          <w:szCs w:val="24"/>
        </w:rPr>
      </w:pPr>
      <w:r w:rsidRPr="008C57EF">
        <w:rPr>
          <w:rFonts w:ascii="Times New Roman" w:hAnsi="Times New Roman"/>
          <w:szCs w:val="24"/>
        </w:rPr>
        <w:t xml:space="preserve">Five of the hunters who said raptor shooting was </w:t>
      </w:r>
      <w:r w:rsidR="00BC7202" w:rsidRPr="008C57EF">
        <w:rPr>
          <w:rFonts w:ascii="Times New Roman" w:hAnsi="Times New Roman"/>
          <w:szCs w:val="24"/>
        </w:rPr>
        <w:t>unacceptable</w:t>
      </w:r>
      <w:r w:rsidRPr="008C57EF">
        <w:rPr>
          <w:rFonts w:ascii="Times New Roman" w:hAnsi="Times New Roman"/>
          <w:szCs w:val="24"/>
        </w:rPr>
        <w:t xml:space="preserve"> also </w:t>
      </w:r>
      <w:r w:rsidR="00291EAD" w:rsidRPr="008C57EF">
        <w:rPr>
          <w:rFonts w:ascii="Times New Roman" w:hAnsi="Times New Roman"/>
          <w:szCs w:val="24"/>
        </w:rPr>
        <w:t>claimed they do not shoot raptors</w:t>
      </w:r>
      <w:r w:rsidR="00071B76" w:rsidRPr="008C57EF">
        <w:rPr>
          <w:rFonts w:ascii="Times New Roman" w:hAnsi="Times New Roman"/>
          <w:szCs w:val="24"/>
        </w:rPr>
        <w:t xml:space="preserve"> as it is a “waste of time and money” or because it is illegal</w:t>
      </w:r>
      <w:r w:rsidRPr="008C57EF">
        <w:rPr>
          <w:rFonts w:ascii="Times New Roman" w:hAnsi="Times New Roman"/>
          <w:szCs w:val="24"/>
        </w:rPr>
        <w:t>. However,</w:t>
      </w:r>
      <w:r w:rsidR="00291EAD" w:rsidRPr="008C57EF">
        <w:rPr>
          <w:rFonts w:ascii="Times New Roman" w:hAnsi="Times New Roman"/>
          <w:szCs w:val="24"/>
        </w:rPr>
        <w:t xml:space="preserve"> six </w:t>
      </w:r>
      <w:r w:rsidRPr="008C57EF">
        <w:rPr>
          <w:rFonts w:ascii="Times New Roman" w:hAnsi="Times New Roman"/>
          <w:szCs w:val="24"/>
        </w:rPr>
        <w:t xml:space="preserve">others </w:t>
      </w:r>
      <w:r w:rsidR="004F3DAF" w:rsidRPr="008C57EF">
        <w:rPr>
          <w:rFonts w:ascii="Times New Roman" w:hAnsi="Times New Roman"/>
          <w:szCs w:val="24"/>
        </w:rPr>
        <w:t xml:space="preserve">(50%) </w:t>
      </w:r>
      <w:r w:rsidR="00291EAD" w:rsidRPr="008C57EF">
        <w:rPr>
          <w:rFonts w:ascii="Times New Roman" w:hAnsi="Times New Roman"/>
          <w:szCs w:val="24"/>
        </w:rPr>
        <w:t>considered raptor shooting a harmless free-time activity</w:t>
      </w:r>
      <w:r w:rsidR="00071B76" w:rsidRPr="008C57EF">
        <w:rPr>
          <w:rFonts w:ascii="Times New Roman" w:hAnsi="Times New Roman"/>
          <w:szCs w:val="24"/>
        </w:rPr>
        <w:t xml:space="preserve"> or a pleasant hobby</w:t>
      </w:r>
      <w:r w:rsidRPr="008C57EF">
        <w:rPr>
          <w:rFonts w:ascii="Times New Roman" w:hAnsi="Times New Roman"/>
          <w:szCs w:val="24"/>
        </w:rPr>
        <w:t xml:space="preserve"> (1 NA)</w:t>
      </w:r>
      <w:r w:rsidR="00071B76" w:rsidRPr="008C57EF">
        <w:rPr>
          <w:rFonts w:ascii="Times New Roman" w:hAnsi="Times New Roman"/>
          <w:szCs w:val="24"/>
        </w:rPr>
        <w:t xml:space="preserve"> </w:t>
      </w:r>
      <w:r w:rsidR="00291EAD" w:rsidRPr="008C57EF">
        <w:rPr>
          <w:rFonts w:ascii="Times New Roman" w:hAnsi="Times New Roman"/>
          <w:szCs w:val="24"/>
        </w:rPr>
        <w:t>(Table 3).</w:t>
      </w:r>
      <w:r w:rsidR="004F3DAF" w:rsidRPr="008C57EF">
        <w:rPr>
          <w:rFonts w:ascii="Times New Roman" w:hAnsi="Times New Roman"/>
          <w:szCs w:val="24"/>
        </w:rPr>
        <w:t xml:space="preserve"> </w:t>
      </w:r>
      <w:r w:rsidR="004F3DAF" w:rsidRPr="008C57EF">
        <w:rPr>
          <w:rFonts w:ascii="Times New Roman" w:hAnsi="Times New Roman"/>
          <w:szCs w:val="24"/>
        </w:rPr>
        <w:lastRenderedPageBreak/>
        <w:t xml:space="preserve">Raptor shooting was seen as an acceptable, </w:t>
      </w:r>
      <w:r w:rsidR="00BC7202" w:rsidRPr="008C57EF">
        <w:rPr>
          <w:rFonts w:ascii="Times New Roman" w:hAnsi="Times New Roman"/>
          <w:szCs w:val="24"/>
        </w:rPr>
        <w:t>consistent</w:t>
      </w:r>
      <w:r w:rsidR="004F3DAF" w:rsidRPr="008C57EF">
        <w:rPr>
          <w:rFonts w:ascii="Times New Roman" w:hAnsi="Times New Roman"/>
          <w:szCs w:val="24"/>
        </w:rPr>
        <w:t xml:space="preserve"> </w:t>
      </w:r>
      <w:r w:rsidR="00BC7202" w:rsidRPr="008C57EF">
        <w:rPr>
          <w:rFonts w:ascii="Times New Roman" w:hAnsi="Times New Roman"/>
          <w:szCs w:val="24"/>
        </w:rPr>
        <w:t xml:space="preserve">form </w:t>
      </w:r>
      <w:r w:rsidR="004F3DAF" w:rsidRPr="008C57EF">
        <w:rPr>
          <w:rFonts w:ascii="Times New Roman" w:hAnsi="Times New Roman"/>
          <w:szCs w:val="24"/>
        </w:rPr>
        <w:t xml:space="preserve">of local customs </w:t>
      </w:r>
      <w:r w:rsidR="00BB1A1F" w:rsidRPr="008C57EF">
        <w:rPr>
          <w:rFonts w:ascii="Times New Roman" w:hAnsi="Times New Roman"/>
          <w:szCs w:val="24"/>
        </w:rPr>
        <w:t>by these six respondents.</w:t>
      </w:r>
    </w:p>
    <w:p w14:paraId="1C631382" w14:textId="77777777" w:rsidR="00FC0CC7" w:rsidRPr="008C57EF" w:rsidRDefault="00FC0CC7" w:rsidP="009534BF">
      <w:pPr>
        <w:spacing w:after="0"/>
        <w:rPr>
          <w:rFonts w:ascii="Times New Roman" w:hAnsi="Times New Roman"/>
          <w:szCs w:val="24"/>
        </w:rPr>
      </w:pPr>
    </w:p>
    <w:p w14:paraId="073DF3B8" w14:textId="77777777" w:rsidR="0096563B" w:rsidRPr="008C57EF" w:rsidRDefault="0096563B" w:rsidP="0096563B">
      <w:pPr>
        <w:pStyle w:val="Quotations"/>
        <w:spacing w:before="0" w:after="0"/>
        <w:ind w:left="0" w:firstLine="0"/>
        <w:rPr>
          <w:rFonts w:ascii="Times New Roman" w:hAnsi="Times New Roman"/>
        </w:rPr>
      </w:pPr>
      <w:r w:rsidRPr="008C57EF">
        <w:rPr>
          <w:rFonts w:ascii="Times New Roman" w:hAnsi="Times New Roman"/>
        </w:rPr>
        <w:t xml:space="preserve">“I shoot raptors not because I want to eat them or because there are so many, but because it is a hobby, like fishing or drinking. Catching a fish or killing a bird gives me pleasure.” /Hunter 1, </w:t>
      </w:r>
      <w:proofErr w:type="spellStart"/>
      <w:r w:rsidRPr="008C57EF">
        <w:rPr>
          <w:rFonts w:ascii="Times New Roman" w:hAnsi="Times New Roman"/>
        </w:rPr>
        <w:t>Dagva</w:t>
      </w:r>
      <w:proofErr w:type="spellEnd"/>
      <w:r w:rsidRPr="008C57EF">
        <w:rPr>
          <w:rFonts w:ascii="Times New Roman" w:hAnsi="Times New Roman"/>
        </w:rPr>
        <w:t xml:space="preserve"> village/</w:t>
      </w:r>
    </w:p>
    <w:p w14:paraId="6A3D8CE3" w14:textId="77777777" w:rsidR="0096563B" w:rsidRPr="008C57EF" w:rsidRDefault="0096563B" w:rsidP="009534BF">
      <w:pPr>
        <w:spacing w:after="0"/>
        <w:rPr>
          <w:rFonts w:ascii="Times New Roman" w:hAnsi="Times New Roman"/>
          <w:szCs w:val="24"/>
        </w:rPr>
      </w:pPr>
    </w:p>
    <w:bookmarkEnd w:id="2"/>
    <w:p w14:paraId="76E46446" w14:textId="77777777" w:rsidR="00627D9A" w:rsidRPr="008C57EF" w:rsidRDefault="00627D9A" w:rsidP="009534BF">
      <w:pPr>
        <w:pStyle w:val="Cmsor2"/>
        <w:spacing w:after="0"/>
        <w:rPr>
          <w:rFonts w:ascii="Times New Roman" w:hAnsi="Times New Roman"/>
          <w:szCs w:val="24"/>
        </w:rPr>
      </w:pPr>
      <w:r w:rsidRPr="008C57EF">
        <w:rPr>
          <w:rFonts w:ascii="Times New Roman" w:hAnsi="Times New Roman"/>
          <w:szCs w:val="24"/>
        </w:rPr>
        <w:t>Identified Underlying Issues</w:t>
      </w:r>
    </w:p>
    <w:p w14:paraId="6AAFDE72" w14:textId="6C5F4916" w:rsidR="00CD204C" w:rsidRPr="008C57EF" w:rsidRDefault="00CD204C" w:rsidP="009534BF">
      <w:pPr>
        <w:spacing w:after="0"/>
        <w:rPr>
          <w:rFonts w:ascii="Times New Roman" w:hAnsi="Times New Roman"/>
          <w:szCs w:val="24"/>
        </w:rPr>
      </w:pPr>
      <w:r w:rsidRPr="008C57EF">
        <w:rPr>
          <w:rFonts w:ascii="Times New Roman" w:hAnsi="Times New Roman"/>
          <w:szCs w:val="24"/>
        </w:rPr>
        <w:t xml:space="preserve">The </w:t>
      </w:r>
      <w:r w:rsidR="005F2452" w:rsidRPr="008C57EF">
        <w:rPr>
          <w:rFonts w:ascii="Times New Roman" w:hAnsi="Times New Roman"/>
          <w:szCs w:val="24"/>
        </w:rPr>
        <w:t xml:space="preserve">most </w:t>
      </w:r>
      <w:r w:rsidRPr="008C57EF">
        <w:rPr>
          <w:rFonts w:ascii="Times New Roman" w:hAnsi="Times New Roman"/>
          <w:szCs w:val="24"/>
        </w:rPr>
        <w:t xml:space="preserve">often recurring </w:t>
      </w:r>
      <w:r w:rsidR="005F2452" w:rsidRPr="008C57EF">
        <w:rPr>
          <w:rFonts w:ascii="Times New Roman" w:hAnsi="Times New Roman"/>
          <w:szCs w:val="24"/>
        </w:rPr>
        <w:t xml:space="preserve">issues that </w:t>
      </w:r>
      <w:r w:rsidR="00663C26" w:rsidRPr="008C57EF">
        <w:rPr>
          <w:rFonts w:ascii="Times New Roman" w:hAnsi="Times New Roman"/>
          <w:szCs w:val="24"/>
        </w:rPr>
        <w:t>emerged</w:t>
      </w:r>
      <w:r w:rsidR="005F2452" w:rsidRPr="008C57EF">
        <w:rPr>
          <w:rFonts w:ascii="Times New Roman" w:hAnsi="Times New Roman"/>
          <w:szCs w:val="24"/>
        </w:rPr>
        <w:t xml:space="preserve"> as underlying reasons for the widespread practice of raptor shooting </w:t>
      </w:r>
      <w:r w:rsidR="0039266B" w:rsidRPr="008C57EF">
        <w:rPr>
          <w:rFonts w:ascii="Times New Roman" w:hAnsi="Times New Roman"/>
          <w:szCs w:val="24"/>
        </w:rPr>
        <w:t>can be categorised into</w:t>
      </w:r>
      <w:r w:rsidR="00B5577F" w:rsidRPr="008C57EF">
        <w:rPr>
          <w:rFonts w:ascii="Times New Roman" w:hAnsi="Times New Roman"/>
          <w:szCs w:val="24"/>
        </w:rPr>
        <w:t xml:space="preserve"> two </w:t>
      </w:r>
      <w:r w:rsidR="0039266B" w:rsidRPr="008C57EF">
        <w:rPr>
          <w:rFonts w:ascii="Times New Roman" w:hAnsi="Times New Roman"/>
          <w:szCs w:val="24"/>
        </w:rPr>
        <w:t>groups</w:t>
      </w:r>
      <w:r w:rsidR="00B5577F" w:rsidRPr="008C57EF">
        <w:rPr>
          <w:rFonts w:ascii="Times New Roman" w:hAnsi="Times New Roman"/>
          <w:szCs w:val="24"/>
        </w:rPr>
        <w:t xml:space="preserve">: </w:t>
      </w:r>
      <w:r w:rsidR="00BC7202" w:rsidRPr="008C57EF">
        <w:rPr>
          <w:rFonts w:ascii="Times New Roman" w:hAnsi="Times New Roman"/>
          <w:szCs w:val="24"/>
        </w:rPr>
        <w:t xml:space="preserve">facilitation </w:t>
      </w:r>
      <w:r w:rsidR="005F2452" w:rsidRPr="008C57EF">
        <w:rPr>
          <w:rFonts w:ascii="Times New Roman" w:hAnsi="Times New Roman"/>
          <w:szCs w:val="24"/>
        </w:rPr>
        <w:t xml:space="preserve">and </w:t>
      </w:r>
      <w:r w:rsidR="00BC7202" w:rsidRPr="008C57EF">
        <w:rPr>
          <w:rFonts w:ascii="Times New Roman" w:hAnsi="Times New Roman"/>
          <w:szCs w:val="24"/>
        </w:rPr>
        <w:t xml:space="preserve">enforcement </w:t>
      </w:r>
      <w:r w:rsidR="00B5577F" w:rsidRPr="008C57EF">
        <w:rPr>
          <w:rFonts w:ascii="Times New Roman" w:hAnsi="Times New Roman"/>
          <w:szCs w:val="24"/>
        </w:rPr>
        <w:t>issues</w:t>
      </w:r>
      <w:r w:rsidR="005F2452" w:rsidRPr="008C57EF">
        <w:rPr>
          <w:rFonts w:ascii="Times New Roman" w:hAnsi="Times New Roman"/>
          <w:szCs w:val="24"/>
        </w:rPr>
        <w:t>.</w:t>
      </w:r>
    </w:p>
    <w:p w14:paraId="7ED2CEAB" w14:textId="50A215C4" w:rsidR="004E6F9C" w:rsidRPr="008C57EF" w:rsidRDefault="00071B76" w:rsidP="009534BF">
      <w:pPr>
        <w:pStyle w:val="Cmsor3"/>
        <w:spacing w:after="0"/>
        <w:rPr>
          <w:rFonts w:ascii="Times New Roman" w:hAnsi="Times New Roman"/>
          <w:szCs w:val="24"/>
        </w:rPr>
      </w:pPr>
      <w:r w:rsidRPr="008C57EF">
        <w:rPr>
          <w:rFonts w:ascii="Times New Roman" w:hAnsi="Times New Roman"/>
          <w:szCs w:val="24"/>
        </w:rPr>
        <w:t>Facilitation</w:t>
      </w:r>
      <w:r w:rsidR="00B5577F" w:rsidRPr="008C57EF">
        <w:rPr>
          <w:rFonts w:ascii="Times New Roman" w:hAnsi="Times New Roman"/>
          <w:szCs w:val="24"/>
        </w:rPr>
        <w:t xml:space="preserve"> Issues</w:t>
      </w:r>
    </w:p>
    <w:p w14:paraId="166F02A1" w14:textId="61852CB2" w:rsidR="0039266B" w:rsidRPr="008C57EF" w:rsidRDefault="0039266B" w:rsidP="009534BF">
      <w:pPr>
        <w:spacing w:after="0"/>
        <w:rPr>
          <w:rFonts w:ascii="Times New Roman" w:hAnsi="Times New Roman"/>
          <w:szCs w:val="24"/>
        </w:rPr>
      </w:pPr>
      <w:r w:rsidRPr="008C57EF">
        <w:rPr>
          <w:rFonts w:ascii="Times New Roman" w:hAnsi="Times New Roman"/>
          <w:szCs w:val="24"/>
        </w:rPr>
        <w:t>Facilitation issues are related to (</w:t>
      </w:r>
      <w:r w:rsidR="0096563B" w:rsidRPr="008C57EF">
        <w:rPr>
          <w:rFonts w:ascii="Times New Roman" w:hAnsi="Times New Roman"/>
          <w:szCs w:val="24"/>
        </w:rPr>
        <w:t>1</w:t>
      </w:r>
      <w:r w:rsidRPr="008C57EF">
        <w:rPr>
          <w:rFonts w:ascii="Times New Roman" w:hAnsi="Times New Roman"/>
          <w:szCs w:val="24"/>
        </w:rPr>
        <w:t xml:space="preserve">) the ease to which hunting permits and supplies can be obtained, </w:t>
      </w:r>
      <w:r w:rsidR="0096563B" w:rsidRPr="008C57EF">
        <w:rPr>
          <w:rFonts w:ascii="Times New Roman" w:hAnsi="Times New Roman"/>
          <w:szCs w:val="24"/>
        </w:rPr>
        <w:t>(2</w:t>
      </w:r>
      <w:r w:rsidRPr="008C57EF">
        <w:rPr>
          <w:rFonts w:ascii="Times New Roman" w:hAnsi="Times New Roman"/>
          <w:szCs w:val="24"/>
        </w:rPr>
        <w:t>) the economic and political environment</w:t>
      </w:r>
      <w:r w:rsidR="00D11EDE" w:rsidRPr="008C57EF">
        <w:rPr>
          <w:rFonts w:ascii="Times New Roman" w:hAnsi="Times New Roman"/>
          <w:szCs w:val="24"/>
        </w:rPr>
        <w:t xml:space="preserve"> (poverty and unemployment)</w:t>
      </w:r>
      <w:r w:rsidRPr="008C57EF">
        <w:rPr>
          <w:rFonts w:ascii="Times New Roman" w:hAnsi="Times New Roman"/>
          <w:szCs w:val="24"/>
        </w:rPr>
        <w:t xml:space="preserve"> that facilitate the maintenance of the popularity of this activity</w:t>
      </w:r>
      <w:r w:rsidR="0096563B" w:rsidRPr="008C57EF">
        <w:rPr>
          <w:rFonts w:ascii="Times New Roman" w:hAnsi="Times New Roman"/>
          <w:szCs w:val="24"/>
        </w:rPr>
        <w:t>, and/or (3) cultural factors that influence attitudes towards raptor shooting</w:t>
      </w:r>
      <w:r w:rsidRPr="008C57EF">
        <w:rPr>
          <w:rFonts w:ascii="Times New Roman" w:hAnsi="Times New Roman"/>
          <w:szCs w:val="24"/>
        </w:rPr>
        <w:t>.</w:t>
      </w:r>
    </w:p>
    <w:p w14:paraId="46E8D4FE" w14:textId="77777777" w:rsidR="00FC0CC7" w:rsidRPr="008C57EF" w:rsidRDefault="00FC0CC7" w:rsidP="009534BF">
      <w:pPr>
        <w:spacing w:after="0"/>
        <w:rPr>
          <w:rFonts w:ascii="Times New Roman" w:hAnsi="Times New Roman"/>
          <w:szCs w:val="24"/>
        </w:rPr>
      </w:pPr>
    </w:p>
    <w:p w14:paraId="1306276B" w14:textId="6CECCDE6" w:rsidR="0096563B" w:rsidRPr="008C57EF" w:rsidRDefault="00AB0383" w:rsidP="0096563B">
      <w:pPr>
        <w:spacing w:after="0"/>
        <w:rPr>
          <w:rFonts w:ascii="Times New Roman" w:hAnsi="Times New Roman"/>
          <w:szCs w:val="24"/>
        </w:rPr>
      </w:pPr>
      <w:r w:rsidRPr="008C57EF">
        <w:rPr>
          <w:rFonts w:ascii="Times New Roman" w:hAnsi="Times New Roman"/>
        </w:rPr>
        <w:t>First, a</w:t>
      </w:r>
      <w:r w:rsidR="0096563B" w:rsidRPr="008C57EF">
        <w:rPr>
          <w:rFonts w:ascii="Times New Roman" w:hAnsi="Times New Roman"/>
          <w:szCs w:val="24"/>
        </w:rPr>
        <w:t>ffordable and easily obtained hunting and gun licences is one of the major contributors to the shooting according to DENR, DES, and half of the interviewed local hunters. The issuing of licences costs 11 GEL (approximately 4.4 EUR as of 1 July 2015) to be paid in a bank, and there is no prior examination of knowledge about legislation, legal game and protected species, or safety issues.</w:t>
      </w:r>
    </w:p>
    <w:p w14:paraId="1372CE10" w14:textId="77777777" w:rsidR="0096563B" w:rsidRPr="008C57EF" w:rsidRDefault="0096563B" w:rsidP="0096563B">
      <w:pPr>
        <w:spacing w:after="0"/>
        <w:rPr>
          <w:rFonts w:ascii="Times New Roman" w:hAnsi="Times New Roman"/>
          <w:szCs w:val="24"/>
        </w:rPr>
      </w:pPr>
    </w:p>
    <w:p w14:paraId="3370B6AB" w14:textId="17E6B96B" w:rsidR="00BC04C0" w:rsidRPr="008C57EF" w:rsidRDefault="00BC04C0" w:rsidP="0096563B">
      <w:pPr>
        <w:pStyle w:val="Quotations"/>
        <w:spacing w:before="0" w:after="0"/>
        <w:ind w:left="0" w:firstLine="0"/>
        <w:rPr>
          <w:rFonts w:ascii="Times New Roman" w:hAnsi="Times New Roman"/>
        </w:rPr>
      </w:pPr>
      <w:r w:rsidRPr="008C57EF">
        <w:rPr>
          <w:rFonts w:ascii="Times New Roman" w:hAnsi="Times New Roman"/>
        </w:rPr>
        <w:lastRenderedPageBreak/>
        <w:t xml:space="preserve">“Some people go hunting without knowing how to shoot. They can shoot each other or themselves. Previously you had to pass exams on how to shoot, and only if you passed this test you could be a member of a hunting organisation. They also checked your background and mental health. I used to be a member of a hunting association, but there is no such thing anymore. Back then you couldn’t buy a gun without being a member... Now it is different.” /Hunter 5, </w:t>
      </w:r>
      <w:proofErr w:type="spellStart"/>
      <w:r w:rsidRPr="008C57EF">
        <w:rPr>
          <w:rFonts w:ascii="Times New Roman" w:hAnsi="Times New Roman"/>
        </w:rPr>
        <w:t>Zeda</w:t>
      </w:r>
      <w:proofErr w:type="spellEnd"/>
      <w:r w:rsidRPr="008C57EF">
        <w:rPr>
          <w:rFonts w:ascii="Times New Roman" w:hAnsi="Times New Roman"/>
        </w:rPr>
        <w:t xml:space="preserve"> </w:t>
      </w:r>
      <w:proofErr w:type="spellStart"/>
      <w:r w:rsidRPr="008C57EF">
        <w:rPr>
          <w:rFonts w:ascii="Times New Roman" w:hAnsi="Times New Roman"/>
        </w:rPr>
        <w:t>Makhinjauri</w:t>
      </w:r>
      <w:proofErr w:type="spellEnd"/>
      <w:r w:rsidRPr="008C57EF">
        <w:rPr>
          <w:rFonts w:ascii="Times New Roman" w:hAnsi="Times New Roman"/>
        </w:rPr>
        <w:t xml:space="preserve"> village/</w:t>
      </w:r>
    </w:p>
    <w:p w14:paraId="133C3D52" w14:textId="77777777" w:rsidR="0096563B" w:rsidRPr="008C57EF" w:rsidRDefault="0096563B" w:rsidP="0096563B">
      <w:pPr>
        <w:pStyle w:val="Quotations"/>
        <w:spacing w:before="0" w:after="0"/>
        <w:ind w:left="0" w:firstLine="0"/>
        <w:rPr>
          <w:rFonts w:ascii="Times New Roman" w:hAnsi="Times New Roman"/>
        </w:rPr>
      </w:pPr>
    </w:p>
    <w:p w14:paraId="548CA1DA" w14:textId="6C820A6D" w:rsidR="0096563B" w:rsidRPr="008C57EF" w:rsidRDefault="00AB0383" w:rsidP="009534BF">
      <w:pPr>
        <w:spacing w:after="0"/>
        <w:rPr>
          <w:rFonts w:ascii="Times New Roman" w:hAnsi="Times New Roman"/>
          <w:szCs w:val="24"/>
        </w:rPr>
      </w:pPr>
      <w:r w:rsidRPr="008C57EF">
        <w:rPr>
          <w:rFonts w:ascii="Times New Roman" w:hAnsi="Times New Roman"/>
          <w:szCs w:val="24"/>
        </w:rPr>
        <w:t>Second, i</w:t>
      </w:r>
      <w:r w:rsidR="00D178CA" w:rsidRPr="008C57EF">
        <w:rPr>
          <w:rFonts w:ascii="Times New Roman" w:hAnsi="Times New Roman"/>
          <w:szCs w:val="24"/>
        </w:rPr>
        <w:t xml:space="preserve">t is believed </w:t>
      </w:r>
      <w:r w:rsidR="00A651CF" w:rsidRPr="008C57EF">
        <w:rPr>
          <w:rFonts w:ascii="Times New Roman" w:hAnsi="Times New Roman"/>
          <w:szCs w:val="24"/>
        </w:rPr>
        <w:t xml:space="preserve">by some respondents </w:t>
      </w:r>
      <w:r w:rsidR="00D178CA" w:rsidRPr="008C57EF">
        <w:rPr>
          <w:rFonts w:ascii="Times New Roman" w:hAnsi="Times New Roman"/>
          <w:szCs w:val="24"/>
        </w:rPr>
        <w:t>that p</w:t>
      </w:r>
      <w:r w:rsidR="0039266B" w:rsidRPr="008C57EF">
        <w:rPr>
          <w:rFonts w:ascii="Times New Roman" w:hAnsi="Times New Roman"/>
          <w:szCs w:val="24"/>
        </w:rPr>
        <w:t xml:space="preserve">olitical changes and the current economic situation are </w:t>
      </w:r>
      <w:r w:rsidR="00D178CA" w:rsidRPr="008C57EF">
        <w:rPr>
          <w:rFonts w:ascii="Times New Roman" w:hAnsi="Times New Roman"/>
          <w:szCs w:val="24"/>
        </w:rPr>
        <w:t>key determinants</w:t>
      </w:r>
      <w:r w:rsidR="0039266B" w:rsidRPr="008C57EF">
        <w:rPr>
          <w:rFonts w:ascii="Times New Roman" w:hAnsi="Times New Roman"/>
          <w:szCs w:val="24"/>
        </w:rPr>
        <w:t xml:space="preserve"> in the shooting together with hunters’ lack of awareness of regulations </w:t>
      </w:r>
      <w:r w:rsidR="007C1599" w:rsidRPr="008C57EF">
        <w:rPr>
          <w:rFonts w:ascii="Times New Roman" w:hAnsi="Times New Roman"/>
          <w:szCs w:val="24"/>
        </w:rPr>
        <w:t>(</w:t>
      </w:r>
      <w:r w:rsidR="0039266B" w:rsidRPr="008C57EF">
        <w:rPr>
          <w:rFonts w:ascii="Times New Roman" w:hAnsi="Times New Roman"/>
          <w:szCs w:val="24"/>
        </w:rPr>
        <w:t>SABUKO</w:t>
      </w:r>
      <w:r w:rsidR="007C1599" w:rsidRPr="008C57EF">
        <w:rPr>
          <w:rFonts w:ascii="Times New Roman" w:hAnsi="Times New Roman"/>
          <w:szCs w:val="24"/>
        </w:rPr>
        <w:t>, DES).</w:t>
      </w:r>
      <w:r w:rsidR="00BC04C0" w:rsidRPr="008C57EF">
        <w:rPr>
          <w:rFonts w:ascii="Times New Roman" w:hAnsi="Times New Roman"/>
          <w:szCs w:val="24"/>
        </w:rPr>
        <w:t xml:space="preserve"> </w:t>
      </w:r>
    </w:p>
    <w:p w14:paraId="021A3136" w14:textId="77777777" w:rsidR="0096563B" w:rsidRPr="008C57EF" w:rsidRDefault="0096563B" w:rsidP="009534BF">
      <w:pPr>
        <w:spacing w:after="0"/>
        <w:rPr>
          <w:rFonts w:ascii="Times New Roman" w:hAnsi="Times New Roman"/>
          <w:szCs w:val="24"/>
        </w:rPr>
      </w:pPr>
    </w:p>
    <w:p w14:paraId="74817D07" w14:textId="77777777" w:rsidR="0096563B" w:rsidRPr="008C57EF" w:rsidRDefault="0096563B" w:rsidP="0096563B">
      <w:pPr>
        <w:pStyle w:val="Quotations"/>
        <w:spacing w:before="0" w:after="0"/>
        <w:ind w:left="0" w:firstLine="0"/>
        <w:rPr>
          <w:rFonts w:ascii="Times New Roman" w:hAnsi="Times New Roman"/>
        </w:rPr>
      </w:pPr>
      <w:r w:rsidRPr="008C57EF">
        <w:rPr>
          <w:rFonts w:ascii="Times New Roman" w:hAnsi="Times New Roman"/>
        </w:rPr>
        <w:t>“[Raptor shooting] is a very serious problem that started after the collapse of the Soviet Union. Internal political circumstances brought a huge impact on the economic system in Georgia, and poverty forced locals to hunt for food without making a difference between legal and protected species. After so many years, illegal hunting became a hobby that locals even promote as a tradition, but it has never been a tradition in Georgia.” /Director of SABUKO/</w:t>
      </w:r>
    </w:p>
    <w:p w14:paraId="203BF50C" w14:textId="77777777" w:rsidR="0096563B" w:rsidRPr="008C57EF" w:rsidRDefault="0096563B" w:rsidP="009534BF">
      <w:pPr>
        <w:spacing w:after="0"/>
        <w:rPr>
          <w:rFonts w:ascii="Times New Roman" w:hAnsi="Times New Roman"/>
          <w:szCs w:val="24"/>
        </w:rPr>
      </w:pPr>
    </w:p>
    <w:p w14:paraId="0195AED4" w14:textId="128A92A6" w:rsidR="0096563B" w:rsidRPr="008C57EF" w:rsidRDefault="009305A4" w:rsidP="009534BF">
      <w:pPr>
        <w:spacing w:after="0"/>
        <w:rPr>
          <w:rFonts w:ascii="Times New Roman" w:hAnsi="Times New Roman"/>
          <w:szCs w:val="24"/>
        </w:rPr>
      </w:pPr>
      <w:r w:rsidRPr="008C57EF">
        <w:rPr>
          <w:rFonts w:ascii="Times New Roman" w:hAnsi="Times New Roman"/>
          <w:szCs w:val="24"/>
        </w:rPr>
        <w:t xml:space="preserve">This finding </w:t>
      </w:r>
      <w:r w:rsidR="00AB0383" w:rsidRPr="008C57EF">
        <w:rPr>
          <w:rFonts w:ascii="Times New Roman" w:hAnsi="Times New Roman"/>
          <w:szCs w:val="24"/>
        </w:rPr>
        <w:t>corresponds</w:t>
      </w:r>
      <w:r w:rsidRPr="008C57EF">
        <w:rPr>
          <w:rFonts w:ascii="Times New Roman" w:hAnsi="Times New Roman"/>
          <w:szCs w:val="24"/>
        </w:rPr>
        <w:t xml:space="preserve"> with Mann (2014), who observed that Georgia’s </w:t>
      </w:r>
      <w:r w:rsidR="00127367" w:rsidRPr="008C57EF">
        <w:rPr>
          <w:rFonts w:ascii="Times New Roman" w:hAnsi="Times New Roman"/>
          <w:szCs w:val="24"/>
        </w:rPr>
        <w:t>traditionally</w:t>
      </w:r>
      <w:r w:rsidRPr="008C57EF">
        <w:rPr>
          <w:rFonts w:ascii="Times New Roman" w:hAnsi="Times New Roman"/>
          <w:szCs w:val="24"/>
        </w:rPr>
        <w:t xml:space="preserve"> tightly controlled hunting system has </w:t>
      </w:r>
      <w:r w:rsidR="00127367" w:rsidRPr="008C57EF">
        <w:rPr>
          <w:rFonts w:ascii="Times New Roman" w:hAnsi="Times New Roman"/>
          <w:szCs w:val="24"/>
        </w:rPr>
        <w:t xml:space="preserve">largely </w:t>
      </w:r>
      <w:r w:rsidRPr="008C57EF">
        <w:rPr>
          <w:rFonts w:ascii="Times New Roman" w:hAnsi="Times New Roman"/>
          <w:szCs w:val="24"/>
        </w:rPr>
        <w:t xml:space="preserve">disintegrated since </w:t>
      </w:r>
      <w:r w:rsidR="00127367" w:rsidRPr="008C57EF">
        <w:rPr>
          <w:rFonts w:ascii="Times New Roman" w:hAnsi="Times New Roman"/>
          <w:szCs w:val="24"/>
        </w:rPr>
        <w:t>the Republic re</w:t>
      </w:r>
      <w:r w:rsidRPr="008C57EF">
        <w:rPr>
          <w:rFonts w:ascii="Times New Roman" w:hAnsi="Times New Roman"/>
          <w:szCs w:val="24"/>
        </w:rPr>
        <w:t>gain</w:t>
      </w:r>
      <w:r w:rsidR="00127367" w:rsidRPr="008C57EF">
        <w:rPr>
          <w:rFonts w:ascii="Times New Roman" w:hAnsi="Times New Roman"/>
          <w:szCs w:val="24"/>
        </w:rPr>
        <w:t>ed its</w:t>
      </w:r>
      <w:r w:rsidRPr="008C57EF">
        <w:rPr>
          <w:rFonts w:ascii="Times New Roman" w:hAnsi="Times New Roman"/>
          <w:szCs w:val="24"/>
        </w:rPr>
        <w:t xml:space="preserve"> independence in 1991. </w:t>
      </w:r>
      <w:r w:rsidR="00127367" w:rsidRPr="008C57EF">
        <w:rPr>
          <w:rFonts w:ascii="Times New Roman" w:hAnsi="Times New Roman"/>
          <w:szCs w:val="24"/>
        </w:rPr>
        <w:t>With declining governance capacities, poaching has taken an upswing throughout the country. Moreover, i</w:t>
      </w:r>
      <w:r w:rsidR="001270A3" w:rsidRPr="008C57EF">
        <w:rPr>
          <w:rFonts w:ascii="Times New Roman" w:hAnsi="Times New Roman"/>
          <w:szCs w:val="24"/>
        </w:rPr>
        <w:t xml:space="preserve">t </w:t>
      </w:r>
      <w:r w:rsidR="00BC04C0" w:rsidRPr="008C57EF">
        <w:rPr>
          <w:rFonts w:ascii="Times New Roman" w:hAnsi="Times New Roman"/>
          <w:szCs w:val="24"/>
        </w:rPr>
        <w:t>is</w:t>
      </w:r>
      <w:r w:rsidR="001270A3" w:rsidRPr="008C57EF">
        <w:rPr>
          <w:rFonts w:ascii="Times New Roman" w:hAnsi="Times New Roman"/>
          <w:szCs w:val="24"/>
        </w:rPr>
        <w:t xml:space="preserve"> </w:t>
      </w:r>
      <w:r w:rsidR="00BC04C0" w:rsidRPr="008C57EF">
        <w:rPr>
          <w:rFonts w:ascii="Times New Roman" w:hAnsi="Times New Roman"/>
          <w:szCs w:val="24"/>
        </w:rPr>
        <w:t>important</w:t>
      </w:r>
      <w:r w:rsidR="001270A3" w:rsidRPr="008C57EF">
        <w:rPr>
          <w:rFonts w:ascii="Times New Roman" w:hAnsi="Times New Roman"/>
          <w:szCs w:val="24"/>
        </w:rPr>
        <w:t xml:space="preserve"> to </w:t>
      </w:r>
      <w:r w:rsidR="00F4252A" w:rsidRPr="008C57EF">
        <w:rPr>
          <w:rFonts w:ascii="Times New Roman" w:hAnsi="Times New Roman"/>
          <w:szCs w:val="24"/>
        </w:rPr>
        <w:t>distinguish</w:t>
      </w:r>
      <w:r w:rsidR="001270A3" w:rsidRPr="008C57EF">
        <w:rPr>
          <w:rFonts w:ascii="Times New Roman" w:hAnsi="Times New Roman"/>
          <w:szCs w:val="24"/>
        </w:rPr>
        <w:t xml:space="preserve"> between those hunters who shoot for pleasure or </w:t>
      </w:r>
      <w:r w:rsidR="001270A3" w:rsidRPr="008C57EF">
        <w:rPr>
          <w:rFonts w:ascii="Times New Roman" w:hAnsi="Times New Roman"/>
          <w:szCs w:val="24"/>
        </w:rPr>
        <w:lastRenderedPageBreak/>
        <w:t xml:space="preserve">profit, and </w:t>
      </w:r>
      <w:r w:rsidR="00BC04C0" w:rsidRPr="008C57EF">
        <w:rPr>
          <w:rFonts w:ascii="Times New Roman" w:hAnsi="Times New Roman"/>
          <w:szCs w:val="24"/>
        </w:rPr>
        <w:t xml:space="preserve">small-scale subsistence hunters </w:t>
      </w:r>
      <w:r w:rsidR="001270A3" w:rsidRPr="008C57EF">
        <w:rPr>
          <w:rFonts w:ascii="Times New Roman" w:hAnsi="Times New Roman"/>
          <w:szCs w:val="24"/>
        </w:rPr>
        <w:t xml:space="preserve">who count on the availability of free meat during autumn. </w:t>
      </w:r>
      <w:r w:rsidR="00530D17" w:rsidRPr="008C57EF">
        <w:rPr>
          <w:rFonts w:ascii="Times New Roman" w:hAnsi="Times New Roman"/>
          <w:szCs w:val="24"/>
        </w:rPr>
        <w:t xml:space="preserve">Although the illegal </w:t>
      </w:r>
      <w:r w:rsidR="00C73BCF" w:rsidRPr="008C57EF">
        <w:rPr>
          <w:rFonts w:ascii="Times New Roman" w:hAnsi="Times New Roman"/>
          <w:szCs w:val="24"/>
        </w:rPr>
        <w:t>kill</w:t>
      </w:r>
      <w:r w:rsidR="00530D17" w:rsidRPr="008C57EF">
        <w:rPr>
          <w:rFonts w:ascii="Times New Roman" w:hAnsi="Times New Roman"/>
          <w:szCs w:val="24"/>
        </w:rPr>
        <w:t xml:space="preserve">ing of raptors </w:t>
      </w:r>
      <w:r w:rsidR="0022096E" w:rsidRPr="008C57EF">
        <w:rPr>
          <w:rFonts w:ascii="Times New Roman" w:hAnsi="Times New Roman"/>
          <w:szCs w:val="24"/>
        </w:rPr>
        <w:t xml:space="preserve">and other migratory birds </w:t>
      </w:r>
      <w:r w:rsidR="00D11EDE" w:rsidRPr="008C57EF">
        <w:rPr>
          <w:rFonts w:ascii="Times New Roman" w:hAnsi="Times New Roman"/>
          <w:szCs w:val="24"/>
        </w:rPr>
        <w:t>currently takes place</w:t>
      </w:r>
      <w:r w:rsidR="00530D17" w:rsidRPr="008C57EF">
        <w:rPr>
          <w:rFonts w:ascii="Times New Roman" w:hAnsi="Times New Roman"/>
          <w:szCs w:val="24"/>
        </w:rPr>
        <w:t xml:space="preserve"> elsewhere, </w:t>
      </w:r>
      <w:r w:rsidR="0022096E" w:rsidRPr="008C57EF">
        <w:rPr>
          <w:rFonts w:ascii="Times New Roman" w:hAnsi="Times New Roman"/>
          <w:szCs w:val="24"/>
        </w:rPr>
        <w:t xml:space="preserve">particularly in the Mediterranean, but also </w:t>
      </w:r>
      <w:r w:rsidR="00CB19A7" w:rsidRPr="008C57EF">
        <w:rPr>
          <w:rFonts w:ascii="Times New Roman" w:hAnsi="Times New Roman"/>
          <w:szCs w:val="24"/>
        </w:rPr>
        <w:t xml:space="preserve">in France, </w:t>
      </w:r>
      <w:r w:rsidR="0022096E" w:rsidRPr="008C57EF">
        <w:rPr>
          <w:rFonts w:ascii="Times New Roman" w:hAnsi="Times New Roman"/>
          <w:szCs w:val="24"/>
        </w:rPr>
        <w:t>UK</w:t>
      </w:r>
      <w:r w:rsidR="00CB19A7" w:rsidRPr="008C57EF">
        <w:rPr>
          <w:rFonts w:ascii="Times New Roman" w:hAnsi="Times New Roman"/>
          <w:szCs w:val="24"/>
        </w:rPr>
        <w:t>,</w:t>
      </w:r>
      <w:r w:rsidR="0022096E" w:rsidRPr="008C57EF">
        <w:rPr>
          <w:rFonts w:ascii="Times New Roman" w:hAnsi="Times New Roman"/>
          <w:szCs w:val="24"/>
        </w:rPr>
        <w:t xml:space="preserve"> </w:t>
      </w:r>
      <w:r w:rsidR="00530D17" w:rsidRPr="008C57EF">
        <w:rPr>
          <w:rFonts w:ascii="Times New Roman" w:hAnsi="Times New Roman"/>
          <w:szCs w:val="24"/>
        </w:rPr>
        <w:t xml:space="preserve">Scotland </w:t>
      </w:r>
      <w:r w:rsidR="00F1141B" w:rsidRPr="008C57EF">
        <w:rPr>
          <w:rFonts w:ascii="Times New Roman" w:hAnsi="Times New Roman"/>
          <w:szCs w:val="24"/>
        </w:rPr>
        <w:t xml:space="preserve">(Smart </w:t>
      </w:r>
      <w:r w:rsidR="00EC0357">
        <w:rPr>
          <w:rFonts w:ascii="Times New Roman" w:hAnsi="Times New Roman"/>
          <w:szCs w:val="24"/>
        </w:rPr>
        <w:t>et al.</w:t>
      </w:r>
      <w:r w:rsidR="001A774F">
        <w:rPr>
          <w:rFonts w:ascii="Times New Roman" w:hAnsi="Times New Roman"/>
          <w:szCs w:val="24"/>
        </w:rPr>
        <w:t xml:space="preserve"> 2010; McMillan</w:t>
      </w:r>
      <w:r w:rsidR="00F1141B" w:rsidRPr="008C57EF">
        <w:rPr>
          <w:rFonts w:ascii="Times New Roman" w:hAnsi="Times New Roman"/>
          <w:szCs w:val="24"/>
        </w:rPr>
        <w:t> </w:t>
      </w:r>
      <w:r w:rsidR="001A774F">
        <w:rPr>
          <w:rFonts w:ascii="Times New Roman" w:hAnsi="Times New Roman"/>
          <w:szCs w:val="24"/>
        </w:rPr>
        <w:t xml:space="preserve">2011; RSPB </w:t>
      </w:r>
      <w:r w:rsidR="00C73BCF" w:rsidRPr="008C57EF">
        <w:rPr>
          <w:rFonts w:ascii="Times New Roman" w:hAnsi="Times New Roman"/>
          <w:szCs w:val="24"/>
        </w:rPr>
        <w:t>2015)</w:t>
      </w:r>
      <w:r w:rsidR="00D11EDE" w:rsidRPr="008C57EF">
        <w:rPr>
          <w:rFonts w:ascii="Times New Roman" w:hAnsi="Times New Roman"/>
          <w:szCs w:val="24"/>
        </w:rPr>
        <w:t>, Lebanon</w:t>
      </w:r>
      <w:r w:rsidR="00C73BCF" w:rsidRPr="008C57EF">
        <w:rPr>
          <w:rFonts w:ascii="Times New Roman" w:hAnsi="Times New Roman"/>
          <w:szCs w:val="24"/>
        </w:rPr>
        <w:t xml:space="preserve"> </w:t>
      </w:r>
      <w:r w:rsidR="00530D17" w:rsidRPr="008C57EF">
        <w:rPr>
          <w:rFonts w:ascii="Times New Roman" w:hAnsi="Times New Roman"/>
          <w:szCs w:val="24"/>
        </w:rPr>
        <w:t>and Syria (</w:t>
      </w:r>
      <w:proofErr w:type="spellStart"/>
      <w:r w:rsidR="00530D17" w:rsidRPr="008C57EF">
        <w:rPr>
          <w:rFonts w:ascii="Times New Roman" w:hAnsi="Times New Roman"/>
          <w:szCs w:val="24"/>
        </w:rPr>
        <w:t>BirdLife</w:t>
      </w:r>
      <w:proofErr w:type="spellEnd"/>
      <w:r w:rsidR="00530D17" w:rsidRPr="008C57EF">
        <w:rPr>
          <w:rFonts w:ascii="Times New Roman" w:hAnsi="Times New Roman"/>
          <w:szCs w:val="24"/>
        </w:rPr>
        <w:t xml:space="preserve"> International</w:t>
      </w:r>
      <w:r w:rsidR="001A774F">
        <w:rPr>
          <w:rFonts w:ascii="Times New Roman" w:hAnsi="Times New Roman"/>
          <w:szCs w:val="24"/>
        </w:rPr>
        <w:t xml:space="preserve"> </w:t>
      </w:r>
      <w:r w:rsidR="00530D17" w:rsidRPr="008C57EF">
        <w:rPr>
          <w:rFonts w:ascii="Times New Roman" w:hAnsi="Times New Roman"/>
          <w:szCs w:val="24"/>
        </w:rPr>
        <w:t>2015</w:t>
      </w:r>
      <w:r w:rsidR="006411F8" w:rsidRPr="008C57EF">
        <w:rPr>
          <w:rFonts w:ascii="Times New Roman" w:hAnsi="Times New Roman"/>
          <w:szCs w:val="24"/>
        </w:rPr>
        <w:t>b</w:t>
      </w:r>
      <w:r w:rsidR="00530D17" w:rsidRPr="008C57EF">
        <w:rPr>
          <w:rFonts w:ascii="Times New Roman" w:hAnsi="Times New Roman"/>
          <w:szCs w:val="24"/>
        </w:rPr>
        <w:t>)</w:t>
      </w:r>
      <w:r w:rsidR="00C73BCF" w:rsidRPr="008C57EF">
        <w:rPr>
          <w:rFonts w:ascii="Times New Roman" w:hAnsi="Times New Roman"/>
          <w:szCs w:val="24"/>
        </w:rPr>
        <w:t xml:space="preserve">, </w:t>
      </w:r>
      <w:r w:rsidR="00F1141B" w:rsidRPr="008C57EF">
        <w:rPr>
          <w:rFonts w:ascii="Times New Roman" w:hAnsi="Times New Roman"/>
          <w:szCs w:val="24"/>
        </w:rPr>
        <w:t xml:space="preserve">the Batumi bottleneck is </w:t>
      </w:r>
      <w:r w:rsidR="00CB19A7" w:rsidRPr="008C57EF">
        <w:rPr>
          <w:rFonts w:ascii="Times New Roman" w:hAnsi="Times New Roman"/>
          <w:szCs w:val="24"/>
        </w:rPr>
        <w:t xml:space="preserve">considered to be one of the worst </w:t>
      </w:r>
      <w:r w:rsidR="0022096E" w:rsidRPr="008C57EF">
        <w:rPr>
          <w:rFonts w:ascii="Times New Roman" w:hAnsi="Times New Roman"/>
          <w:szCs w:val="24"/>
        </w:rPr>
        <w:t xml:space="preserve">known </w:t>
      </w:r>
      <w:r w:rsidR="00F1141B" w:rsidRPr="008C57EF">
        <w:rPr>
          <w:rFonts w:ascii="Times New Roman" w:hAnsi="Times New Roman"/>
          <w:szCs w:val="24"/>
        </w:rPr>
        <w:t>migration hot-spot</w:t>
      </w:r>
      <w:r w:rsidR="00CB19A7" w:rsidRPr="008C57EF">
        <w:rPr>
          <w:rFonts w:ascii="Times New Roman" w:hAnsi="Times New Roman"/>
          <w:szCs w:val="24"/>
        </w:rPr>
        <w:t>s</w:t>
      </w:r>
      <w:r w:rsidR="00F1141B" w:rsidRPr="008C57EF">
        <w:rPr>
          <w:rFonts w:ascii="Times New Roman" w:hAnsi="Times New Roman"/>
          <w:szCs w:val="24"/>
        </w:rPr>
        <w:t xml:space="preserve"> in Europe and the Middle East where raptors are being shot</w:t>
      </w:r>
      <w:r w:rsidR="00B318BC">
        <w:rPr>
          <w:rFonts w:ascii="Times New Roman" w:hAnsi="Times New Roman"/>
          <w:szCs w:val="24"/>
        </w:rPr>
        <w:t>, at least in part,</w:t>
      </w:r>
      <w:r w:rsidR="00F1141B" w:rsidRPr="008C57EF">
        <w:rPr>
          <w:rFonts w:ascii="Times New Roman" w:hAnsi="Times New Roman"/>
          <w:szCs w:val="24"/>
        </w:rPr>
        <w:t xml:space="preserve"> for food</w:t>
      </w:r>
      <w:r w:rsidR="001A774F">
        <w:rPr>
          <w:rFonts w:ascii="Times New Roman" w:hAnsi="Times New Roman"/>
          <w:szCs w:val="24"/>
        </w:rPr>
        <w:t xml:space="preserve"> (</w:t>
      </w:r>
      <w:proofErr w:type="spellStart"/>
      <w:r w:rsidR="001A774F">
        <w:rPr>
          <w:rFonts w:ascii="Times New Roman" w:hAnsi="Times New Roman"/>
          <w:szCs w:val="24"/>
        </w:rPr>
        <w:t>Sándor</w:t>
      </w:r>
      <w:proofErr w:type="spellEnd"/>
      <w:r w:rsidR="001A774F">
        <w:rPr>
          <w:rFonts w:ascii="Times New Roman" w:hAnsi="Times New Roman"/>
          <w:szCs w:val="24"/>
        </w:rPr>
        <w:t xml:space="preserve"> et al.</w:t>
      </w:r>
      <w:r w:rsidR="007D1460">
        <w:rPr>
          <w:rFonts w:ascii="Times New Roman" w:hAnsi="Times New Roman"/>
          <w:szCs w:val="24"/>
        </w:rPr>
        <w:t xml:space="preserve"> 2017).</w:t>
      </w:r>
    </w:p>
    <w:p w14:paraId="5B30CDF2" w14:textId="66A257E0" w:rsidR="0096563B" w:rsidRPr="008C57EF" w:rsidRDefault="0096563B" w:rsidP="002F2491">
      <w:pPr>
        <w:pStyle w:val="Quotations"/>
        <w:ind w:left="0" w:firstLine="0"/>
        <w:rPr>
          <w:rFonts w:ascii="Times New Roman" w:hAnsi="Times New Roman"/>
        </w:rPr>
      </w:pPr>
      <w:r w:rsidRPr="008C57EF">
        <w:rPr>
          <w:rFonts w:ascii="Times New Roman" w:hAnsi="Times New Roman"/>
        </w:rPr>
        <w:t xml:space="preserve">“There are usually 3 motivations [for raptor shooting]: the first is spending time, like a sport. Then there are people who shoot mammals and birds to sell them. And the third type shoots raptors to bring food to the family, because they are poor.” /Head of DES/“Most hunters know that the killing of buzzards, eagles, or bears is strictly forbidden, and 90% respect and follow the hunting regulations, but some of them just don’t pay any attention to the law.” /Head of DENR/  </w:t>
      </w:r>
    </w:p>
    <w:p w14:paraId="21CBA9E1" w14:textId="61522295" w:rsidR="0096563B" w:rsidRDefault="00DA2292" w:rsidP="009534BF">
      <w:pPr>
        <w:spacing w:after="0"/>
        <w:rPr>
          <w:rFonts w:ascii="Times New Roman" w:hAnsi="Times New Roman"/>
          <w:szCs w:val="24"/>
        </w:rPr>
      </w:pPr>
      <w:r w:rsidRPr="007122E4">
        <w:rPr>
          <w:rFonts w:ascii="Times New Roman" w:hAnsi="Times New Roman"/>
          <w:szCs w:val="24"/>
        </w:rPr>
        <w:t xml:space="preserve">These findings correspond with </w:t>
      </w:r>
      <w:proofErr w:type="spellStart"/>
      <w:r w:rsidRPr="00F75596">
        <w:rPr>
          <w:rFonts w:ascii="Times New Roman" w:hAnsi="Times New Roman"/>
          <w:szCs w:val="24"/>
        </w:rPr>
        <w:t>Muth</w:t>
      </w:r>
      <w:proofErr w:type="spellEnd"/>
      <w:r w:rsidRPr="00F75596">
        <w:rPr>
          <w:rFonts w:ascii="Times New Roman" w:hAnsi="Times New Roman"/>
          <w:szCs w:val="24"/>
        </w:rPr>
        <w:t xml:space="preserve"> &amp; Bowe (1998), who outline </w:t>
      </w:r>
      <w:r>
        <w:rPr>
          <w:rFonts w:ascii="Times New Roman" w:hAnsi="Times New Roman"/>
          <w:szCs w:val="24"/>
        </w:rPr>
        <w:t>ten</w:t>
      </w:r>
      <w:r w:rsidRPr="00F75596">
        <w:rPr>
          <w:rFonts w:ascii="Times New Roman" w:hAnsi="Times New Roman"/>
          <w:szCs w:val="24"/>
        </w:rPr>
        <w:t xml:space="preserve"> main motivations for poaching</w:t>
      </w:r>
      <w:r>
        <w:rPr>
          <w:rFonts w:ascii="Times New Roman" w:hAnsi="Times New Roman"/>
          <w:szCs w:val="24"/>
        </w:rPr>
        <w:t xml:space="preserve">, including </w:t>
      </w:r>
      <w:r w:rsidRPr="00F75596">
        <w:rPr>
          <w:rFonts w:ascii="Times New Roman" w:hAnsi="Times New Roman"/>
          <w:iCs/>
          <w:szCs w:val="24"/>
        </w:rPr>
        <w:t>recreational satisfactions, household consumption,</w:t>
      </w:r>
      <w:r>
        <w:rPr>
          <w:rFonts w:ascii="Times New Roman" w:hAnsi="Times New Roman"/>
          <w:iCs/>
          <w:szCs w:val="24"/>
        </w:rPr>
        <w:t xml:space="preserve"> </w:t>
      </w:r>
      <w:r w:rsidRPr="00F75596">
        <w:rPr>
          <w:rFonts w:ascii="Times New Roman" w:hAnsi="Times New Roman"/>
          <w:iCs/>
          <w:szCs w:val="24"/>
        </w:rPr>
        <w:t>commercial gain</w:t>
      </w:r>
      <w:r w:rsidRPr="00DA2292">
        <w:rPr>
          <w:rFonts w:ascii="Times New Roman" w:hAnsi="Times New Roman"/>
          <w:iCs/>
          <w:szCs w:val="24"/>
        </w:rPr>
        <w:t xml:space="preserve">, </w:t>
      </w:r>
      <w:r w:rsidRPr="002F2491">
        <w:rPr>
          <w:rFonts w:ascii="Times New Roman" w:hAnsi="Times New Roman"/>
          <w:iCs/>
          <w:szCs w:val="24"/>
        </w:rPr>
        <w:t>poaching as rebellion, and disagreement with specific regulations</w:t>
      </w:r>
      <w:r w:rsidRPr="00DA2292">
        <w:rPr>
          <w:rFonts w:ascii="Times New Roman" w:hAnsi="Times New Roman"/>
          <w:szCs w:val="24"/>
        </w:rPr>
        <w:t>.</w:t>
      </w:r>
      <w:r>
        <w:rPr>
          <w:rFonts w:ascii="Times New Roman" w:hAnsi="Times New Roman"/>
          <w:iCs/>
          <w:szCs w:val="24"/>
        </w:rPr>
        <w:t xml:space="preserve"> It is also suppo</w:t>
      </w:r>
      <w:r w:rsidR="00B318BC">
        <w:rPr>
          <w:rFonts w:ascii="Times New Roman" w:hAnsi="Times New Roman"/>
          <w:iCs/>
          <w:szCs w:val="24"/>
        </w:rPr>
        <w:t>rts</w:t>
      </w:r>
      <w:r>
        <w:rPr>
          <w:rFonts w:ascii="Times New Roman" w:hAnsi="Times New Roman"/>
          <w:iCs/>
          <w:szCs w:val="24"/>
        </w:rPr>
        <w:t xml:space="preserve"> </w:t>
      </w:r>
      <w:r w:rsidR="00B318BC">
        <w:rPr>
          <w:rFonts w:ascii="Times New Roman" w:hAnsi="Times New Roman"/>
          <w:iCs/>
          <w:szCs w:val="24"/>
        </w:rPr>
        <w:t xml:space="preserve">the notion that </w:t>
      </w:r>
      <w:r w:rsidRPr="007122E4">
        <w:rPr>
          <w:rFonts w:ascii="Times New Roman" w:hAnsi="Times New Roman"/>
          <w:szCs w:val="24"/>
        </w:rPr>
        <w:t>there may be multiple moti</w:t>
      </w:r>
      <w:r>
        <w:rPr>
          <w:rFonts w:ascii="Times New Roman" w:hAnsi="Times New Roman"/>
          <w:szCs w:val="24"/>
        </w:rPr>
        <w:t xml:space="preserve">vations within a single hunter </w:t>
      </w:r>
      <w:r w:rsidRPr="007122E4">
        <w:rPr>
          <w:rFonts w:ascii="Times New Roman" w:hAnsi="Times New Roman"/>
          <w:szCs w:val="24"/>
        </w:rPr>
        <w:t xml:space="preserve">or hunting sub-culture </w:t>
      </w:r>
      <w:r w:rsidR="00B318BC">
        <w:rPr>
          <w:rFonts w:ascii="Times New Roman" w:hAnsi="Times New Roman"/>
          <w:szCs w:val="24"/>
        </w:rPr>
        <w:t xml:space="preserve">for illegal killing </w:t>
      </w:r>
      <w:r w:rsidRPr="007122E4">
        <w:rPr>
          <w:rFonts w:ascii="Times New Roman" w:hAnsi="Times New Roman"/>
          <w:szCs w:val="24"/>
        </w:rPr>
        <w:t>(</w:t>
      </w:r>
      <w:proofErr w:type="spellStart"/>
      <w:r w:rsidR="001A774F">
        <w:rPr>
          <w:rFonts w:ascii="Times New Roman" w:hAnsi="Times New Roman"/>
          <w:szCs w:val="24"/>
        </w:rPr>
        <w:t>Muth</w:t>
      </w:r>
      <w:proofErr w:type="spellEnd"/>
      <w:r w:rsidR="001A774F">
        <w:rPr>
          <w:rFonts w:ascii="Times New Roman" w:hAnsi="Times New Roman"/>
          <w:szCs w:val="24"/>
        </w:rPr>
        <w:t xml:space="preserve"> &amp; Bowe </w:t>
      </w:r>
      <w:r>
        <w:rPr>
          <w:rFonts w:ascii="Times New Roman" w:hAnsi="Times New Roman"/>
          <w:szCs w:val="24"/>
        </w:rPr>
        <w:t>1988;</w:t>
      </w:r>
      <w:r w:rsidRPr="007122E4">
        <w:rPr>
          <w:rFonts w:ascii="Times New Roman" w:hAnsi="Times New Roman"/>
          <w:szCs w:val="24"/>
        </w:rPr>
        <w:t xml:space="preserve"> </w:t>
      </w:r>
      <w:proofErr w:type="spellStart"/>
      <w:r w:rsidRPr="007122E4">
        <w:rPr>
          <w:rFonts w:ascii="Times New Roman" w:hAnsi="Times New Roman"/>
          <w:szCs w:val="24"/>
        </w:rPr>
        <w:t>Kahler</w:t>
      </w:r>
      <w:proofErr w:type="spellEnd"/>
      <w:r w:rsidRPr="007122E4">
        <w:rPr>
          <w:rFonts w:ascii="Times New Roman" w:hAnsi="Times New Roman"/>
          <w:szCs w:val="24"/>
        </w:rPr>
        <w:t xml:space="preserve"> &amp; Gore 2012</w:t>
      </w:r>
      <w:r>
        <w:rPr>
          <w:rFonts w:ascii="Times New Roman" w:hAnsi="Times New Roman"/>
          <w:szCs w:val="24"/>
        </w:rPr>
        <w:t xml:space="preserve">; </w:t>
      </w:r>
      <w:proofErr w:type="spellStart"/>
      <w:r>
        <w:rPr>
          <w:rFonts w:ascii="Times New Roman" w:hAnsi="Times New Roman"/>
          <w:szCs w:val="24"/>
        </w:rPr>
        <w:t>Sándor</w:t>
      </w:r>
      <w:proofErr w:type="spellEnd"/>
      <w:r w:rsidR="001A774F">
        <w:rPr>
          <w:rFonts w:ascii="Times New Roman" w:hAnsi="Times New Roman"/>
          <w:szCs w:val="24"/>
        </w:rPr>
        <w:t xml:space="preserve"> et al. </w:t>
      </w:r>
      <w:r>
        <w:rPr>
          <w:rFonts w:ascii="Times New Roman" w:hAnsi="Times New Roman"/>
          <w:szCs w:val="24"/>
        </w:rPr>
        <w:t xml:space="preserve">2017). </w:t>
      </w:r>
    </w:p>
    <w:p w14:paraId="5C303255" w14:textId="77777777" w:rsidR="00DA2292" w:rsidRPr="008C57EF" w:rsidRDefault="00DA2292" w:rsidP="009534BF">
      <w:pPr>
        <w:spacing w:after="0"/>
        <w:rPr>
          <w:rFonts w:ascii="Times New Roman" w:hAnsi="Times New Roman"/>
          <w:szCs w:val="24"/>
        </w:rPr>
      </w:pPr>
    </w:p>
    <w:p w14:paraId="12291A47" w14:textId="77777777" w:rsidR="00505958" w:rsidRPr="008C57EF" w:rsidRDefault="00505958" w:rsidP="009534BF">
      <w:pPr>
        <w:pStyle w:val="Quotations"/>
        <w:spacing w:before="0" w:after="0"/>
        <w:ind w:left="0" w:firstLine="0"/>
        <w:rPr>
          <w:rFonts w:ascii="Times New Roman" w:hAnsi="Times New Roman"/>
        </w:rPr>
      </w:pPr>
      <w:r w:rsidRPr="008C57EF">
        <w:rPr>
          <w:rFonts w:ascii="Times New Roman" w:hAnsi="Times New Roman"/>
        </w:rPr>
        <w:t xml:space="preserve">“There were some people from the Netherlands filming the migration here, and these guys [the hunters] were shooting raptors even then... now the world will </w:t>
      </w:r>
      <w:r w:rsidRPr="008C57EF">
        <w:rPr>
          <w:rFonts w:ascii="Times New Roman" w:hAnsi="Times New Roman"/>
        </w:rPr>
        <w:lastRenderedPageBreak/>
        <w:t xml:space="preserve">see that people don’t respect the nature and the laws in Georgia.” /Hunter 9, </w:t>
      </w:r>
      <w:proofErr w:type="spellStart"/>
      <w:r w:rsidRPr="008C57EF">
        <w:rPr>
          <w:rFonts w:ascii="Times New Roman" w:hAnsi="Times New Roman"/>
        </w:rPr>
        <w:t>Makhinjauri</w:t>
      </w:r>
      <w:proofErr w:type="spellEnd"/>
      <w:r w:rsidRPr="008C57EF">
        <w:rPr>
          <w:rFonts w:ascii="Times New Roman" w:hAnsi="Times New Roman"/>
        </w:rPr>
        <w:t xml:space="preserve"> village/</w:t>
      </w:r>
    </w:p>
    <w:p w14:paraId="709D8450" w14:textId="5DA67E91" w:rsidR="00AB0383" w:rsidRPr="008C57EF" w:rsidRDefault="00505958" w:rsidP="009534BF">
      <w:pPr>
        <w:spacing w:after="0"/>
        <w:rPr>
          <w:rFonts w:ascii="Times New Roman" w:hAnsi="Times New Roman"/>
          <w:szCs w:val="24"/>
        </w:rPr>
      </w:pPr>
      <w:r w:rsidRPr="008C57EF">
        <w:rPr>
          <w:rFonts w:ascii="Times New Roman" w:hAnsi="Times New Roman"/>
          <w:szCs w:val="24"/>
        </w:rPr>
        <w:t xml:space="preserve">While the </w:t>
      </w:r>
      <w:r w:rsidR="00A50900" w:rsidRPr="008C57EF">
        <w:rPr>
          <w:rFonts w:ascii="Times New Roman" w:hAnsi="Times New Roman"/>
          <w:szCs w:val="24"/>
        </w:rPr>
        <w:t xml:space="preserve">general </w:t>
      </w:r>
      <w:r w:rsidR="00162865" w:rsidRPr="008C57EF">
        <w:rPr>
          <w:rFonts w:ascii="Times New Roman" w:hAnsi="Times New Roman"/>
          <w:szCs w:val="24"/>
        </w:rPr>
        <w:t xml:space="preserve">unawareness of hunters </w:t>
      </w:r>
      <w:r w:rsidR="00D623F8" w:rsidRPr="008C57EF">
        <w:rPr>
          <w:rFonts w:ascii="Times New Roman" w:hAnsi="Times New Roman"/>
          <w:szCs w:val="24"/>
        </w:rPr>
        <w:t>concerning relevant</w:t>
      </w:r>
      <w:r w:rsidR="00162865" w:rsidRPr="008C57EF">
        <w:rPr>
          <w:rFonts w:ascii="Times New Roman" w:hAnsi="Times New Roman"/>
          <w:szCs w:val="24"/>
        </w:rPr>
        <w:t xml:space="preserve"> legislation and the significance of the Batumi Bottleneck for bird</w:t>
      </w:r>
      <w:r w:rsidRPr="008C57EF">
        <w:rPr>
          <w:rFonts w:ascii="Times New Roman" w:hAnsi="Times New Roman"/>
          <w:szCs w:val="24"/>
        </w:rPr>
        <w:t xml:space="preserve"> populations is a major contributor to the problem (BRC, DTR), some hunters expressed that they are ashamed </w:t>
      </w:r>
      <w:r w:rsidR="00A50900" w:rsidRPr="008C57EF">
        <w:rPr>
          <w:rFonts w:ascii="Times New Roman" w:hAnsi="Times New Roman"/>
          <w:szCs w:val="24"/>
        </w:rPr>
        <w:t>of</w:t>
      </w:r>
      <w:r w:rsidRPr="008C57EF">
        <w:rPr>
          <w:rFonts w:ascii="Times New Roman" w:hAnsi="Times New Roman"/>
          <w:szCs w:val="24"/>
        </w:rPr>
        <w:t xml:space="preserve"> raptor sho</w:t>
      </w:r>
      <w:r w:rsidR="00F1141B" w:rsidRPr="008C57EF">
        <w:rPr>
          <w:rFonts w:ascii="Times New Roman" w:hAnsi="Times New Roman"/>
          <w:szCs w:val="24"/>
        </w:rPr>
        <w:t>oting.</w:t>
      </w:r>
    </w:p>
    <w:p w14:paraId="679A2AD0" w14:textId="06C65F28" w:rsidR="00071B76" w:rsidRPr="008C57EF" w:rsidRDefault="00071B76" w:rsidP="009534BF">
      <w:pPr>
        <w:pStyle w:val="Cmsor3"/>
        <w:spacing w:after="0"/>
        <w:rPr>
          <w:rFonts w:ascii="Times New Roman" w:hAnsi="Times New Roman"/>
          <w:szCs w:val="24"/>
        </w:rPr>
      </w:pPr>
      <w:r w:rsidRPr="008C57EF">
        <w:rPr>
          <w:rFonts w:ascii="Times New Roman" w:hAnsi="Times New Roman"/>
          <w:szCs w:val="24"/>
        </w:rPr>
        <w:t>Enforcement</w:t>
      </w:r>
      <w:r w:rsidR="00B5577F" w:rsidRPr="008C57EF">
        <w:rPr>
          <w:rFonts w:ascii="Times New Roman" w:hAnsi="Times New Roman"/>
          <w:szCs w:val="24"/>
        </w:rPr>
        <w:t xml:space="preserve"> Issues</w:t>
      </w:r>
    </w:p>
    <w:p w14:paraId="1C31CBEA" w14:textId="324E3531" w:rsidR="0039266B" w:rsidRPr="008C57EF" w:rsidRDefault="0039266B" w:rsidP="009534BF">
      <w:pPr>
        <w:spacing w:after="0"/>
        <w:rPr>
          <w:rFonts w:ascii="Times New Roman" w:hAnsi="Times New Roman"/>
          <w:szCs w:val="24"/>
        </w:rPr>
      </w:pPr>
      <w:r w:rsidRPr="008C57EF">
        <w:rPr>
          <w:rFonts w:ascii="Times New Roman" w:hAnsi="Times New Roman"/>
          <w:szCs w:val="24"/>
        </w:rPr>
        <w:t xml:space="preserve">Enforcement issues are </w:t>
      </w:r>
      <w:r w:rsidR="00CC6EE5" w:rsidRPr="008C57EF">
        <w:rPr>
          <w:rFonts w:ascii="Times New Roman" w:hAnsi="Times New Roman"/>
          <w:szCs w:val="24"/>
        </w:rPr>
        <w:t xml:space="preserve">related to </w:t>
      </w:r>
      <w:r w:rsidRPr="008C57EF">
        <w:rPr>
          <w:rFonts w:ascii="Times New Roman" w:hAnsi="Times New Roman"/>
          <w:szCs w:val="24"/>
        </w:rPr>
        <w:t xml:space="preserve">(1) lack of enforcement due to uncertainties in legislation or resource constraints, and (2) </w:t>
      </w:r>
      <w:r w:rsidR="003D5E55" w:rsidRPr="008C57EF">
        <w:rPr>
          <w:rFonts w:ascii="Times New Roman" w:hAnsi="Times New Roman"/>
          <w:szCs w:val="24"/>
        </w:rPr>
        <w:t>inaction of relevant authorities</w:t>
      </w:r>
      <w:r w:rsidRPr="008C57EF">
        <w:rPr>
          <w:rFonts w:ascii="Times New Roman" w:hAnsi="Times New Roman"/>
          <w:szCs w:val="24"/>
        </w:rPr>
        <w:t xml:space="preserve">. </w:t>
      </w:r>
    </w:p>
    <w:p w14:paraId="06499C02" w14:textId="77777777" w:rsidR="00FC0CC7" w:rsidRPr="008C57EF" w:rsidRDefault="00FC0CC7" w:rsidP="009534BF">
      <w:pPr>
        <w:spacing w:after="0"/>
        <w:rPr>
          <w:rFonts w:ascii="Times New Roman" w:hAnsi="Times New Roman"/>
        </w:rPr>
      </w:pPr>
    </w:p>
    <w:p w14:paraId="037290D4" w14:textId="7CFDD098" w:rsidR="00BD3CE5" w:rsidRPr="008C57EF" w:rsidRDefault="004319D1" w:rsidP="009534BF">
      <w:pPr>
        <w:spacing w:after="0"/>
        <w:rPr>
          <w:rFonts w:ascii="Times New Roman" w:hAnsi="Times New Roman"/>
          <w:szCs w:val="24"/>
        </w:rPr>
      </w:pPr>
      <w:r w:rsidRPr="008C57EF">
        <w:rPr>
          <w:rFonts w:ascii="Times New Roman" w:hAnsi="Times New Roman"/>
          <w:szCs w:val="24"/>
        </w:rPr>
        <w:t>Respondents indicated that l</w:t>
      </w:r>
      <w:r w:rsidR="00BD3CE5" w:rsidRPr="008C57EF">
        <w:rPr>
          <w:rFonts w:ascii="Times New Roman" w:hAnsi="Times New Roman"/>
          <w:szCs w:val="24"/>
        </w:rPr>
        <w:t>imited resources frequently hinder on-the-ground law enforcement (DENR, DE</w:t>
      </w:r>
      <w:r w:rsidR="00B84F14" w:rsidRPr="008C57EF">
        <w:rPr>
          <w:rFonts w:ascii="Times New Roman" w:hAnsi="Times New Roman"/>
          <w:szCs w:val="24"/>
        </w:rPr>
        <w:t>S): t</w:t>
      </w:r>
      <w:r w:rsidR="00BD3CE5" w:rsidRPr="008C57EF">
        <w:rPr>
          <w:rFonts w:ascii="Times New Roman" w:hAnsi="Times New Roman"/>
          <w:szCs w:val="24"/>
        </w:rPr>
        <w:t xml:space="preserve">he number of available vehicles is insufficient for controlling illegal shooting sites in an effective way, and the departments lack </w:t>
      </w:r>
      <w:r w:rsidR="007F5B50" w:rsidRPr="008C57EF">
        <w:rPr>
          <w:rFonts w:ascii="Times New Roman" w:hAnsi="Times New Roman"/>
          <w:szCs w:val="24"/>
        </w:rPr>
        <w:t xml:space="preserve">both </w:t>
      </w:r>
      <w:r w:rsidR="00BD3CE5" w:rsidRPr="008C57EF">
        <w:rPr>
          <w:rFonts w:ascii="Times New Roman" w:hAnsi="Times New Roman"/>
          <w:szCs w:val="24"/>
        </w:rPr>
        <w:t>manpower and communication devices.</w:t>
      </w:r>
    </w:p>
    <w:p w14:paraId="36A2C307" w14:textId="77777777" w:rsidR="00E1446A" w:rsidRPr="008C57EF" w:rsidRDefault="00E1446A" w:rsidP="00E1446A">
      <w:pPr>
        <w:pStyle w:val="Quotations"/>
        <w:spacing w:before="0" w:after="0"/>
        <w:ind w:left="0" w:firstLine="0"/>
        <w:rPr>
          <w:rFonts w:ascii="Times New Roman" w:hAnsi="Times New Roman"/>
        </w:rPr>
      </w:pPr>
    </w:p>
    <w:p w14:paraId="3052DA0E" w14:textId="77777777" w:rsidR="00E1446A" w:rsidRPr="008C57EF" w:rsidRDefault="00E1446A" w:rsidP="00E1446A">
      <w:pPr>
        <w:pStyle w:val="Quotations"/>
        <w:spacing w:before="0" w:after="0"/>
        <w:ind w:left="0" w:firstLine="0"/>
        <w:rPr>
          <w:rFonts w:ascii="Times New Roman" w:hAnsi="Times New Roman"/>
        </w:rPr>
      </w:pPr>
      <w:r w:rsidRPr="008C57EF">
        <w:rPr>
          <w:rFonts w:ascii="Times New Roman" w:hAnsi="Times New Roman"/>
        </w:rPr>
        <w:t>“It is very difficult to control illegal shooting. We don’t have enough people, and during the migration the mountains are full of birds. It is impossible to check every place. We try to spread in groups and check as many shooting sites as possible... but hunters are difficult to find.” /Head of DES/</w:t>
      </w:r>
    </w:p>
    <w:p w14:paraId="642D5F7B" w14:textId="77777777" w:rsidR="00E1446A" w:rsidRPr="008C57EF" w:rsidRDefault="00E1446A" w:rsidP="00E1446A">
      <w:pPr>
        <w:pStyle w:val="Quotations"/>
        <w:spacing w:before="0" w:after="0"/>
        <w:ind w:left="0" w:firstLine="0"/>
        <w:rPr>
          <w:rFonts w:ascii="Times New Roman" w:hAnsi="Times New Roman"/>
        </w:rPr>
      </w:pPr>
    </w:p>
    <w:p w14:paraId="49D9C07C" w14:textId="24A95DD8" w:rsidR="003D5E55" w:rsidRPr="008C57EF" w:rsidRDefault="003D5E55" w:rsidP="00E1446A">
      <w:pPr>
        <w:pStyle w:val="Quotations"/>
        <w:spacing w:before="0" w:after="0"/>
        <w:ind w:left="0" w:firstLine="0"/>
        <w:rPr>
          <w:rFonts w:ascii="Times New Roman" w:hAnsi="Times New Roman"/>
        </w:rPr>
      </w:pPr>
      <w:r w:rsidRPr="008C57EF">
        <w:rPr>
          <w:rFonts w:ascii="Times New Roman" w:hAnsi="Times New Roman"/>
        </w:rPr>
        <w:t xml:space="preserve">“Nobody cares about raptor shooting.” /Hunter 4, </w:t>
      </w:r>
      <w:proofErr w:type="spellStart"/>
      <w:r w:rsidRPr="008C57EF">
        <w:rPr>
          <w:rFonts w:ascii="Times New Roman" w:hAnsi="Times New Roman"/>
        </w:rPr>
        <w:t>Kvirike</w:t>
      </w:r>
      <w:proofErr w:type="spellEnd"/>
      <w:r w:rsidRPr="008C57EF">
        <w:rPr>
          <w:rFonts w:ascii="Times New Roman" w:hAnsi="Times New Roman"/>
        </w:rPr>
        <w:t xml:space="preserve"> village/</w:t>
      </w:r>
    </w:p>
    <w:p w14:paraId="3FA90F75" w14:textId="77777777" w:rsidR="00E1446A" w:rsidRPr="008C57EF" w:rsidRDefault="00E1446A" w:rsidP="00E1446A">
      <w:pPr>
        <w:pStyle w:val="Quotations"/>
        <w:spacing w:before="0" w:after="0"/>
        <w:ind w:left="0" w:firstLine="0"/>
        <w:rPr>
          <w:rFonts w:ascii="Times New Roman" w:hAnsi="Times New Roman"/>
        </w:rPr>
      </w:pPr>
    </w:p>
    <w:p w14:paraId="3EB30AA9" w14:textId="55B6C12A" w:rsidR="00E1446A" w:rsidRPr="008C57EF" w:rsidRDefault="003D5E55" w:rsidP="00325614">
      <w:pPr>
        <w:rPr>
          <w:rFonts w:ascii="Times New Roman" w:hAnsi="Times New Roman"/>
          <w:szCs w:val="24"/>
        </w:rPr>
      </w:pPr>
      <w:r w:rsidRPr="008C57EF">
        <w:rPr>
          <w:rFonts w:ascii="Times New Roman" w:hAnsi="Times New Roman"/>
          <w:szCs w:val="24"/>
        </w:rPr>
        <w:t xml:space="preserve">SABUKO, BRC, and DTR </w:t>
      </w:r>
      <w:r w:rsidR="00897294" w:rsidRPr="008C57EF">
        <w:rPr>
          <w:rFonts w:ascii="Times New Roman" w:hAnsi="Times New Roman"/>
          <w:szCs w:val="24"/>
        </w:rPr>
        <w:t>shared the position</w:t>
      </w:r>
      <w:r w:rsidRPr="008C57EF">
        <w:rPr>
          <w:rFonts w:ascii="Times New Roman" w:hAnsi="Times New Roman"/>
          <w:szCs w:val="24"/>
        </w:rPr>
        <w:t xml:space="preserve"> </w:t>
      </w:r>
      <w:r w:rsidR="00B84F14" w:rsidRPr="008C57EF">
        <w:rPr>
          <w:rFonts w:ascii="Times New Roman" w:hAnsi="Times New Roman"/>
          <w:szCs w:val="24"/>
        </w:rPr>
        <w:t>that the</w:t>
      </w:r>
      <w:r w:rsidRPr="008C57EF">
        <w:rPr>
          <w:rFonts w:ascii="Times New Roman" w:hAnsi="Times New Roman"/>
          <w:szCs w:val="24"/>
        </w:rPr>
        <w:t xml:space="preserve"> relevant</w:t>
      </w:r>
      <w:r w:rsidR="00B84F14" w:rsidRPr="008C57EF">
        <w:rPr>
          <w:rFonts w:ascii="Times New Roman" w:hAnsi="Times New Roman"/>
          <w:szCs w:val="24"/>
        </w:rPr>
        <w:t xml:space="preserve"> government bodies </w:t>
      </w:r>
      <w:r w:rsidRPr="008C57EF">
        <w:rPr>
          <w:rFonts w:ascii="Times New Roman" w:hAnsi="Times New Roman"/>
          <w:szCs w:val="24"/>
        </w:rPr>
        <w:t xml:space="preserve">(DENR and DES) </w:t>
      </w:r>
      <w:r w:rsidR="00FB595E" w:rsidRPr="008C57EF">
        <w:rPr>
          <w:rFonts w:ascii="Times New Roman" w:hAnsi="Times New Roman"/>
          <w:szCs w:val="24"/>
        </w:rPr>
        <w:t>are dysfunctional</w:t>
      </w:r>
      <w:r w:rsidR="0039072D" w:rsidRPr="008C57EF">
        <w:rPr>
          <w:rFonts w:ascii="Times New Roman" w:hAnsi="Times New Roman"/>
          <w:szCs w:val="24"/>
        </w:rPr>
        <w:t xml:space="preserve"> by not executing their duties</w:t>
      </w:r>
      <w:r w:rsidR="00B84F14" w:rsidRPr="008C57EF">
        <w:rPr>
          <w:rFonts w:ascii="Times New Roman" w:hAnsi="Times New Roman"/>
          <w:szCs w:val="24"/>
        </w:rPr>
        <w:t xml:space="preserve">, </w:t>
      </w:r>
      <w:r w:rsidRPr="008C57EF">
        <w:rPr>
          <w:rFonts w:ascii="Times New Roman" w:hAnsi="Times New Roman"/>
          <w:szCs w:val="24"/>
        </w:rPr>
        <w:t xml:space="preserve">which is supported by most of the interviewed hunters, who never experienced licence or bag control in the mountains where the </w:t>
      </w:r>
      <w:r w:rsidRPr="008C57EF">
        <w:rPr>
          <w:rFonts w:ascii="Times New Roman" w:hAnsi="Times New Roman"/>
          <w:szCs w:val="24"/>
        </w:rPr>
        <w:lastRenderedPageBreak/>
        <w:t>raptor shooting take</w:t>
      </w:r>
      <w:r w:rsidR="0039072D" w:rsidRPr="008C57EF">
        <w:rPr>
          <w:rFonts w:ascii="Times New Roman" w:hAnsi="Times New Roman"/>
          <w:szCs w:val="24"/>
        </w:rPr>
        <w:t xml:space="preserve">s place. </w:t>
      </w:r>
      <w:r w:rsidR="00897294" w:rsidRPr="008C57EF">
        <w:rPr>
          <w:rFonts w:ascii="Times New Roman" w:hAnsi="Times New Roman"/>
          <w:szCs w:val="24"/>
        </w:rPr>
        <w:t>However it</w:t>
      </w:r>
      <w:r w:rsidR="0039072D" w:rsidRPr="008C57EF">
        <w:rPr>
          <w:rFonts w:ascii="Times New Roman" w:hAnsi="Times New Roman"/>
          <w:szCs w:val="24"/>
        </w:rPr>
        <w:t xml:space="preserve"> is </w:t>
      </w:r>
      <w:r w:rsidR="004319D1" w:rsidRPr="008C57EF">
        <w:rPr>
          <w:rFonts w:ascii="Times New Roman" w:hAnsi="Times New Roman"/>
          <w:szCs w:val="24"/>
        </w:rPr>
        <w:t>un</w:t>
      </w:r>
      <w:r w:rsidR="00897294" w:rsidRPr="008C57EF">
        <w:rPr>
          <w:rFonts w:ascii="Times New Roman" w:hAnsi="Times New Roman"/>
          <w:szCs w:val="24"/>
        </w:rPr>
        <w:t xml:space="preserve">clear </w:t>
      </w:r>
      <w:r w:rsidR="00FB595E" w:rsidRPr="008C57EF">
        <w:rPr>
          <w:rFonts w:ascii="Times New Roman" w:hAnsi="Times New Roman"/>
          <w:szCs w:val="24"/>
        </w:rPr>
        <w:t xml:space="preserve">to what degree each of the articulated reasons </w:t>
      </w:r>
      <w:r w:rsidR="00FB08E3" w:rsidRPr="008C57EF">
        <w:rPr>
          <w:rFonts w:ascii="Times New Roman" w:hAnsi="Times New Roman"/>
          <w:szCs w:val="24"/>
        </w:rPr>
        <w:t>are</w:t>
      </w:r>
      <w:r w:rsidR="00FB595E" w:rsidRPr="008C57EF">
        <w:rPr>
          <w:rFonts w:ascii="Times New Roman" w:hAnsi="Times New Roman"/>
          <w:szCs w:val="24"/>
        </w:rPr>
        <w:t xml:space="preserve"> contributing to the conflict, i.e. </w:t>
      </w:r>
      <w:r w:rsidRPr="008C57EF">
        <w:rPr>
          <w:rFonts w:ascii="Times New Roman" w:hAnsi="Times New Roman"/>
          <w:szCs w:val="24"/>
        </w:rPr>
        <w:t>authorities’</w:t>
      </w:r>
      <w:r w:rsidR="00B84F14" w:rsidRPr="008C57EF">
        <w:rPr>
          <w:rFonts w:ascii="Times New Roman" w:hAnsi="Times New Roman"/>
          <w:szCs w:val="24"/>
        </w:rPr>
        <w:t xml:space="preserve"> </w:t>
      </w:r>
      <w:r w:rsidR="00F2714E" w:rsidRPr="008C57EF">
        <w:rPr>
          <w:rFonts w:ascii="Times New Roman" w:hAnsi="Times New Roman"/>
          <w:szCs w:val="24"/>
        </w:rPr>
        <w:t xml:space="preserve">unwillingness to recognise </w:t>
      </w:r>
      <w:r w:rsidR="00FB595E" w:rsidRPr="008C57EF">
        <w:rPr>
          <w:rFonts w:ascii="Times New Roman" w:hAnsi="Times New Roman"/>
          <w:szCs w:val="24"/>
        </w:rPr>
        <w:t xml:space="preserve">the </w:t>
      </w:r>
      <w:r w:rsidR="00F2714E" w:rsidRPr="008C57EF">
        <w:rPr>
          <w:rFonts w:ascii="Times New Roman" w:hAnsi="Times New Roman"/>
          <w:szCs w:val="24"/>
        </w:rPr>
        <w:t>issue as a real problem</w:t>
      </w:r>
      <w:r w:rsidRPr="008C57EF">
        <w:rPr>
          <w:rFonts w:ascii="Times New Roman" w:hAnsi="Times New Roman"/>
          <w:szCs w:val="24"/>
        </w:rPr>
        <w:t xml:space="preserve">, </w:t>
      </w:r>
      <w:r w:rsidR="00B84F14" w:rsidRPr="008C57EF">
        <w:rPr>
          <w:rFonts w:ascii="Times New Roman" w:hAnsi="Times New Roman"/>
          <w:szCs w:val="24"/>
        </w:rPr>
        <w:t xml:space="preserve">lack of </w:t>
      </w:r>
      <w:r w:rsidR="00F2714E" w:rsidRPr="008C57EF">
        <w:rPr>
          <w:rFonts w:ascii="Times New Roman" w:hAnsi="Times New Roman"/>
          <w:szCs w:val="24"/>
        </w:rPr>
        <w:t xml:space="preserve">awareness </w:t>
      </w:r>
      <w:r w:rsidRPr="008C57EF">
        <w:rPr>
          <w:rFonts w:ascii="Times New Roman" w:hAnsi="Times New Roman"/>
          <w:szCs w:val="24"/>
        </w:rPr>
        <w:t>about</w:t>
      </w:r>
      <w:r w:rsidR="00B84F14" w:rsidRPr="008C57EF">
        <w:rPr>
          <w:rFonts w:ascii="Times New Roman" w:hAnsi="Times New Roman"/>
          <w:szCs w:val="24"/>
        </w:rPr>
        <w:t xml:space="preserve"> the general situation</w:t>
      </w:r>
      <w:r w:rsidR="00FB595E" w:rsidRPr="008C57EF">
        <w:rPr>
          <w:rFonts w:ascii="Times New Roman" w:hAnsi="Times New Roman"/>
          <w:szCs w:val="24"/>
        </w:rPr>
        <w:t>,</w:t>
      </w:r>
      <w:r w:rsidR="00897294" w:rsidRPr="008C57EF">
        <w:rPr>
          <w:rFonts w:ascii="Times New Roman" w:hAnsi="Times New Roman"/>
          <w:szCs w:val="24"/>
        </w:rPr>
        <w:t xml:space="preserve"> or</w:t>
      </w:r>
      <w:r w:rsidRPr="008C57EF">
        <w:rPr>
          <w:rFonts w:ascii="Times New Roman" w:hAnsi="Times New Roman"/>
          <w:szCs w:val="24"/>
        </w:rPr>
        <w:t xml:space="preserve"> </w:t>
      </w:r>
      <w:r w:rsidR="00FB08E3" w:rsidRPr="008C57EF">
        <w:rPr>
          <w:rFonts w:ascii="Times New Roman" w:hAnsi="Times New Roman"/>
          <w:szCs w:val="24"/>
        </w:rPr>
        <w:t xml:space="preserve">simple </w:t>
      </w:r>
      <w:r w:rsidRPr="008C57EF">
        <w:rPr>
          <w:rFonts w:ascii="Times New Roman" w:hAnsi="Times New Roman"/>
          <w:szCs w:val="24"/>
        </w:rPr>
        <w:t>lack of resources</w:t>
      </w:r>
      <w:r w:rsidR="00FB595E" w:rsidRPr="008C57EF">
        <w:rPr>
          <w:rFonts w:ascii="Times New Roman" w:hAnsi="Times New Roman"/>
          <w:szCs w:val="24"/>
        </w:rPr>
        <w:t>.</w:t>
      </w:r>
      <w:r w:rsidR="00F47FA7" w:rsidRPr="008C57EF">
        <w:rPr>
          <w:rFonts w:ascii="Times New Roman" w:hAnsi="Times New Roman"/>
          <w:szCs w:val="24"/>
        </w:rPr>
        <w:br/>
      </w:r>
    </w:p>
    <w:p w14:paraId="42B079C3" w14:textId="75ACC604" w:rsidR="00D11EDE" w:rsidRPr="008C57EF" w:rsidRDefault="00D11EDE" w:rsidP="00325614">
      <w:pPr>
        <w:rPr>
          <w:rFonts w:ascii="Times New Roman" w:eastAsia="Calibri" w:hAnsi="Times New Roman"/>
          <w:szCs w:val="24"/>
        </w:rPr>
      </w:pPr>
      <w:r w:rsidRPr="008C57EF">
        <w:rPr>
          <w:rFonts w:ascii="Times New Roman" w:hAnsi="Times New Roman"/>
          <w:szCs w:val="24"/>
        </w:rPr>
        <w:t>A</w:t>
      </w:r>
      <w:r w:rsidR="00897294" w:rsidRPr="008C57EF">
        <w:rPr>
          <w:rFonts w:ascii="Times New Roman" w:hAnsi="Times New Roman"/>
          <w:szCs w:val="24"/>
        </w:rPr>
        <w:t xml:space="preserve">nother </w:t>
      </w:r>
      <w:r w:rsidRPr="008C57EF">
        <w:rPr>
          <w:rFonts w:ascii="Times New Roman" w:hAnsi="Times New Roman"/>
          <w:szCs w:val="24"/>
        </w:rPr>
        <w:t xml:space="preserve">major reason for the shooting is that the consequences of illegal activities are often not perceived as a deterrent (DENR and DES). This was supported by the interviewed hunters: none </w:t>
      </w:r>
      <w:r w:rsidR="00751070" w:rsidRPr="008C57EF">
        <w:rPr>
          <w:rFonts w:ascii="Times New Roman" w:hAnsi="Times New Roman"/>
          <w:szCs w:val="24"/>
        </w:rPr>
        <w:t xml:space="preserve">could recall </w:t>
      </w:r>
      <w:r w:rsidRPr="008C57EF">
        <w:rPr>
          <w:rFonts w:ascii="Times New Roman" w:hAnsi="Times New Roman"/>
          <w:szCs w:val="24"/>
        </w:rPr>
        <w:t>any</w:t>
      </w:r>
      <w:r w:rsidR="00751070" w:rsidRPr="008C57EF">
        <w:rPr>
          <w:rFonts w:ascii="Times New Roman" w:hAnsi="Times New Roman"/>
          <w:szCs w:val="24"/>
        </w:rPr>
        <w:t xml:space="preserve"> incident whereby someone</w:t>
      </w:r>
      <w:r w:rsidRPr="008C57EF">
        <w:rPr>
          <w:rFonts w:ascii="Times New Roman" w:hAnsi="Times New Roman"/>
          <w:szCs w:val="24"/>
        </w:rPr>
        <w:t xml:space="preserve"> </w:t>
      </w:r>
      <w:r w:rsidR="00457BAC" w:rsidRPr="008C57EF">
        <w:rPr>
          <w:rFonts w:ascii="Times New Roman" w:hAnsi="Times New Roman"/>
          <w:szCs w:val="24"/>
        </w:rPr>
        <w:t xml:space="preserve">had been </w:t>
      </w:r>
      <w:r w:rsidRPr="008C57EF">
        <w:rPr>
          <w:rFonts w:ascii="Times New Roman" w:hAnsi="Times New Roman"/>
          <w:szCs w:val="24"/>
        </w:rPr>
        <w:t xml:space="preserve">fined for raptor shooting. On the other hand, one hunter mentioned that tape-luring and the use of light traps are illegal practices one </w:t>
      </w:r>
      <w:proofErr w:type="gramStart"/>
      <w:r w:rsidRPr="008C57EF">
        <w:rPr>
          <w:rFonts w:ascii="Times New Roman" w:hAnsi="Times New Roman"/>
          <w:szCs w:val="24"/>
        </w:rPr>
        <w:t>can</w:t>
      </w:r>
      <w:proofErr w:type="gramEnd"/>
      <w:r w:rsidRPr="008C57EF">
        <w:rPr>
          <w:rFonts w:ascii="Times New Roman" w:hAnsi="Times New Roman"/>
          <w:szCs w:val="24"/>
        </w:rPr>
        <w:t xml:space="preserve"> easily “get caught” for. This difference likely lies in the fact that devices used for tape-luring/light trapping provide </w:t>
      </w:r>
      <w:r w:rsidRPr="008C57EF">
        <w:rPr>
          <w:rFonts w:ascii="Times New Roman" w:eastAsia="Calibri" w:hAnsi="Times New Roman"/>
          <w:szCs w:val="24"/>
        </w:rPr>
        <w:t>evidence which are relatively easy to find, while r</w:t>
      </w:r>
      <w:r w:rsidR="00263AA2" w:rsidRPr="008C57EF">
        <w:rPr>
          <w:rFonts w:ascii="Times New Roman" w:eastAsia="Calibri" w:hAnsi="Times New Roman"/>
          <w:szCs w:val="24"/>
        </w:rPr>
        <w:t xml:space="preserve">aptor shooters are difficult to </w:t>
      </w:r>
      <w:r w:rsidRPr="008C57EF">
        <w:rPr>
          <w:rFonts w:ascii="Times New Roman" w:eastAsia="Calibri" w:hAnsi="Times New Roman"/>
          <w:szCs w:val="24"/>
        </w:rPr>
        <w:t>catch in the act</w:t>
      </w:r>
      <w:r w:rsidR="00263AA2" w:rsidRPr="008C57EF">
        <w:rPr>
          <w:rFonts w:ascii="Times New Roman" w:eastAsia="Calibri" w:hAnsi="Times New Roman"/>
          <w:szCs w:val="24"/>
        </w:rPr>
        <w:t>. Shooting depends on weather and migration, thus it is difficult to predict, and occurs scattered in a relatively large area with difficult terrain.</w:t>
      </w:r>
    </w:p>
    <w:p w14:paraId="4521569C" w14:textId="77777777" w:rsidR="001A774F" w:rsidRDefault="00E1446A" w:rsidP="008C57EF">
      <w:pPr>
        <w:pStyle w:val="Quotations"/>
        <w:ind w:left="0" w:firstLine="0"/>
        <w:rPr>
          <w:rFonts w:ascii="Times New Roman" w:hAnsi="Times New Roman"/>
        </w:rPr>
      </w:pPr>
      <w:r w:rsidRPr="001A774F">
        <w:rPr>
          <w:rFonts w:ascii="Times New Roman" w:hAnsi="Times New Roman"/>
        </w:rPr>
        <w:t>“Yes, I shoot raptors. It is not in the licence, but if I have the chance, I shoot them. I don’t know anyone who ever got into trouble for that. Tape-luring</w:t>
      </w:r>
      <w:r w:rsidRPr="008C57EF">
        <w:rPr>
          <w:rFonts w:ascii="Times New Roman" w:hAnsi="Times New Roman"/>
        </w:rPr>
        <w:footnoteReference w:id="1"/>
      </w:r>
      <w:r w:rsidRPr="001A774F">
        <w:rPr>
          <w:rFonts w:ascii="Times New Roman" w:hAnsi="Times New Roman"/>
        </w:rPr>
        <w:t xml:space="preserve"> and using light</w:t>
      </w:r>
      <w:r w:rsidRPr="001A774F">
        <w:rPr>
          <w:rFonts w:ascii="Times New Roman" w:hAnsi="Times New Roman"/>
          <w:vertAlign w:val="superscript"/>
        </w:rPr>
        <w:footnoteReference w:id="2"/>
      </w:r>
      <w:r w:rsidRPr="001A774F">
        <w:rPr>
          <w:rFonts w:ascii="Times New Roman" w:hAnsi="Times New Roman"/>
        </w:rPr>
        <w:t xml:space="preserve"> [for quail] is different, you can be fined for those.” /Hunter 4, </w:t>
      </w:r>
      <w:proofErr w:type="spellStart"/>
      <w:r w:rsidRPr="001A774F">
        <w:rPr>
          <w:rFonts w:ascii="Times New Roman" w:hAnsi="Times New Roman"/>
        </w:rPr>
        <w:t>Kvirike</w:t>
      </w:r>
      <w:proofErr w:type="spellEnd"/>
      <w:r w:rsidRPr="001A774F">
        <w:rPr>
          <w:rFonts w:ascii="Times New Roman" w:hAnsi="Times New Roman"/>
        </w:rPr>
        <w:t xml:space="preserve"> village/</w:t>
      </w:r>
      <w:bookmarkStart w:id="3" w:name="_Toc425947864"/>
    </w:p>
    <w:p w14:paraId="09F3DD4B" w14:textId="2B046C60" w:rsidR="00627D9A" w:rsidRPr="001A774F" w:rsidRDefault="00627D9A" w:rsidP="001A774F">
      <w:pPr>
        <w:pStyle w:val="Cmsor3"/>
        <w:spacing w:after="0"/>
        <w:rPr>
          <w:rFonts w:ascii="Times New Roman" w:hAnsi="Times New Roman"/>
          <w:szCs w:val="24"/>
        </w:rPr>
      </w:pPr>
      <w:r w:rsidRPr="001A774F">
        <w:rPr>
          <w:rFonts w:ascii="Times New Roman" w:hAnsi="Times New Roman"/>
          <w:szCs w:val="24"/>
        </w:rPr>
        <w:t>Preferred Solutions</w:t>
      </w:r>
    </w:p>
    <w:p w14:paraId="3EF3D1A4" w14:textId="2645F2CC" w:rsidR="00356402" w:rsidRPr="008C57EF" w:rsidRDefault="00D623F8" w:rsidP="009534BF">
      <w:pPr>
        <w:spacing w:after="0"/>
        <w:rPr>
          <w:rFonts w:ascii="Times New Roman" w:hAnsi="Times New Roman"/>
          <w:szCs w:val="24"/>
        </w:rPr>
      </w:pPr>
      <w:r w:rsidRPr="008C57EF">
        <w:rPr>
          <w:rFonts w:ascii="Times New Roman" w:hAnsi="Times New Roman"/>
          <w:szCs w:val="24"/>
        </w:rPr>
        <w:t>I</w:t>
      </w:r>
      <w:r w:rsidR="007D0397" w:rsidRPr="008C57EF">
        <w:rPr>
          <w:rFonts w:ascii="Times New Roman" w:hAnsi="Times New Roman"/>
          <w:szCs w:val="24"/>
        </w:rPr>
        <w:t xml:space="preserve">nterviewees’ </w:t>
      </w:r>
      <w:r w:rsidRPr="008C57EF">
        <w:rPr>
          <w:rFonts w:ascii="Times New Roman" w:hAnsi="Times New Roman"/>
          <w:szCs w:val="24"/>
        </w:rPr>
        <w:t>expressed diverse opinions</w:t>
      </w:r>
      <w:r w:rsidR="007D0397" w:rsidRPr="008C57EF">
        <w:rPr>
          <w:rFonts w:ascii="Times New Roman" w:hAnsi="Times New Roman"/>
          <w:szCs w:val="24"/>
        </w:rPr>
        <w:t xml:space="preserve"> </w:t>
      </w:r>
      <w:r w:rsidR="0039072D" w:rsidRPr="008C57EF">
        <w:rPr>
          <w:rFonts w:ascii="Times New Roman" w:hAnsi="Times New Roman"/>
          <w:szCs w:val="24"/>
        </w:rPr>
        <w:t>on how to mitigate the problem (</w:t>
      </w:r>
      <w:r w:rsidR="007D0397" w:rsidRPr="008C57EF">
        <w:rPr>
          <w:rFonts w:ascii="Times New Roman" w:hAnsi="Times New Roman"/>
          <w:szCs w:val="24"/>
        </w:rPr>
        <w:t>o</w:t>
      </w:r>
      <w:r w:rsidR="0018194C" w:rsidRPr="008C57EF">
        <w:rPr>
          <w:rFonts w:ascii="Times New Roman" w:hAnsi="Times New Roman"/>
          <w:szCs w:val="24"/>
        </w:rPr>
        <w:t>r whether to mitigate it at all</w:t>
      </w:r>
      <w:r w:rsidR="0039072D" w:rsidRPr="008C57EF">
        <w:rPr>
          <w:rFonts w:ascii="Times New Roman" w:hAnsi="Times New Roman"/>
          <w:szCs w:val="24"/>
        </w:rPr>
        <w:t>)</w:t>
      </w:r>
      <w:r w:rsidR="0018194C" w:rsidRPr="008C57EF">
        <w:rPr>
          <w:rFonts w:ascii="Times New Roman" w:hAnsi="Times New Roman"/>
          <w:szCs w:val="24"/>
        </w:rPr>
        <w:t xml:space="preserve">, but generally they </w:t>
      </w:r>
      <w:r w:rsidR="0039072D" w:rsidRPr="008C57EF">
        <w:rPr>
          <w:rFonts w:ascii="Times New Roman" w:hAnsi="Times New Roman"/>
          <w:szCs w:val="24"/>
        </w:rPr>
        <w:t xml:space="preserve">concerned </w:t>
      </w:r>
      <w:r w:rsidR="0018194C" w:rsidRPr="008C57EF">
        <w:rPr>
          <w:rFonts w:ascii="Times New Roman" w:hAnsi="Times New Roman"/>
          <w:szCs w:val="24"/>
        </w:rPr>
        <w:t>facilitation and enforcement</w:t>
      </w:r>
      <w:r w:rsidR="00DD5E56" w:rsidRPr="008C57EF">
        <w:rPr>
          <w:rFonts w:ascii="Times New Roman" w:hAnsi="Times New Roman"/>
          <w:szCs w:val="24"/>
        </w:rPr>
        <w:t xml:space="preserve"> issues</w:t>
      </w:r>
      <w:r w:rsidR="0018194C" w:rsidRPr="008C57EF">
        <w:rPr>
          <w:rFonts w:ascii="Times New Roman" w:hAnsi="Times New Roman"/>
          <w:szCs w:val="24"/>
        </w:rPr>
        <w:t xml:space="preserve"> as well.</w:t>
      </w:r>
      <w:r w:rsidR="007D0397" w:rsidRPr="008C57EF">
        <w:rPr>
          <w:rFonts w:ascii="Times New Roman" w:hAnsi="Times New Roman"/>
          <w:szCs w:val="24"/>
        </w:rPr>
        <w:t xml:space="preserve"> We assume </w:t>
      </w:r>
      <w:r w:rsidR="007D0397" w:rsidRPr="008C57EF">
        <w:rPr>
          <w:rFonts w:ascii="Times New Roman" w:hAnsi="Times New Roman"/>
          <w:szCs w:val="24"/>
        </w:rPr>
        <w:lastRenderedPageBreak/>
        <w:t xml:space="preserve">that </w:t>
      </w:r>
      <w:r w:rsidR="0018194C" w:rsidRPr="008C57EF">
        <w:rPr>
          <w:rFonts w:ascii="Times New Roman" w:hAnsi="Times New Roman"/>
          <w:szCs w:val="24"/>
        </w:rPr>
        <w:t>the</w:t>
      </w:r>
      <w:r w:rsidR="007D0397" w:rsidRPr="008C57EF">
        <w:rPr>
          <w:rFonts w:ascii="Times New Roman" w:hAnsi="Times New Roman"/>
          <w:szCs w:val="24"/>
        </w:rPr>
        <w:t xml:space="preserve"> differences originate in the </w:t>
      </w:r>
      <w:r w:rsidR="0018194C" w:rsidRPr="008C57EF">
        <w:rPr>
          <w:rFonts w:ascii="Times New Roman" w:hAnsi="Times New Roman"/>
          <w:szCs w:val="24"/>
        </w:rPr>
        <w:t>peculiar</w:t>
      </w:r>
      <w:r w:rsidR="007D0397" w:rsidRPr="008C57EF">
        <w:rPr>
          <w:rFonts w:ascii="Times New Roman" w:hAnsi="Times New Roman"/>
          <w:szCs w:val="24"/>
        </w:rPr>
        <w:t xml:space="preserve"> </w:t>
      </w:r>
      <w:r w:rsidR="00356402" w:rsidRPr="008C57EF">
        <w:rPr>
          <w:rFonts w:ascii="Times New Roman" w:hAnsi="Times New Roman"/>
          <w:szCs w:val="24"/>
        </w:rPr>
        <w:t>values held by the parties</w:t>
      </w:r>
      <w:r w:rsidR="007D0397" w:rsidRPr="008C57EF">
        <w:rPr>
          <w:rFonts w:ascii="Times New Roman" w:hAnsi="Times New Roman"/>
          <w:szCs w:val="24"/>
        </w:rPr>
        <w:t>, which</w:t>
      </w:r>
      <w:r w:rsidR="00356402" w:rsidRPr="008C57EF">
        <w:rPr>
          <w:rFonts w:ascii="Times New Roman" w:hAnsi="Times New Roman"/>
          <w:szCs w:val="24"/>
        </w:rPr>
        <w:t xml:space="preserve"> impact their views on potential solutions and </w:t>
      </w:r>
      <w:r w:rsidR="004319D1" w:rsidRPr="008C57EF">
        <w:rPr>
          <w:rFonts w:ascii="Times New Roman" w:hAnsi="Times New Roman"/>
          <w:szCs w:val="24"/>
        </w:rPr>
        <w:t>any</w:t>
      </w:r>
      <w:r w:rsidR="00356402" w:rsidRPr="008C57EF">
        <w:rPr>
          <w:rFonts w:ascii="Times New Roman" w:hAnsi="Times New Roman"/>
          <w:szCs w:val="24"/>
        </w:rPr>
        <w:t xml:space="preserve"> inferred associated costs.</w:t>
      </w:r>
    </w:p>
    <w:p w14:paraId="3DF24A1E" w14:textId="2F3856E7" w:rsidR="00F2714E" w:rsidRPr="008C57EF" w:rsidRDefault="00F2714E" w:rsidP="009534BF">
      <w:pPr>
        <w:pStyle w:val="Cmsor3"/>
        <w:spacing w:after="0"/>
        <w:rPr>
          <w:rFonts w:ascii="Times New Roman" w:hAnsi="Times New Roman"/>
          <w:szCs w:val="24"/>
        </w:rPr>
      </w:pPr>
      <w:r w:rsidRPr="008C57EF">
        <w:rPr>
          <w:rFonts w:ascii="Times New Roman" w:hAnsi="Times New Roman"/>
          <w:szCs w:val="24"/>
        </w:rPr>
        <w:t>Facilitation</w:t>
      </w:r>
    </w:p>
    <w:p w14:paraId="04C19101" w14:textId="7A780B7A" w:rsidR="00F2714E" w:rsidRPr="008C57EF" w:rsidRDefault="00F2714E" w:rsidP="009534BF">
      <w:pPr>
        <w:spacing w:after="0"/>
        <w:rPr>
          <w:rFonts w:ascii="Times New Roman" w:eastAsia="Calibri" w:hAnsi="Times New Roman"/>
          <w:szCs w:val="24"/>
        </w:rPr>
      </w:pPr>
      <w:r w:rsidRPr="008C57EF">
        <w:rPr>
          <w:rFonts w:ascii="Times New Roman" w:eastAsia="Calibri" w:hAnsi="Times New Roman"/>
          <w:szCs w:val="24"/>
        </w:rPr>
        <w:t>Significant, strict changes in the</w:t>
      </w:r>
      <w:r w:rsidR="006A4A54" w:rsidRPr="008C57EF">
        <w:rPr>
          <w:rFonts w:ascii="Times New Roman" w:eastAsia="Calibri" w:hAnsi="Times New Roman"/>
          <w:szCs w:val="24"/>
        </w:rPr>
        <w:t xml:space="preserve"> hunting and nature conservation</w:t>
      </w:r>
      <w:r w:rsidR="00D92A38" w:rsidRPr="008C57EF">
        <w:rPr>
          <w:rFonts w:ascii="Times New Roman" w:eastAsia="Calibri" w:hAnsi="Times New Roman"/>
          <w:szCs w:val="24"/>
        </w:rPr>
        <w:t xml:space="preserve"> </w:t>
      </w:r>
      <w:r w:rsidRPr="008C57EF">
        <w:rPr>
          <w:rFonts w:ascii="Times New Roman" w:eastAsia="Calibri" w:hAnsi="Times New Roman"/>
          <w:szCs w:val="24"/>
        </w:rPr>
        <w:t xml:space="preserve">legislation and the issuing of hunting licences is expected </w:t>
      </w:r>
      <w:r w:rsidR="00CD204C" w:rsidRPr="008C57EF">
        <w:rPr>
          <w:rFonts w:ascii="Times New Roman" w:eastAsia="Calibri" w:hAnsi="Times New Roman"/>
          <w:szCs w:val="24"/>
        </w:rPr>
        <w:t xml:space="preserve">as expressed by DENR, </w:t>
      </w:r>
      <w:r w:rsidRPr="008C57EF">
        <w:rPr>
          <w:rFonts w:ascii="Times New Roman" w:eastAsia="Calibri" w:hAnsi="Times New Roman"/>
          <w:szCs w:val="24"/>
        </w:rPr>
        <w:t>DES</w:t>
      </w:r>
      <w:r w:rsidR="00DD5E56" w:rsidRPr="008C57EF">
        <w:rPr>
          <w:rFonts w:ascii="Times New Roman" w:eastAsia="Calibri" w:hAnsi="Times New Roman"/>
          <w:szCs w:val="24"/>
        </w:rPr>
        <w:t>,</w:t>
      </w:r>
      <w:r w:rsidR="0018194C" w:rsidRPr="008C57EF">
        <w:rPr>
          <w:rFonts w:ascii="Times New Roman" w:eastAsia="Calibri" w:hAnsi="Times New Roman"/>
          <w:szCs w:val="24"/>
        </w:rPr>
        <w:t xml:space="preserve"> and DTR, </w:t>
      </w:r>
      <w:r w:rsidR="00751070" w:rsidRPr="008C57EF">
        <w:rPr>
          <w:rFonts w:ascii="Times New Roman" w:eastAsia="Calibri" w:hAnsi="Times New Roman"/>
          <w:szCs w:val="24"/>
        </w:rPr>
        <w:t>signifying</w:t>
      </w:r>
      <w:r w:rsidRPr="008C57EF">
        <w:rPr>
          <w:rFonts w:ascii="Times New Roman" w:eastAsia="Calibri" w:hAnsi="Times New Roman"/>
          <w:szCs w:val="24"/>
        </w:rPr>
        <w:t xml:space="preserve"> that the present legislation is inadequate, lacking </w:t>
      </w:r>
      <w:r w:rsidR="00D623F8" w:rsidRPr="008C57EF">
        <w:rPr>
          <w:rFonts w:ascii="Times New Roman" w:eastAsia="Calibri" w:hAnsi="Times New Roman"/>
          <w:szCs w:val="24"/>
        </w:rPr>
        <w:t xml:space="preserve">the </w:t>
      </w:r>
      <w:r w:rsidRPr="008C57EF">
        <w:rPr>
          <w:rFonts w:ascii="Times New Roman" w:eastAsia="Calibri" w:hAnsi="Times New Roman"/>
          <w:szCs w:val="24"/>
        </w:rPr>
        <w:t xml:space="preserve">necessary means for </w:t>
      </w:r>
      <w:r w:rsidR="00751070" w:rsidRPr="008C57EF">
        <w:rPr>
          <w:rFonts w:ascii="Times New Roman" w:eastAsia="Calibri" w:hAnsi="Times New Roman"/>
          <w:szCs w:val="24"/>
        </w:rPr>
        <w:t xml:space="preserve">effective </w:t>
      </w:r>
      <w:r w:rsidRPr="008C57EF">
        <w:rPr>
          <w:rFonts w:ascii="Times New Roman" w:eastAsia="Calibri" w:hAnsi="Times New Roman"/>
          <w:szCs w:val="24"/>
        </w:rPr>
        <w:t>control.</w:t>
      </w:r>
    </w:p>
    <w:p w14:paraId="70A464FB" w14:textId="77777777" w:rsidR="003F7008" w:rsidRPr="008C57EF" w:rsidRDefault="003F7008" w:rsidP="009534BF">
      <w:pPr>
        <w:spacing w:after="0"/>
        <w:rPr>
          <w:rFonts w:ascii="Times New Roman" w:eastAsia="Calibri" w:hAnsi="Times New Roman"/>
          <w:szCs w:val="24"/>
        </w:rPr>
      </w:pPr>
    </w:p>
    <w:p w14:paraId="5520030B" w14:textId="77777777" w:rsidR="003F7008" w:rsidRPr="008C57EF" w:rsidRDefault="003F7008" w:rsidP="003F7008">
      <w:pPr>
        <w:pStyle w:val="Quotations"/>
        <w:spacing w:before="0" w:after="0"/>
        <w:ind w:left="0" w:firstLine="0"/>
        <w:rPr>
          <w:rFonts w:ascii="Times New Roman" w:hAnsi="Times New Roman"/>
        </w:rPr>
      </w:pPr>
      <w:r w:rsidRPr="008C57EF">
        <w:rPr>
          <w:rFonts w:ascii="Times New Roman" w:hAnsi="Times New Roman"/>
        </w:rPr>
        <w:t>“I hope the [central] Georgian Ministry of Environment will take the right decisions to make strict changes in the legislation, and will deliver right tools for enforcing it”. /Head of DENR/</w:t>
      </w:r>
    </w:p>
    <w:p w14:paraId="57BD5E45" w14:textId="77777777" w:rsidR="003F7008" w:rsidRPr="008C57EF" w:rsidRDefault="003F7008" w:rsidP="003F7008">
      <w:pPr>
        <w:pStyle w:val="Quotations"/>
        <w:spacing w:before="0" w:after="0"/>
        <w:ind w:left="0" w:firstLine="0"/>
        <w:rPr>
          <w:rFonts w:ascii="Times New Roman" w:hAnsi="Times New Roman"/>
        </w:rPr>
      </w:pPr>
      <w:r w:rsidRPr="008C57EF">
        <w:rPr>
          <w:rFonts w:ascii="Times New Roman" w:hAnsi="Times New Roman"/>
        </w:rPr>
        <w:t xml:space="preserve"> </w:t>
      </w:r>
    </w:p>
    <w:p w14:paraId="160C7BBA" w14:textId="73DF33E5" w:rsidR="00EA1E35" w:rsidRPr="008C57EF" w:rsidRDefault="000E5A25" w:rsidP="009534BF">
      <w:pPr>
        <w:spacing w:after="0"/>
        <w:rPr>
          <w:rFonts w:ascii="Times New Roman" w:hAnsi="Times New Roman"/>
          <w:szCs w:val="24"/>
        </w:rPr>
      </w:pPr>
      <w:r w:rsidRPr="008C57EF">
        <w:rPr>
          <w:rFonts w:ascii="Times New Roman" w:hAnsi="Times New Roman"/>
          <w:szCs w:val="24"/>
        </w:rPr>
        <w:t>The growingly popular</w:t>
      </w:r>
      <w:r w:rsidR="00D623F8" w:rsidRPr="008C57EF">
        <w:rPr>
          <w:rFonts w:ascii="Times New Roman" w:hAnsi="Times New Roman"/>
          <w:szCs w:val="24"/>
        </w:rPr>
        <w:t>ity of</w:t>
      </w:r>
      <w:r w:rsidRPr="008C57EF">
        <w:rPr>
          <w:rFonts w:ascii="Times New Roman" w:hAnsi="Times New Roman"/>
          <w:szCs w:val="24"/>
        </w:rPr>
        <w:t xml:space="preserve"> ecotourism and </w:t>
      </w:r>
      <w:r w:rsidR="001C1C51" w:rsidRPr="008C57EF">
        <w:rPr>
          <w:rFonts w:ascii="Times New Roman" w:hAnsi="Times New Roman"/>
          <w:szCs w:val="24"/>
        </w:rPr>
        <w:t>bird</w:t>
      </w:r>
      <w:r w:rsidR="00D623F8" w:rsidRPr="008C57EF">
        <w:rPr>
          <w:rFonts w:ascii="Times New Roman" w:hAnsi="Times New Roman"/>
          <w:szCs w:val="24"/>
        </w:rPr>
        <w:t>watching</w:t>
      </w:r>
      <w:r w:rsidRPr="008C57EF">
        <w:rPr>
          <w:rFonts w:ascii="Times New Roman" w:hAnsi="Times New Roman"/>
          <w:szCs w:val="24"/>
        </w:rPr>
        <w:t xml:space="preserve"> was mentioned as </w:t>
      </w:r>
      <w:r w:rsidR="003A13F2" w:rsidRPr="008C57EF">
        <w:rPr>
          <w:rFonts w:ascii="Times New Roman" w:hAnsi="Times New Roman"/>
          <w:szCs w:val="24"/>
        </w:rPr>
        <w:t xml:space="preserve">an important and </w:t>
      </w:r>
      <w:r w:rsidRPr="008C57EF">
        <w:rPr>
          <w:rFonts w:ascii="Times New Roman" w:hAnsi="Times New Roman"/>
          <w:szCs w:val="24"/>
        </w:rPr>
        <w:t xml:space="preserve">profitable </w:t>
      </w:r>
      <w:r w:rsidR="00DD5E56" w:rsidRPr="008C57EF">
        <w:rPr>
          <w:rFonts w:ascii="Times New Roman" w:hAnsi="Times New Roman"/>
          <w:szCs w:val="24"/>
        </w:rPr>
        <w:t>factor</w:t>
      </w:r>
      <w:r w:rsidR="003A13F2" w:rsidRPr="008C57EF">
        <w:rPr>
          <w:rFonts w:ascii="Times New Roman" w:hAnsi="Times New Roman"/>
          <w:szCs w:val="24"/>
        </w:rPr>
        <w:t xml:space="preserve"> </w:t>
      </w:r>
      <w:r w:rsidRPr="008C57EF">
        <w:rPr>
          <w:rFonts w:ascii="Times New Roman" w:hAnsi="Times New Roman"/>
          <w:szCs w:val="24"/>
        </w:rPr>
        <w:t>for SABUKO, BRC</w:t>
      </w:r>
      <w:r w:rsidR="003A13F2" w:rsidRPr="008C57EF">
        <w:rPr>
          <w:rFonts w:ascii="Times New Roman" w:hAnsi="Times New Roman"/>
          <w:szCs w:val="24"/>
        </w:rPr>
        <w:t>,</w:t>
      </w:r>
      <w:r w:rsidRPr="008C57EF">
        <w:rPr>
          <w:rFonts w:ascii="Times New Roman" w:hAnsi="Times New Roman"/>
          <w:szCs w:val="24"/>
        </w:rPr>
        <w:t xml:space="preserve"> and DTR. </w:t>
      </w:r>
      <w:r w:rsidR="003A13F2" w:rsidRPr="008C57EF">
        <w:rPr>
          <w:rFonts w:ascii="Times New Roman" w:hAnsi="Times New Roman"/>
          <w:szCs w:val="24"/>
        </w:rPr>
        <w:t>SABUKO operates a so-called homestay network in one village near Batumi through its tour operator business venture, Batumi Birding</w:t>
      </w:r>
      <w:r w:rsidR="00EA1E35" w:rsidRPr="008C57EF">
        <w:rPr>
          <w:rFonts w:ascii="Times New Roman" w:hAnsi="Times New Roman"/>
          <w:szCs w:val="24"/>
        </w:rPr>
        <w:t> </w:t>
      </w:r>
      <w:r w:rsidR="003A13F2" w:rsidRPr="008C57EF">
        <w:rPr>
          <w:rFonts w:ascii="Times New Roman" w:hAnsi="Times New Roman"/>
          <w:szCs w:val="24"/>
        </w:rPr>
        <w:t xml:space="preserve">Ltd. This network involves several local families, who provide </w:t>
      </w:r>
      <w:r w:rsidR="00AA1845" w:rsidRPr="008C57EF">
        <w:rPr>
          <w:rFonts w:ascii="Times New Roman" w:hAnsi="Times New Roman"/>
          <w:szCs w:val="24"/>
        </w:rPr>
        <w:t xml:space="preserve">food and </w:t>
      </w:r>
      <w:r w:rsidR="003A13F2" w:rsidRPr="008C57EF">
        <w:rPr>
          <w:rFonts w:ascii="Times New Roman" w:hAnsi="Times New Roman"/>
          <w:szCs w:val="24"/>
        </w:rPr>
        <w:t>accommodation for an agreed price for visitors who want to experience the raptor mig</w:t>
      </w:r>
      <w:r w:rsidR="00204C77" w:rsidRPr="008C57EF">
        <w:rPr>
          <w:rFonts w:ascii="Times New Roman" w:hAnsi="Times New Roman"/>
          <w:szCs w:val="24"/>
        </w:rPr>
        <w:t xml:space="preserve">ration and Georgian </w:t>
      </w:r>
      <w:r w:rsidR="008E34EE" w:rsidRPr="008C57EF">
        <w:rPr>
          <w:rFonts w:ascii="Times New Roman" w:hAnsi="Times New Roman"/>
          <w:szCs w:val="24"/>
        </w:rPr>
        <w:t>hospitality</w:t>
      </w:r>
      <w:r w:rsidR="00204C77" w:rsidRPr="008C57EF">
        <w:rPr>
          <w:rFonts w:ascii="Times New Roman" w:hAnsi="Times New Roman"/>
          <w:szCs w:val="24"/>
        </w:rPr>
        <w:t>.</w:t>
      </w:r>
    </w:p>
    <w:p w14:paraId="3DE98121" w14:textId="77777777" w:rsidR="003F7008" w:rsidRPr="008C57EF" w:rsidRDefault="003F7008" w:rsidP="003F7008">
      <w:pPr>
        <w:pStyle w:val="Quotations"/>
        <w:spacing w:before="0" w:after="0"/>
        <w:ind w:left="0" w:firstLine="0"/>
        <w:rPr>
          <w:rFonts w:ascii="Times New Roman" w:hAnsi="Times New Roman"/>
        </w:rPr>
      </w:pPr>
    </w:p>
    <w:p w14:paraId="0537322D" w14:textId="77777777" w:rsidR="003F7008" w:rsidRPr="008C57EF" w:rsidRDefault="003F7008" w:rsidP="003F7008">
      <w:pPr>
        <w:pStyle w:val="Quotations"/>
        <w:spacing w:before="0" w:after="0"/>
        <w:ind w:left="0" w:firstLine="0"/>
        <w:rPr>
          <w:rFonts w:ascii="Times New Roman" w:hAnsi="Times New Roman"/>
        </w:rPr>
      </w:pPr>
      <w:r w:rsidRPr="008C57EF">
        <w:rPr>
          <w:rFonts w:ascii="Times New Roman" w:hAnsi="Times New Roman"/>
        </w:rPr>
        <w:t>“Georgia is a unique place in the world, where birdwatching tourism could develop to be an important economic factor.” /Coordinator of BRC’s Hunting Monitoring Team/</w:t>
      </w:r>
    </w:p>
    <w:p w14:paraId="4EA5E8FF" w14:textId="738F1CDE" w:rsidR="003F7008" w:rsidRDefault="003F7008" w:rsidP="001A774F">
      <w:pPr>
        <w:pStyle w:val="Quotations"/>
        <w:spacing w:before="0" w:after="0"/>
        <w:ind w:left="0" w:firstLine="0"/>
        <w:rPr>
          <w:rFonts w:ascii="Times New Roman" w:hAnsi="Times New Roman"/>
        </w:rPr>
      </w:pPr>
      <w:r w:rsidRPr="008C57EF">
        <w:rPr>
          <w:rFonts w:ascii="Times New Roman" w:hAnsi="Times New Roman"/>
        </w:rPr>
        <w:t>“We are happy that Georgia appeared on the world map of birdwatching tourism destinations.” /Head of DTR/</w:t>
      </w:r>
    </w:p>
    <w:p w14:paraId="54536370" w14:textId="77777777" w:rsidR="001A774F" w:rsidRPr="008C57EF" w:rsidRDefault="001A774F" w:rsidP="001A774F">
      <w:pPr>
        <w:pStyle w:val="Quotations"/>
        <w:spacing w:before="0" w:after="0"/>
        <w:ind w:left="0" w:firstLine="0"/>
        <w:rPr>
          <w:rFonts w:ascii="Times New Roman" w:hAnsi="Times New Roman"/>
        </w:rPr>
      </w:pPr>
    </w:p>
    <w:p w14:paraId="24EB1900" w14:textId="268F7A5C" w:rsidR="00F2714E" w:rsidRPr="008C57EF" w:rsidRDefault="00CD204C" w:rsidP="009534BF">
      <w:pPr>
        <w:spacing w:after="0"/>
        <w:rPr>
          <w:rFonts w:ascii="Times New Roman" w:hAnsi="Times New Roman"/>
          <w:szCs w:val="24"/>
        </w:rPr>
      </w:pPr>
      <w:r w:rsidRPr="008C57EF">
        <w:rPr>
          <w:rFonts w:ascii="Times New Roman" w:hAnsi="Times New Roman"/>
          <w:szCs w:val="24"/>
        </w:rPr>
        <w:t xml:space="preserve">Cooperation between </w:t>
      </w:r>
      <w:r w:rsidR="00A84B34" w:rsidRPr="008C57EF">
        <w:rPr>
          <w:rFonts w:ascii="Times New Roman" w:hAnsi="Times New Roman"/>
          <w:szCs w:val="24"/>
        </w:rPr>
        <w:t>other government</w:t>
      </w:r>
      <w:r w:rsidR="00F2714E" w:rsidRPr="008C57EF">
        <w:rPr>
          <w:rFonts w:ascii="Times New Roman" w:hAnsi="Times New Roman"/>
          <w:szCs w:val="24"/>
        </w:rPr>
        <w:t xml:space="preserve"> and </w:t>
      </w:r>
      <w:r w:rsidR="00A84B34" w:rsidRPr="008C57EF">
        <w:rPr>
          <w:rFonts w:ascii="Times New Roman" w:hAnsi="Times New Roman"/>
          <w:szCs w:val="24"/>
        </w:rPr>
        <w:t xml:space="preserve">non-government </w:t>
      </w:r>
      <w:r w:rsidRPr="008C57EF">
        <w:rPr>
          <w:rFonts w:ascii="Times New Roman" w:hAnsi="Times New Roman"/>
          <w:szCs w:val="24"/>
        </w:rPr>
        <w:t xml:space="preserve">organisations was seen </w:t>
      </w:r>
      <w:r w:rsidR="00897294" w:rsidRPr="008C57EF">
        <w:rPr>
          <w:rFonts w:ascii="Times New Roman" w:hAnsi="Times New Roman"/>
          <w:szCs w:val="24"/>
        </w:rPr>
        <w:t xml:space="preserve">as </w:t>
      </w:r>
      <w:r w:rsidRPr="008C57EF">
        <w:rPr>
          <w:rFonts w:ascii="Times New Roman" w:hAnsi="Times New Roman"/>
          <w:szCs w:val="24"/>
        </w:rPr>
        <w:t xml:space="preserve">crucial by DTR, </w:t>
      </w:r>
      <w:r w:rsidR="00F2714E" w:rsidRPr="008C57EF">
        <w:rPr>
          <w:rFonts w:ascii="Times New Roman" w:hAnsi="Times New Roman"/>
          <w:szCs w:val="24"/>
        </w:rPr>
        <w:t>SABUKO</w:t>
      </w:r>
      <w:r w:rsidR="00DD5E56" w:rsidRPr="008C57EF">
        <w:rPr>
          <w:rFonts w:ascii="Times New Roman" w:hAnsi="Times New Roman"/>
          <w:szCs w:val="24"/>
        </w:rPr>
        <w:t>,</w:t>
      </w:r>
      <w:r w:rsidR="00F2714E" w:rsidRPr="008C57EF">
        <w:rPr>
          <w:rFonts w:ascii="Times New Roman" w:hAnsi="Times New Roman"/>
          <w:szCs w:val="24"/>
        </w:rPr>
        <w:t xml:space="preserve"> and BRC.</w:t>
      </w:r>
      <w:r w:rsidR="00A84B34" w:rsidRPr="008C57EF">
        <w:rPr>
          <w:rFonts w:ascii="Times New Roman" w:hAnsi="Times New Roman"/>
          <w:szCs w:val="24"/>
        </w:rPr>
        <w:t xml:space="preserve"> Both SABUKO and BRC have a clear non-confrontational, non-repressive approach </w:t>
      </w:r>
      <w:r w:rsidR="00DD5E56" w:rsidRPr="008C57EF">
        <w:rPr>
          <w:rFonts w:ascii="Times New Roman" w:hAnsi="Times New Roman"/>
          <w:szCs w:val="24"/>
        </w:rPr>
        <w:t xml:space="preserve">towards locals, </w:t>
      </w:r>
      <w:r w:rsidR="00A84B34" w:rsidRPr="008C57EF">
        <w:rPr>
          <w:rFonts w:ascii="Times New Roman" w:hAnsi="Times New Roman"/>
          <w:szCs w:val="24"/>
        </w:rPr>
        <w:t xml:space="preserve">which aims to work with, rather than against, communities in order to achieve mutually beneficial goals. </w:t>
      </w:r>
      <w:r w:rsidR="00F2714E" w:rsidRPr="008C57EF">
        <w:rPr>
          <w:rFonts w:ascii="Times New Roman" w:hAnsi="Times New Roman"/>
          <w:szCs w:val="24"/>
        </w:rPr>
        <w:t xml:space="preserve">Environmental education and awareness-raising are </w:t>
      </w:r>
      <w:r w:rsidR="00EB2D1B" w:rsidRPr="008C57EF">
        <w:rPr>
          <w:rFonts w:ascii="Times New Roman" w:hAnsi="Times New Roman"/>
          <w:szCs w:val="24"/>
        </w:rPr>
        <w:t xml:space="preserve">believed </w:t>
      </w:r>
      <w:r w:rsidR="00F2714E" w:rsidRPr="008C57EF">
        <w:rPr>
          <w:rFonts w:ascii="Times New Roman" w:hAnsi="Times New Roman"/>
          <w:szCs w:val="24"/>
        </w:rPr>
        <w:t>to be the main tools through which SABUKO</w:t>
      </w:r>
      <w:r w:rsidR="00DD5E56" w:rsidRPr="008C57EF">
        <w:rPr>
          <w:rFonts w:ascii="Times New Roman" w:hAnsi="Times New Roman"/>
          <w:szCs w:val="24"/>
        </w:rPr>
        <w:t xml:space="preserve"> and BRC </w:t>
      </w:r>
      <w:r w:rsidR="00AA1845" w:rsidRPr="008C57EF">
        <w:rPr>
          <w:rFonts w:ascii="Times New Roman" w:hAnsi="Times New Roman"/>
          <w:szCs w:val="24"/>
        </w:rPr>
        <w:t xml:space="preserve">desire </w:t>
      </w:r>
      <w:r w:rsidR="00F2714E" w:rsidRPr="008C57EF">
        <w:rPr>
          <w:rFonts w:ascii="Times New Roman" w:hAnsi="Times New Roman"/>
          <w:szCs w:val="24"/>
        </w:rPr>
        <w:t xml:space="preserve">to </w:t>
      </w:r>
      <w:r w:rsidR="00DD5E56" w:rsidRPr="008C57EF">
        <w:rPr>
          <w:rFonts w:ascii="Times New Roman" w:hAnsi="Times New Roman"/>
          <w:szCs w:val="24"/>
        </w:rPr>
        <w:t>disseminate</w:t>
      </w:r>
      <w:r w:rsidR="00F2714E" w:rsidRPr="008C57EF">
        <w:rPr>
          <w:rFonts w:ascii="Times New Roman" w:hAnsi="Times New Roman"/>
          <w:szCs w:val="24"/>
        </w:rPr>
        <w:t xml:space="preserve"> </w:t>
      </w:r>
      <w:r w:rsidR="00DD5E56" w:rsidRPr="008C57EF">
        <w:rPr>
          <w:rFonts w:ascii="Times New Roman" w:hAnsi="Times New Roman"/>
          <w:szCs w:val="24"/>
        </w:rPr>
        <w:t xml:space="preserve">information </w:t>
      </w:r>
      <w:r w:rsidR="00F2714E" w:rsidRPr="008C57EF">
        <w:rPr>
          <w:rFonts w:ascii="Times New Roman" w:hAnsi="Times New Roman"/>
          <w:szCs w:val="24"/>
        </w:rPr>
        <w:t>about legislation and species conservation issues amongst hunters.</w:t>
      </w:r>
    </w:p>
    <w:p w14:paraId="4C9AB646" w14:textId="77777777" w:rsidR="003F7008" w:rsidRPr="008C57EF" w:rsidRDefault="003F7008" w:rsidP="003F7008">
      <w:pPr>
        <w:pStyle w:val="Quotations"/>
        <w:tabs>
          <w:tab w:val="left" w:pos="0"/>
        </w:tabs>
        <w:spacing w:before="0" w:after="0"/>
        <w:ind w:left="0" w:firstLine="0"/>
        <w:rPr>
          <w:rFonts w:ascii="Times New Roman" w:hAnsi="Times New Roman"/>
        </w:rPr>
      </w:pPr>
    </w:p>
    <w:p w14:paraId="215DE50C" w14:textId="3F871A65" w:rsidR="003F7008" w:rsidRPr="008C57EF" w:rsidRDefault="003F7008" w:rsidP="003F7008">
      <w:pPr>
        <w:pStyle w:val="Quotations"/>
        <w:tabs>
          <w:tab w:val="left" w:pos="0"/>
        </w:tabs>
        <w:spacing w:before="0" w:after="0"/>
        <w:ind w:left="0" w:firstLine="0"/>
        <w:rPr>
          <w:rFonts w:ascii="Times New Roman" w:hAnsi="Times New Roman"/>
        </w:rPr>
      </w:pPr>
      <w:r w:rsidRPr="008C57EF">
        <w:rPr>
          <w:rFonts w:ascii="Times New Roman" w:hAnsi="Times New Roman"/>
        </w:rPr>
        <w:t xml:space="preserve">“So far the government was not recognizing illegal killing of birds as a real issue and they have been avoiding discussion about this topic. However, during the past few years, they have become more open for discussion and cooperation. This is mostly because in 2014 Georgia has signed an Associated Agreement with </w:t>
      </w:r>
      <w:r w:rsidR="008F7505" w:rsidRPr="008C57EF">
        <w:rPr>
          <w:rFonts w:ascii="Times New Roman" w:hAnsi="Times New Roman"/>
        </w:rPr>
        <w:t xml:space="preserve">the </w:t>
      </w:r>
      <w:r w:rsidRPr="008C57EF">
        <w:rPr>
          <w:rFonts w:ascii="Times New Roman" w:hAnsi="Times New Roman"/>
        </w:rPr>
        <w:t>EU which obligates the government to implement nature conservation activities in a very strict way. Currently, we are in the process of negotiations with relevant governmental bodies to establish collaboration methods to minimize incidents of illegal killing.” /Director of SABUKO/</w:t>
      </w:r>
    </w:p>
    <w:p w14:paraId="63822D81" w14:textId="77777777" w:rsidR="003F7008" w:rsidRPr="008C57EF" w:rsidRDefault="003F7008" w:rsidP="003F7008">
      <w:pPr>
        <w:pStyle w:val="Quotations"/>
        <w:spacing w:before="0" w:after="0"/>
        <w:ind w:left="0" w:firstLine="0"/>
        <w:rPr>
          <w:rFonts w:ascii="Times New Roman" w:hAnsi="Times New Roman"/>
        </w:rPr>
      </w:pPr>
      <w:r w:rsidRPr="008C57EF">
        <w:rPr>
          <w:rFonts w:ascii="Times New Roman" w:hAnsi="Times New Roman"/>
        </w:rPr>
        <w:t xml:space="preserve"> </w:t>
      </w:r>
    </w:p>
    <w:p w14:paraId="573C3A09" w14:textId="20550AC0" w:rsidR="00897294" w:rsidRPr="008C57EF" w:rsidRDefault="00F2714E" w:rsidP="009534BF">
      <w:pPr>
        <w:spacing w:after="0"/>
        <w:rPr>
          <w:rFonts w:ascii="Times New Roman" w:hAnsi="Times New Roman"/>
          <w:szCs w:val="24"/>
        </w:rPr>
      </w:pPr>
      <w:r w:rsidRPr="008C57EF">
        <w:rPr>
          <w:rFonts w:ascii="Times New Roman" w:hAnsi="Times New Roman"/>
          <w:szCs w:val="24"/>
        </w:rPr>
        <w:t xml:space="preserve">BRC </w:t>
      </w:r>
      <w:r w:rsidR="00751070" w:rsidRPr="008C57EF">
        <w:rPr>
          <w:rFonts w:ascii="Times New Roman" w:hAnsi="Times New Roman"/>
          <w:szCs w:val="24"/>
        </w:rPr>
        <w:t>comprehends</w:t>
      </w:r>
      <w:r w:rsidRPr="008C57EF">
        <w:rPr>
          <w:rFonts w:ascii="Times New Roman" w:hAnsi="Times New Roman"/>
          <w:szCs w:val="24"/>
        </w:rPr>
        <w:t xml:space="preserve"> the solution </w:t>
      </w:r>
      <w:r w:rsidR="001730E3" w:rsidRPr="008C57EF">
        <w:rPr>
          <w:rFonts w:ascii="Times New Roman" w:hAnsi="Times New Roman"/>
          <w:szCs w:val="24"/>
        </w:rPr>
        <w:t>similarly to</w:t>
      </w:r>
      <w:r w:rsidRPr="008C57EF">
        <w:rPr>
          <w:rFonts w:ascii="Times New Roman" w:hAnsi="Times New Roman"/>
          <w:szCs w:val="24"/>
        </w:rPr>
        <w:t xml:space="preserve"> DENR and DTR. They emphasize</w:t>
      </w:r>
      <w:r w:rsidR="00AA1845" w:rsidRPr="008C57EF">
        <w:rPr>
          <w:rFonts w:ascii="Times New Roman" w:hAnsi="Times New Roman"/>
          <w:szCs w:val="24"/>
        </w:rPr>
        <w:t>d</w:t>
      </w:r>
      <w:r w:rsidRPr="008C57EF">
        <w:rPr>
          <w:rFonts w:ascii="Times New Roman" w:hAnsi="Times New Roman"/>
          <w:szCs w:val="24"/>
        </w:rPr>
        <w:t xml:space="preserve"> that it is </w:t>
      </w:r>
      <w:r w:rsidR="00751070" w:rsidRPr="008C57EF">
        <w:rPr>
          <w:rFonts w:ascii="Times New Roman" w:hAnsi="Times New Roman"/>
          <w:szCs w:val="24"/>
        </w:rPr>
        <w:t>imperative</w:t>
      </w:r>
      <w:r w:rsidRPr="008C57EF">
        <w:rPr>
          <w:rFonts w:ascii="Times New Roman" w:hAnsi="Times New Roman"/>
          <w:szCs w:val="24"/>
        </w:rPr>
        <w:t xml:space="preserve"> to initiate a change in the attitudes of local communities in a bottom-up manner by raising awareness about birds of prey and the uniqueness of the Batumi Bottleneck. The short term desire of BRC is to reduce illegal </w:t>
      </w:r>
      <w:r w:rsidR="00897294" w:rsidRPr="008C57EF">
        <w:rPr>
          <w:rFonts w:ascii="Times New Roman" w:hAnsi="Times New Roman"/>
          <w:szCs w:val="24"/>
        </w:rPr>
        <w:t>killing</w:t>
      </w:r>
      <w:r w:rsidRPr="008C57EF">
        <w:rPr>
          <w:rFonts w:ascii="Times New Roman" w:hAnsi="Times New Roman"/>
          <w:szCs w:val="24"/>
        </w:rPr>
        <w:t xml:space="preserve">, </w:t>
      </w:r>
      <w:r w:rsidR="001730E3" w:rsidRPr="008C57EF">
        <w:rPr>
          <w:rFonts w:ascii="Times New Roman" w:hAnsi="Times New Roman"/>
          <w:szCs w:val="24"/>
        </w:rPr>
        <w:t xml:space="preserve">without the expectation </w:t>
      </w:r>
      <w:r w:rsidRPr="008C57EF">
        <w:rPr>
          <w:rFonts w:ascii="Times New Roman" w:hAnsi="Times New Roman"/>
          <w:szCs w:val="24"/>
        </w:rPr>
        <w:t xml:space="preserve">to eliminate it completely. </w:t>
      </w:r>
    </w:p>
    <w:p w14:paraId="497D4882" w14:textId="77777777" w:rsidR="00FC0CC7" w:rsidRPr="008C57EF" w:rsidRDefault="00FC0CC7" w:rsidP="009534BF">
      <w:pPr>
        <w:spacing w:after="0"/>
        <w:rPr>
          <w:rFonts w:ascii="Times New Roman" w:hAnsi="Times New Roman"/>
          <w:szCs w:val="24"/>
        </w:rPr>
      </w:pPr>
    </w:p>
    <w:p w14:paraId="2313EDF0" w14:textId="50BF957B" w:rsidR="00897294" w:rsidRPr="008C57EF" w:rsidRDefault="001730E3" w:rsidP="009534BF">
      <w:pPr>
        <w:spacing w:after="0"/>
        <w:rPr>
          <w:rFonts w:ascii="Times New Roman" w:hAnsi="Times New Roman"/>
          <w:szCs w:val="24"/>
        </w:rPr>
      </w:pPr>
      <w:r w:rsidRPr="008C57EF">
        <w:rPr>
          <w:rFonts w:ascii="Times New Roman" w:hAnsi="Times New Roman"/>
          <w:szCs w:val="24"/>
        </w:rPr>
        <w:lastRenderedPageBreak/>
        <w:t>If</w:t>
      </w:r>
      <w:r w:rsidR="00897294" w:rsidRPr="008C57EF">
        <w:rPr>
          <w:rFonts w:ascii="Times New Roman" w:hAnsi="Times New Roman"/>
          <w:szCs w:val="24"/>
        </w:rPr>
        <w:t xml:space="preserve"> it is </w:t>
      </w:r>
      <w:r w:rsidRPr="008C57EF">
        <w:rPr>
          <w:rFonts w:ascii="Times New Roman" w:hAnsi="Times New Roman"/>
          <w:szCs w:val="24"/>
        </w:rPr>
        <w:t>demonstrated</w:t>
      </w:r>
      <w:r w:rsidR="00897294" w:rsidRPr="008C57EF">
        <w:rPr>
          <w:rFonts w:ascii="Times New Roman" w:hAnsi="Times New Roman"/>
          <w:szCs w:val="24"/>
        </w:rPr>
        <w:t xml:space="preserve"> that this </w:t>
      </w:r>
      <w:r w:rsidRPr="008C57EF">
        <w:rPr>
          <w:rFonts w:ascii="Times New Roman" w:hAnsi="Times New Roman"/>
          <w:szCs w:val="24"/>
        </w:rPr>
        <w:t xml:space="preserve">activity </w:t>
      </w:r>
      <w:r w:rsidR="00897294" w:rsidRPr="008C57EF">
        <w:rPr>
          <w:rFonts w:ascii="Times New Roman" w:hAnsi="Times New Roman"/>
          <w:szCs w:val="24"/>
        </w:rPr>
        <w:t xml:space="preserve">would have no </w:t>
      </w:r>
      <w:r w:rsidRPr="008C57EF">
        <w:rPr>
          <w:rFonts w:ascii="Times New Roman" w:hAnsi="Times New Roman"/>
          <w:szCs w:val="24"/>
        </w:rPr>
        <w:t xml:space="preserve">significant </w:t>
      </w:r>
      <w:r w:rsidR="00897294" w:rsidRPr="008C57EF">
        <w:rPr>
          <w:rFonts w:ascii="Times New Roman" w:hAnsi="Times New Roman"/>
          <w:szCs w:val="24"/>
        </w:rPr>
        <w:t xml:space="preserve">harmful effect on the species in question on the long term, and </w:t>
      </w:r>
      <w:r w:rsidR="00504B57" w:rsidRPr="008C57EF">
        <w:rPr>
          <w:rFonts w:ascii="Times New Roman" w:hAnsi="Times New Roman"/>
          <w:szCs w:val="24"/>
        </w:rPr>
        <w:t>as</w:t>
      </w:r>
      <w:r w:rsidR="00897294" w:rsidRPr="008C57EF">
        <w:rPr>
          <w:rFonts w:ascii="Times New Roman" w:hAnsi="Times New Roman"/>
          <w:szCs w:val="24"/>
        </w:rPr>
        <w:t xml:space="preserve"> long as there is no broad societal support for granting</w:t>
      </w:r>
      <w:r w:rsidR="00553A05" w:rsidRPr="008C57EF">
        <w:rPr>
          <w:rFonts w:ascii="Times New Roman" w:hAnsi="Times New Roman"/>
          <w:szCs w:val="24"/>
        </w:rPr>
        <w:t xml:space="preserve"> migratory</w:t>
      </w:r>
      <w:r w:rsidR="00897294" w:rsidRPr="008C57EF">
        <w:rPr>
          <w:rFonts w:ascii="Times New Roman" w:hAnsi="Times New Roman"/>
          <w:szCs w:val="24"/>
        </w:rPr>
        <w:t xml:space="preserve"> raptors </w:t>
      </w:r>
      <w:r w:rsidR="00553A05" w:rsidRPr="008C57EF">
        <w:rPr>
          <w:rFonts w:ascii="Times New Roman" w:hAnsi="Times New Roman"/>
          <w:szCs w:val="24"/>
        </w:rPr>
        <w:t>safe passage in the Batumi Bottleneck</w:t>
      </w:r>
      <w:r w:rsidR="00897294" w:rsidRPr="008C57EF">
        <w:rPr>
          <w:rFonts w:ascii="Times New Roman" w:hAnsi="Times New Roman"/>
          <w:szCs w:val="24"/>
        </w:rPr>
        <w:t xml:space="preserve">, BRC regards sustainable hunting of certain raptor species with strict quotas, proper legislation, and effective control as a desirable compromise. They </w:t>
      </w:r>
      <w:r w:rsidRPr="008C57EF">
        <w:rPr>
          <w:rFonts w:ascii="Times New Roman" w:hAnsi="Times New Roman"/>
          <w:szCs w:val="24"/>
        </w:rPr>
        <w:t>consider</w:t>
      </w:r>
      <w:r w:rsidR="00897294" w:rsidRPr="008C57EF">
        <w:rPr>
          <w:rFonts w:ascii="Times New Roman" w:hAnsi="Times New Roman"/>
          <w:szCs w:val="24"/>
        </w:rPr>
        <w:t xml:space="preserve"> it is better to move forward gradually than to create societal conflicts that impede all progress for an unforeseeable time.</w:t>
      </w:r>
    </w:p>
    <w:p w14:paraId="0FE90491" w14:textId="77777777" w:rsidR="003F7008" w:rsidRPr="008C57EF" w:rsidRDefault="003F7008" w:rsidP="009534BF">
      <w:pPr>
        <w:spacing w:after="0"/>
        <w:rPr>
          <w:rFonts w:ascii="Times New Roman" w:hAnsi="Times New Roman"/>
          <w:szCs w:val="24"/>
        </w:rPr>
      </w:pPr>
    </w:p>
    <w:p w14:paraId="245E9B60" w14:textId="77777777" w:rsidR="003F7008" w:rsidRPr="008C57EF" w:rsidRDefault="003F7008" w:rsidP="003F7008">
      <w:pPr>
        <w:pStyle w:val="Quotations"/>
        <w:spacing w:before="0" w:after="0"/>
        <w:ind w:left="0" w:firstLine="0"/>
        <w:rPr>
          <w:rFonts w:ascii="Times New Roman" w:hAnsi="Times New Roman"/>
        </w:rPr>
      </w:pPr>
      <w:r w:rsidRPr="008C57EF">
        <w:rPr>
          <w:rFonts w:ascii="Times New Roman" w:hAnsi="Times New Roman"/>
        </w:rPr>
        <w:t>“Some of the hunters are already ashamed of what they are doing, but I don’t expect them to stop [shooting] immediately. So first we’d try to reduce the pressure on the most vulnerable species, and then the amount of hunters who take part in this illegal activity. On the short term this will already solve the most urgent problems. On the long run there will always be very persistent hunters that will never change their habits and will never accept that they cannot shoot raptors anymore. But then we are in a later phase when we have built up a good, strong background of people that support our efforts, and in that phase we can already start stricter enforcement. But this should really be the very last step. We have to make sure that these last hunters get the message that what they are doing is wrong.” /Coordinator of BRC’s Hunting Monitoring Team/</w:t>
      </w:r>
    </w:p>
    <w:p w14:paraId="657E8315" w14:textId="77777777" w:rsidR="003F7008" w:rsidRPr="008C57EF" w:rsidRDefault="003F7008" w:rsidP="009534BF">
      <w:pPr>
        <w:spacing w:after="0"/>
        <w:rPr>
          <w:rFonts w:ascii="Times New Roman" w:hAnsi="Times New Roman"/>
          <w:szCs w:val="24"/>
        </w:rPr>
      </w:pPr>
    </w:p>
    <w:p w14:paraId="214CFBC9" w14:textId="77777777" w:rsidR="00CD204C" w:rsidRPr="008C57EF" w:rsidRDefault="00CD204C" w:rsidP="009534BF">
      <w:pPr>
        <w:pStyle w:val="Cmsor3"/>
        <w:spacing w:after="0"/>
        <w:rPr>
          <w:rFonts w:ascii="Times New Roman" w:hAnsi="Times New Roman"/>
          <w:szCs w:val="24"/>
        </w:rPr>
      </w:pPr>
      <w:bookmarkStart w:id="4" w:name="_Toc425947867"/>
      <w:r w:rsidRPr="008C57EF">
        <w:rPr>
          <w:rFonts w:ascii="Times New Roman" w:hAnsi="Times New Roman"/>
          <w:szCs w:val="24"/>
        </w:rPr>
        <w:t>Enforcement</w:t>
      </w:r>
    </w:p>
    <w:p w14:paraId="5700DDFB" w14:textId="77777777" w:rsidR="003F7008" w:rsidRPr="008C57EF" w:rsidRDefault="005E0151" w:rsidP="009534BF">
      <w:pPr>
        <w:spacing w:after="0"/>
        <w:rPr>
          <w:rFonts w:ascii="Times New Roman" w:hAnsi="Times New Roman"/>
          <w:szCs w:val="24"/>
        </w:rPr>
      </w:pPr>
      <w:r w:rsidRPr="008C57EF">
        <w:rPr>
          <w:rFonts w:ascii="Times New Roman" w:hAnsi="Times New Roman"/>
          <w:szCs w:val="24"/>
        </w:rPr>
        <w:t xml:space="preserve">Half of the interviewed hunters </w:t>
      </w:r>
      <w:r w:rsidR="00AA1845" w:rsidRPr="008C57EF">
        <w:rPr>
          <w:rFonts w:ascii="Times New Roman" w:hAnsi="Times New Roman"/>
          <w:szCs w:val="24"/>
        </w:rPr>
        <w:t xml:space="preserve">do </w:t>
      </w:r>
      <w:r w:rsidRPr="008C57EF">
        <w:rPr>
          <w:rFonts w:ascii="Times New Roman" w:hAnsi="Times New Roman"/>
          <w:szCs w:val="24"/>
        </w:rPr>
        <w:t xml:space="preserve">not </w:t>
      </w:r>
      <w:r w:rsidR="00AA1845" w:rsidRPr="008C57EF">
        <w:rPr>
          <w:rFonts w:ascii="Times New Roman" w:hAnsi="Times New Roman"/>
          <w:szCs w:val="24"/>
        </w:rPr>
        <w:t>desire amendments</w:t>
      </w:r>
      <w:r w:rsidRPr="008C57EF">
        <w:rPr>
          <w:rFonts w:ascii="Times New Roman" w:hAnsi="Times New Roman"/>
          <w:szCs w:val="24"/>
        </w:rPr>
        <w:t xml:space="preserve"> </w:t>
      </w:r>
      <w:r w:rsidR="009015DC" w:rsidRPr="008C57EF">
        <w:rPr>
          <w:rFonts w:ascii="Times New Roman" w:hAnsi="Times New Roman"/>
          <w:szCs w:val="24"/>
        </w:rPr>
        <w:t xml:space="preserve">to </w:t>
      </w:r>
      <w:r w:rsidRPr="008C57EF">
        <w:rPr>
          <w:rFonts w:ascii="Times New Roman" w:hAnsi="Times New Roman"/>
          <w:szCs w:val="24"/>
        </w:rPr>
        <w:t xml:space="preserve">the current legislation; 33% would make it stricter, while 17% would like it to be less strict (Table 3). </w:t>
      </w:r>
    </w:p>
    <w:p w14:paraId="4546392E" w14:textId="77777777" w:rsidR="003F7008" w:rsidRPr="008C57EF" w:rsidRDefault="003F7008" w:rsidP="009534BF">
      <w:pPr>
        <w:spacing w:after="0"/>
        <w:rPr>
          <w:rFonts w:ascii="Times New Roman" w:hAnsi="Times New Roman"/>
          <w:szCs w:val="24"/>
        </w:rPr>
      </w:pPr>
    </w:p>
    <w:p w14:paraId="4054DCB7" w14:textId="77777777" w:rsidR="003F7008" w:rsidRPr="008C57EF" w:rsidRDefault="003F7008" w:rsidP="003F7008">
      <w:pPr>
        <w:pStyle w:val="Quotations"/>
        <w:spacing w:before="0" w:after="0"/>
        <w:ind w:left="0" w:firstLine="0"/>
        <w:rPr>
          <w:rFonts w:ascii="Times New Roman" w:hAnsi="Times New Roman"/>
        </w:rPr>
      </w:pPr>
      <w:r w:rsidRPr="008C57EF">
        <w:rPr>
          <w:rFonts w:ascii="Times New Roman" w:hAnsi="Times New Roman"/>
        </w:rPr>
        <w:t xml:space="preserve">“Yes, there should be hunting legislation. But it shouldn’t be stricter. If it were stricter, there would be no more birds to shoot.” /Hunter 6, </w:t>
      </w:r>
      <w:proofErr w:type="spellStart"/>
      <w:r w:rsidRPr="008C57EF">
        <w:rPr>
          <w:rFonts w:ascii="Times New Roman" w:hAnsi="Times New Roman"/>
        </w:rPr>
        <w:t>Makhinjauri</w:t>
      </w:r>
      <w:proofErr w:type="spellEnd"/>
      <w:r w:rsidRPr="008C57EF">
        <w:rPr>
          <w:rFonts w:ascii="Times New Roman" w:hAnsi="Times New Roman"/>
        </w:rPr>
        <w:t xml:space="preserve"> village/</w:t>
      </w:r>
    </w:p>
    <w:p w14:paraId="7207A991" w14:textId="77777777" w:rsidR="003F7008" w:rsidRPr="008C57EF" w:rsidRDefault="003F7008" w:rsidP="009534BF">
      <w:pPr>
        <w:spacing w:after="0"/>
        <w:rPr>
          <w:rFonts w:ascii="Times New Roman" w:hAnsi="Times New Roman"/>
          <w:szCs w:val="24"/>
        </w:rPr>
      </w:pPr>
    </w:p>
    <w:p w14:paraId="6A40FC82" w14:textId="36334248" w:rsidR="003D5E55" w:rsidRPr="008C57EF" w:rsidRDefault="00CD204C" w:rsidP="009534BF">
      <w:pPr>
        <w:spacing w:after="0"/>
        <w:rPr>
          <w:rFonts w:ascii="Times New Roman" w:hAnsi="Times New Roman"/>
          <w:szCs w:val="24"/>
        </w:rPr>
      </w:pPr>
      <w:r w:rsidRPr="008C57EF">
        <w:rPr>
          <w:rFonts w:ascii="Times New Roman" w:eastAsia="Calibri" w:hAnsi="Times New Roman"/>
          <w:szCs w:val="24"/>
        </w:rPr>
        <w:t xml:space="preserve">The </w:t>
      </w:r>
      <w:r w:rsidRPr="008C57EF">
        <w:rPr>
          <w:rFonts w:ascii="Times New Roman" w:hAnsi="Times New Roman"/>
          <w:szCs w:val="24"/>
        </w:rPr>
        <w:t>DENR and DES expressed their hope</w:t>
      </w:r>
      <w:r w:rsidR="005E0151" w:rsidRPr="008C57EF">
        <w:rPr>
          <w:rFonts w:ascii="Times New Roman" w:hAnsi="Times New Roman"/>
          <w:szCs w:val="24"/>
        </w:rPr>
        <w:t>s</w:t>
      </w:r>
      <w:r w:rsidRPr="008C57EF">
        <w:rPr>
          <w:rFonts w:ascii="Times New Roman" w:hAnsi="Times New Roman"/>
          <w:szCs w:val="24"/>
        </w:rPr>
        <w:t xml:space="preserve"> for </w:t>
      </w:r>
      <w:r w:rsidR="00EB2D1B" w:rsidRPr="008C57EF">
        <w:rPr>
          <w:rFonts w:ascii="Times New Roman" w:hAnsi="Times New Roman"/>
          <w:szCs w:val="24"/>
        </w:rPr>
        <w:t xml:space="preserve">more stringent </w:t>
      </w:r>
      <w:r w:rsidRPr="008C57EF">
        <w:rPr>
          <w:rFonts w:ascii="Times New Roman" w:hAnsi="Times New Roman"/>
          <w:szCs w:val="24"/>
        </w:rPr>
        <w:t xml:space="preserve">changes </w:t>
      </w:r>
      <w:r w:rsidRPr="008C57EF">
        <w:rPr>
          <w:rFonts w:ascii="Times New Roman" w:eastAsia="Calibri" w:hAnsi="Times New Roman"/>
          <w:szCs w:val="24"/>
        </w:rPr>
        <w:t xml:space="preserve">in the present practice of enforcement. DES would prefer </w:t>
      </w:r>
      <w:r w:rsidRPr="008C57EF">
        <w:rPr>
          <w:rFonts w:ascii="Times New Roman" w:hAnsi="Times New Roman"/>
          <w:szCs w:val="24"/>
        </w:rPr>
        <w:t xml:space="preserve">regular patrolling in the villages during the autumn migration season, which is </w:t>
      </w:r>
      <w:r w:rsidR="005E0151" w:rsidRPr="008C57EF">
        <w:rPr>
          <w:rFonts w:ascii="Times New Roman" w:hAnsi="Times New Roman"/>
          <w:szCs w:val="24"/>
        </w:rPr>
        <w:t xml:space="preserve">exactly </w:t>
      </w:r>
      <w:r w:rsidR="00504B57" w:rsidRPr="008C57EF">
        <w:rPr>
          <w:rFonts w:ascii="Times New Roman" w:hAnsi="Times New Roman"/>
          <w:szCs w:val="24"/>
        </w:rPr>
        <w:t>what</w:t>
      </w:r>
      <w:r w:rsidR="005E0151" w:rsidRPr="008C57EF">
        <w:rPr>
          <w:rFonts w:ascii="Times New Roman" w:hAnsi="Times New Roman"/>
          <w:szCs w:val="24"/>
        </w:rPr>
        <w:t xml:space="preserve"> </w:t>
      </w:r>
      <w:r w:rsidRPr="008C57EF">
        <w:rPr>
          <w:rFonts w:ascii="Times New Roman" w:hAnsi="Times New Roman"/>
          <w:szCs w:val="24"/>
        </w:rPr>
        <w:t>BRC</w:t>
      </w:r>
      <w:r w:rsidR="00DD5E56" w:rsidRPr="008C57EF">
        <w:rPr>
          <w:rFonts w:ascii="Times New Roman" w:hAnsi="Times New Roman"/>
          <w:szCs w:val="24"/>
        </w:rPr>
        <w:t xml:space="preserve"> would like to avoid. </w:t>
      </w:r>
      <w:r w:rsidR="0019012E" w:rsidRPr="008C57EF">
        <w:rPr>
          <w:rFonts w:ascii="Times New Roman" w:hAnsi="Times New Roman"/>
          <w:szCs w:val="24"/>
        </w:rPr>
        <w:t xml:space="preserve">In line with this philosophy, BRC currently considers that the potential backlash of enforcement outweighs its potential benefits and therefore does not participate in enforcement by informing police or rangers about illegal hunting in real-time (unless hunting takes place within a nearby </w:t>
      </w:r>
      <w:r w:rsidR="003F7008" w:rsidRPr="008C57EF">
        <w:rPr>
          <w:rFonts w:ascii="Times New Roman" w:hAnsi="Times New Roman"/>
          <w:szCs w:val="24"/>
        </w:rPr>
        <w:t>national park</w:t>
      </w:r>
      <w:r w:rsidR="0019012E" w:rsidRPr="008C57EF">
        <w:rPr>
          <w:rFonts w:ascii="Times New Roman" w:hAnsi="Times New Roman"/>
          <w:szCs w:val="24"/>
        </w:rPr>
        <w:t xml:space="preserve">). They do, however, provide results about the monitoring of illegal hunting in the region to relevant authorities, encouraging conservation action in the form of education and </w:t>
      </w:r>
      <w:r w:rsidR="00504B57" w:rsidRPr="008C57EF">
        <w:rPr>
          <w:rFonts w:ascii="Times New Roman" w:hAnsi="Times New Roman"/>
          <w:szCs w:val="24"/>
        </w:rPr>
        <w:t>awareness-raising activities</w:t>
      </w:r>
      <w:r w:rsidR="0019012E" w:rsidRPr="008C57EF">
        <w:rPr>
          <w:rFonts w:ascii="Times New Roman" w:hAnsi="Times New Roman"/>
          <w:szCs w:val="24"/>
        </w:rPr>
        <w:t>. BRC also seeks for bottom-up solutions by engaging local hunters and falconers in bird banding and identification programs, bird guide trainings and other activities through which they may become ambassadors for nature conservation and sustainable hunting.</w:t>
      </w:r>
    </w:p>
    <w:bookmarkEnd w:id="3"/>
    <w:bookmarkEnd w:id="4"/>
    <w:p w14:paraId="0323DA18" w14:textId="77777777" w:rsidR="00132F39" w:rsidRPr="008C57EF" w:rsidRDefault="004E6F9C" w:rsidP="009534BF">
      <w:pPr>
        <w:pStyle w:val="Cmsor2"/>
        <w:spacing w:after="0"/>
        <w:rPr>
          <w:rFonts w:ascii="Times New Roman" w:hAnsi="Times New Roman"/>
          <w:szCs w:val="24"/>
        </w:rPr>
      </w:pPr>
      <w:r w:rsidRPr="008C57EF">
        <w:rPr>
          <w:rFonts w:ascii="Times New Roman" w:hAnsi="Times New Roman"/>
          <w:szCs w:val="24"/>
        </w:rPr>
        <w:t>Follow-up Questions with Hunters</w:t>
      </w:r>
    </w:p>
    <w:p w14:paraId="11727F9F" w14:textId="22694A5B" w:rsidR="00B62E52" w:rsidRPr="008C57EF" w:rsidRDefault="00B62E52" w:rsidP="009534BF">
      <w:pPr>
        <w:spacing w:after="0"/>
        <w:rPr>
          <w:rFonts w:ascii="Times New Roman" w:hAnsi="Times New Roman"/>
          <w:szCs w:val="24"/>
        </w:rPr>
      </w:pPr>
      <w:r w:rsidRPr="008C57EF">
        <w:rPr>
          <w:rFonts w:ascii="Times New Roman" w:hAnsi="Times New Roman"/>
          <w:szCs w:val="24"/>
        </w:rPr>
        <w:t xml:space="preserve">Local communities are not a homogenous group: they include hunters, falconers, falconers who are also </w:t>
      </w:r>
      <w:proofErr w:type="gramStart"/>
      <w:r w:rsidRPr="008C57EF">
        <w:rPr>
          <w:rFonts w:ascii="Times New Roman" w:hAnsi="Times New Roman"/>
          <w:szCs w:val="24"/>
        </w:rPr>
        <w:t>hunters,</w:t>
      </w:r>
      <w:proofErr w:type="gramEnd"/>
      <w:r w:rsidRPr="008C57EF">
        <w:rPr>
          <w:rFonts w:ascii="Times New Roman" w:hAnsi="Times New Roman"/>
          <w:szCs w:val="24"/>
        </w:rPr>
        <w:t xml:space="preserve"> and non-hunters as well. </w:t>
      </w:r>
      <w:r w:rsidR="00AA1845" w:rsidRPr="008C57EF">
        <w:rPr>
          <w:rFonts w:ascii="Times New Roman" w:hAnsi="Times New Roman"/>
          <w:szCs w:val="24"/>
        </w:rPr>
        <w:t>Non-</w:t>
      </w:r>
      <w:r w:rsidRPr="008C57EF">
        <w:rPr>
          <w:rFonts w:ascii="Times New Roman" w:hAnsi="Times New Roman"/>
          <w:szCs w:val="24"/>
        </w:rPr>
        <w:t>hunters often participate in the taking of birds indirectly, for example by accepting the meat offered.</w:t>
      </w:r>
      <w:r w:rsidR="00657D7E" w:rsidRPr="008C57EF">
        <w:rPr>
          <w:rFonts w:ascii="Times New Roman" w:hAnsi="Times New Roman"/>
          <w:szCs w:val="24"/>
        </w:rPr>
        <w:t xml:space="preserve"> Similarly, local hunters are not homogeneous: their </w:t>
      </w:r>
      <w:r w:rsidRPr="008C57EF">
        <w:rPr>
          <w:rFonts w:ascii="Times New Roman" w:hAnsi="Times New Roman"/>
          <w:szCs w:val="24"/>
        </w:rPr>
        <w:t>views on raptor shooting and related</w:t>
      </w:r>
      <w:r w:rsidR="00075F49" w:rsidRPr="008C57EF">
        <w:rPr>
          <w:rFonts w:ascii="Times New Roman" w:hAnsi="Times New Roman"/>
          <w:szCs w:val="24"/>
        </w:rPr>
        <w:t xml:space="preserve"> issues ranged on a broad scale (</w:t>
      </w:r>
      <w:r w:rsidR="008E34EE" w:rsidRPr="008C57EF">
        <w:rPr>
          <w:rFonts w:ascii="Times New Roman" w:hAnsi="Times New Roman"/>
          <w:szCs w:val="24"/>
        </w:rPr>
        <w:t>Table </w:t>
      </w:r>
      <w:r w:rsidR="00075F49" w:rsidRPr="008C57EF">
        <w:rPr>
          <w:rFonts w:ascii="Times New Roman" w:hAnsi="Times New Roman"/>
          <w:szCs w:val="24"/>
        </w:rPr>
        <w:t>3).</w:t>
      </w:r>
    </w:p>
    <w:p w14:paraId="7096B361" w14:textId="77777777" w:rsidR="004E6F9C" w:rsidRPr="008C57EF" w:rsidRDefault="004B23FF" w:rsidP="009534BF">
      <w:pPr>
        <w:pStyle w:val="Cmsor3"/>
        <w:spacing w:after="0"/>
        <w:rPr>
          <w:rFonts w:ascii="Times New Roman" w:hAnsi="Times New Roman"/>
          <w:szCs w:val="24"/>
        </w:rPr>
      </w:pPr>
      <w:r w:rsidRPr="008C57EF">
        <w:rPr>
          <w:rFonts w:ascii="Times New Roman" w:hAnsi="Times New Roman"/>
          <w:szCs w:val="24"/>
        </w:rPr>
        <w:lastRenderedPageBreak/>
        <w:t>Age of S</w:t>
      </w:r>
      <w:r w:rsidR="004E6F9C" w:rsidRPr="008C57EF">
        <w:rPr>
          <w:rFonts w:ascii="Times New Roman" w:hAnsi="Times New Roman"/>
          <w:szCs w:val="24"/>
        </w:rPr>
        <w:t>tarting Hunting</w:t>
      </w:r>
    </w:p>
    <w:p w14:paraId="3D532ECD" w14:textId="60D674FC" w:rsidR="00344D74" w:rsidRPr="008C57EF" w:rsidRDefault="00344D74" w:rsidP="009534BF">
      <w:pPr>
        <w:spacing w:after="0"/>
        <w:rPr>
          <w:rFonts w:ascii="Times New Roman" w:hAnsi="Times New Roman"/>
          <w:szCs w:val="24"/>
        </w:rPr>
      </w:pPr>
      <w:r w:rsidRPr="008C57EF">
        <w:rPr>
          <w:rFonts w:ascii="Times New Roman" w:hAnsi="Times New Roman"/>
          <w:szCs w:val="24"/>
        </w:rPr>
        <w:t xml:space="preserve">Respondents get their first impressions about hunting at a young age, often from their father/grandfather, or from other children in the village. The age when the respondents </w:t>
      </w:r>
      <w:r w:rsidR="00F44628" w:rsidRPr="008C57EF">
        <w:rPr>
          <w:rFonts w:ascii="Times New Roman" w:hAnsi="Times New Roman"/>
          <w:szCs w:val="24"/>
        </w:rPr>
        <w:t xml:space="preserve">started hunting ranged from early childhood </w:t>
      </w:r>
      <w:r w:rsidR="00E031F0" w:rsidRPr="008C57EF">
        <w:rPr>
          <w:rFonts w:ascii="Times New Roman" w:hAnsi="Times New Roman"/>
          <w:szCs w:val="24"/>
        </w:rPr>
        <w:t xml:space="preserve">(6) </w:t>
      </w:r>
      <w:r w:rsidR="00F44628" w:rsidRPr="008C57EF">
        <w:rPr>
          <w:rFonts w:ascii="Times New Roman" w:hAnsi="Times New Roman"/>
          <w:szCs w:val="24"/>
        </w:rPr>
        <w:t xml:space="preserve">to the age of 19 </w:t>
      </w:r>
      <w:r w:rsidRPr="008C57EF">
        <w:rPr>
          <w:rFonts w:ascii="Times New Roman" w:hAnsi="Times New Roman"/>
          <w:szCs w:val="24"/>
        </w:rPr>
        <w:t>(mean=1</w:t>
      </w:r>
      <w:r w:rsidR="00622B00" w:rsidRPr="008C57EF">
        <w:rPr>
          <w:rFonts w:ascii="Times New Roman" w:hAnsi="Times New Roman"/>
          <w:szCs w:val="24"/>
        </w:rPr>
        <w:t>0</w:t>
      </w:r>
      <w:r w:rsidRPr="008C57EF">
        <w:rPr>
          <w:rFonts w:ascii="Times New Roman" w:hAnsi="Times New Roman"/>
          <w:szCs w:val="24"/>
        </w:rPr>
        <w:t>.</w:t>
      </w:r>
      <w:r w:rsidR="00622B00" w:rsidRPr="008C57EF">
        <w:rPr>
          <w:rFonts w:ascii="Times New Roman" w:hAnsi="Times New Roman"/>
          <w:szCs w:val="24"/>
        </w:rPr>
        <w:t>7, SD=4.96</w:t>
      </w:r>
      <w:r w:rsidRPr="008C57EF">
        <w:rPr>
          <w:rFonts w:ascii="Times New Roman" w:hAnsi="Times New Roman"/>
          <w:szCs w:val="24"/>
        </w:rPr>
        <w:t>).</w:t>
      </w:r>
    </w:p>
    <w:p w14:paraId="7AD493F5" w14:textId="77777777" w:rsidR="003F7008" w:rsidRPr="008C57EF" w:rsidRDefault="003F7008" w:rsidP="009534BF">
      <w:pPr>
        <w:spacing w:after="0"/>
        <w:rPr>
          <w:rFonts w:ascii="Times New Roman" w:hAnsi="Times New Roman"/>
          <w:szCs w:val="24"/>
        </w:rPr>
      </w:pPr>
    </w:p>
    <w:p w14:paraId="215D1D34" w14:textId="77777777" w:rsidR="003F7008" w:rsidRPr="008C57EF" w:rsidRDefault="003F7008" w:rsidP="003F7008">
      <w:pPr>
        <w:pStyle w:val="Quotations"/>
        <w:spacing w:before="0" w:after="0"/>
        <w:ind w:left="0" w:firstLine="0"/>
        <w:rPr>
          <w:rFonts w:ascii="Times New Roman" w:hAnsi="Times New Roman"/>
        </w:rPr>
      </w:pPr>
      <w:r w:rsidRPr="008C57EF">
        <w:rPr>
          <w:rFonts w:ascii="Times New Roman" w:hAnsi="Times New Roman"/>
        </w:rPr>
        <w:t xml:space="preserve">“In the morning small boys would come and ask when I was going hunting. I would say at 5, which is very early, but the boys come at 4:45, they are so eager. Sometimes I don’t want them to come, that’s why I say such an early hour, but they still come, they are so keen.” /Hunter 1, </w:t>
      </w:r>
      <w:proofErr w:type="spellStart"/>
      <w:r w:rsidRPr="008C57EF">
        <w:rPr>
          <w:rFonts w:ascii="Times New Roman" w:hAnsi="Times New Roman"/>
        </w:rPr>
        <w:t>Dagva</w:t>
      </w:r>
      <w:proofErr w:type="spellEnd"/>
      <w:r w:rsidRPr="008C57EF">
        <w:rPr>
          <w:rFonts w:ascii="Times New Roman" w:hAnsi="Times New Roman"/>
        </w:rPr>
        <w:t xml:space="preserve"> village/</w:t>
      </w:r>
    </w:p>
    <w:p w14:paraId="75EF78BF" w14:textId="77777777" w:rsidR="003F7008" w:rsidRPr="008C57EF" w:rsidRDefault="003F7008" w:rsidP="009534BF">
      <w:pPr>
        <w:spacing w:after="0"/>
        <w:rPr>
          <w:rFonts w:ascii="Times New Roman" w:hAnsi="Times New Roman"/>
          <w:szCs w:val="24"/>
        </w:rPr>
      </w:pPr>
    </w:p>
    <w:p w14:paraId="536510A8" w14:textId="77777777" w:rsidR="009632E3" w:rsidRPr="008C57EF" w:rsidRDefault="009632E3" w:rsidP="009534BF">
      <w:pPr>
        <w:pStyle w:val="Cmsor3"/>
        <w:spacing w:after="0"/>
        <w:rPr>
          <w:rFonts w:ascii="Times New Roman" w:hAnsi="Times New Roman"/>
          <w:szCs w:val="24"/>
        </w:rPr>
      </w:pPr>
      <w:r w:rsidRPr="008C57EF">
        <w:rPr>
          <w:rFonts w:ascii="Times New Roman" w:hAnsi="Times New Roman"/>
          <w:szCs w:val="24"/>
        </w:rPr>
        <w:t>The Role and Importance of Hunting</w:t>
      </w:r>
    </w:p>
    <w:p w14:paraId="23B2DEB2" w14:textId="26F3864C" w:rsidR="000F2595" w:rsidRPr="008C57EF" w:rsidRDefault="00132F39" w:rsidP="009534BF">
      <w:pPr>
        <w:spacing w:after="0"/>
        <w:rPr>
          <w:rFonts w:ascii="Times New Roman" w:hAnsi="Times New Roman"/>
          <w:szCs w:val="24"/>
        </w:rPr>
      </w:pPr>
      <w:r w:rsidRPr="008C57EF">
        <w:rPr>
          <w:rFonts w:ascii="Times New Roman" w:hAnsi="Times New Roman"/>
          <w:szCs w:val="24"/>
        </w:rPr>
        <w:t xml:space="preserve">Respondents associated different opinions with the role of hunting in their lives, but most </w:t>
      </w:r>
      <w:r w:rsidR="00257934" w:rsidRPr="008C57EF">
        <w:rPr>
          <w:rFonts w:ascii="Times New Roman" w:hAnsi="Times New Roman"/>
          <w:szCs w:val="24"/>
        </w:rPr>
        <w:t>agreed</w:t>
      </w:r>
      <w:r w:rsidR="001D269D" w:rsidRPr="008C57EF">
        <w:rPr>
          <w:rFonts w:ascii="Times New Roman" w:hAnsi="Times New Roman"/>
          <w:szCs w:val="24"/>
        </w:rPr>
        <w:t xml:space="preserve"> (both legal and illegal shooters)</w:t>
      </w:r>
      <w:r w:rsidRPr="008C57EF">
        <w:rPr>
          <w:rFonts w:ascii="Times New Roman" w:hAnsi="Times New Roman"/>
          <w:szCs w:val="24"/>
        </w:rPr>
        <w:t xml:space="preserve"> that it is a source of pleasure</w:t>
      </w:r>
      <w:r w:rsidR="00540CC0" w:rsidRPr="008C57EF">
        <w:rPr>
          <w:rFonts w:ascii="Times New Roman" w:hAnsi="Times New Roman"/>
          <w:szCs w:val="24"/>
        </w:rPr>
        <w:t xml:space="preserve"> (62%), a way of “getting meat on the table” (30%)</w:t>
      </w:r>
      <w:r w:rsidR="00FC0CC7" w:rsidRPr="008C57EF">
        <w:rPr>
          <w:rFonts w:ascii="Times New Roman" w:hAnsi="Times New Roman"/>
          <w:szCs w:val="24"/>
        </w:rPr>
        <w:t>, and as a tradition</w:t>
      </w:r>
      <w:r w:rsidRPr="008C57EF">
        <w:rPr>
          <w:rFonts w:ascii="Times New Roman" w:hAnsi="Times New Roman"/>
          <w:szCs w:val="24"/>
        </w:rPr>
        <w:t xml:space="preserve"> (</w:t>
      </w:r>
      <w:r w:rsidR="00FC0CC7" w:rsidRPr="008C57EF">
        <w:rPr>
          <w:rFonts w:ascii="Times New Roman" w:hAnsi="Times New Roman"/>
          <w:szCs w:val="24"/>
        </w:rPr>
        <w:t>8%</w:t>
      </w:r>
      <w:r w:rsidRPr="008C57EF">
        <w:rPr>
          <w:rFonts w:ascii="Times New Roman" w:hAnsi="Times New Roman"/>
          <w:szCs w:val="24"/>
        </w:rPr>
        <w:t xml:space="preserve">). The responses also showed that hunting is connected to several social </w:t>
      </w:r>
      <w:r w:rsidR="002B526B" w:rsidRPr="008C57EF">
        <w:rPr>
          <w:rFonts w:ascii="Times New Roman" w:hAnsi="Times New Roman"/>
          <w:szCs w:val="24"/>
        </w:rPr>
        <w:t xml:space="preserve">and psychological </w:t>
      </w:r>
      <w:r w:rsidRPr="008C57EF">
        <w:rPr>
          <w:rFonts w:ascii="Times New Roman" w:hAnsi="Times New Roman"/>
          <w:szCs w:val="24"/>
        </w:rPr>
        <w:t>factors in the community, besides shooting for the pot</w:t>
      </w:r>
      <w:r w:rsidR="00FC0CC7" w:rsidRPr="008C57EF">
        <w:rPr>
          <w:rFonts w:ascii="Times New Roman" w:hAnsi="Times New Roman"/>
          <w:szCs w:val="24"/>
        </w:rPr>
        <w:t>. These include for cultivating relationships (54%), a sense of achievement/pride (29%), excitement or risk-taking (11%), and/or for knowledge and mastery of skills (6%)</w:t>
      </w:r>
      <w:r w:rsidRPr="008C57EF">
        <w:rPr>
          <w:rFonts w:ascii="Times New Roman" w:hAnsi="Times New Roman"/>
          <w:szCs w:val="24"/>
        </w:rPr>
        <w:t>.</w:t>
      </w:r>
      <w:r w:rsidR="00E10192">
        <w:rPr>
          <w:rFonts w:ascii="Times New Roman" w:hAnsi="Times New Roman"/>
          <w:szCs w:val="24"/>
        </w:rPr>
        <w:t xml:space="preserve"> Anecdotal evidence suggests that not only the shooting season, but also the preceding time is an important period for the hunters: they </w:t>
      </w:r>
      <w:r w:rsidR="00814DA3">
        <w:rPr>
          <w:rFonts w:ascii="Times New Roman" w:hAnsi="Times New Roman"/>
          <w:szCs w:val="24"/>
        </w:rPr>
        <w:t>convene</w:t>
      </w:r>
      <w:r w:rsidR="00E10192">
        <w:rPr>
          <w:rFonts w:ascii="Times New Roman" w:hAnsi="Times New Roman"/>
          <w:szCs w:val="24"/>
        </w:rPr>
        <w:t xml:space="preserve"> weeks before the event to discuss their plans where and when to </w:t>
      </w:r>
      <w:r w:rsidR="00814DA3">
        <w:rPr>
          <w:rFonts w:ascii="Times New Roman" w:hAnsi="Times New Roman"/>
          <w:szCs w:val="24"/>
        </w:rPr>
        <w:t>hunt</w:t>
      </w:r>
      <w:r w:rsidR="00E10192">
        <w:rPr>
          <w:rFonts w:ascii="Times New Roman" w:hAnsi="Times New Roman"/>
          <w:szCs w:val="24"/>
        </w:rPr>
        <w:t xml:space="preserve">, to prepare their guns and dogs, and sometimes to </w:t>
      </w:r>
      <w:r w:rsidR="00814DA3">
        <w:rPr>
          <w:rFonts w:ascii="Times New Roman" w:hAnsi="Times New Roman"/>
          <w:szCs w:val="24"/>
        </w:rPr>
        <w:t>assemble</w:t>
      </w:r>
      <w:r w:rsidR="00E10192">
        <w:rPr>
          <w:rFonts w:ascii="Times New Roman" w:hAnsi="Times New Roman"/>
          <w:szCs w:val="24"/>
        </w:rPr>
        <w:t xml:space="preserve"> their own ammunition as well. </w:t>
      </w:r>
      <w:r w:rsidR="00B11EF8" w:rsidRPr="008C57EF">
        <w:rPr>
          <w:rFonts w:ascii="Times New Roman" w:hAnsi="Times New Roman"/>
          <w:szCs w:val="24"/>
        </w:rPr>
        <w:t xml:space="preserve">What was surprising was that none of our respondents indicated that shooting was for the purpose of controlling ‘pest’ species, which isolates our </w:t>
      </w:r>
      <w:r w:rsidR="0062405B" w:rsidRPr="008C57EF">
        <w:rPr>
          <w:rFonts w:ascii="Times New Roman" w:hAnsi="Times New Roman"/>
          <w:szCs w:val="24"/>
        </w:rPr>
        <w:t>study from other, more common occurrences of HWC/HHC.</w:t>
      </w:r>
    </w:p>
    <w:p w14:paraId="19A59CD1" w14:textId="77777777" w:rsidR="003F7008" w:rsidRPr="008C57EF" w:rsidRDefault="003F7008" w:rsidP="009534BF">
      <w:pPr>
        <w:spacing w:after="0"/>
        <w:rPr>
          <w:rFonts w:ascii="Times New Roman" w:hAnsi="Times New Roman"/>
          <w:szCs w:val="24"/>
        </w:rPr>
      </w:pPr>
    </w:p>
    <w:p w14:paraId="45A16593" w14:textId="77777777" w:rsidR="003F7008" w:rsidRPr="008C57EF" w:rsidRDefault="003F7008" w:rsidP="003F7008">
      <w:pPr>
        <w:pStyle w:val="Quotations"/>
        <w:spacing w:before="0" w:after="0"/>
        <w:ind w:left="0" w:firstLine="0"/>
        <w:rPr>
          <w:rFonts w:ascii="Times New Roman" w:hAnsi="Times New Roman"/>
        </w:rPr>
      </w:pPr>
      <w:r w:rsidRPr="008C57EF">
        <w:rPr>
          <w:rFonts w:ascii="Times New Roman" w:hAnsi="Times New Roman"/>
        </w:rPr>
        <w:t xml:space="preserve">“I become more experienced over time. When I was younger, it was more like playing: we went hunting with ten friends, but shot only one bird, so we made dinner with that. Now we are more serious... but it doesn’t matter how many birds you shoot, having a good time is more important. It never happens that someone shoots a bird and takes it home saying it is mine. We always share. It is like a tradition.” /Hunter 4, </w:t>
      </w:r>
      <w:proofErr w:type="spellStart"/>
      <w:r w:rsidRPr="008C57EF">
        <w:rPr>
          <w:rFonts w:ascii="Times New Roman" w:hAnsi="Times New Roman"/>
        </w:rPr>
        <w:t>Kvirike</w:t>
      </w:r>
      <w:proofErr w:type="spellEnd"/>
      <w:r w:rsidRPr="008C57EF">
        <w:rPr>
          <w:rFonts w:ascii="Times New Roman" w:hAnsi="Times New Roman"/>
        </w:rPr>
        <w:t xml:space="preserve"> village/</w:t>
      </w:r>
    </w:p>
    <w:p w14:paraId="37923C2B" w14:textId="77777777" w:rsidR="003F7008" w:rsidRPr="008C57EF" w:rsidRDefault="003F7008" w:rsidP="009534BF">
      <w:pPr>
        <w:spacing w:after="0"/>
        <w:rPr>
          <w:rFonts w:ascii="Times New Roman" w:hAnsi="Times New Roman"/>
          <w:szCs w:val="24"/>
        </w:rPr>
      </w:pPr>
    </w:p>
    <w:p w14:paraId="2016125B" w14:textId="77777777" w:rsidR="004E6F9C" w:rsidRPr="008C57EF" w:rsidRDefault="004E6F9C" w:rsidP="009534BF">
      <w:pPr>
        <w:pStyle w:val="Cmsor3"/>
        <w:spacing w:after="0"/>
        <w:rPr>
          <w:rFonts w:ascii="Times New Roman" w:hAnsi="Times New Roman"/>
          <w:szCs w:val="24"/>
        </w:rPr>
      </w:pPr>
      <w:r w:rsidRPr="008C57EF">
        <w:rPr>
          <w:rFonts w:ascii="Times New Roman" w:hAnsi="Times New Roman"/>
          <w:szCs w:val="24"/>
        </w:rPr>
        <w:t>Eating Raptors</w:t>
      </w:r>
    </w:p>
    <w:p w14:paraId="04AA8B5C" w14:textId="03D09C90" w:rsidR="004E6F9C" w:rsidRPr="008C57EF" w:rsidRDefault="004E6F9C" w:rsidP="009534BF">
      <w:pPr>
        <w:spacing w:after="0"/>
        <w:rPr>
          <w:rFonts w:ascii="Times New Roman" w:hAnsi="Times New Roman"/>
          <w:szCs w:val="24"/>
        </w:rPr>
      </w:pPr>
      <w:r w:rsidRPr="008C57EF">
        <w:rPr>
          <w:rFonts w:ascii="Times New Roman" w:hAnsi="Times New Roman"/>
          <w:szCs w:val="24"/>
        </w:rPr>
        <w:t>While some respondents seemed to be startled by the idea of eating raptors and found it “unimaginable”</w:t>
      </w:r>
      <w:r w:rsidR="008E34EE" w:rsidRPr="008C57EF">
        <w:rPr>
          <w:rFonts w:ascii="Times New Roman" w:hAnsi="Times New Roman"/>
          <w:szCs w:val="24"/>
        </w:rPr>
        <w:t xml:space="preserve"> (3 hunters)</w:t>
      </w:r>
      <w:r w:rsidRPr="008C57EF">
        <w:rPr>
          <w:rFonts w:ascii="Times New Roman" w:hAnsi="Times New Roman"/>
          <w:szCs w:val="24"/>
        </w:rPr>
        <w:t xml:space="preserve">, it was considered a “normal” meal by </w:t>
      </w:r>
      <w:r w:rsidR="008E34EE" w:rsidRPr="008C57EF">
        <w:rPr>
          <w:rFonts w:ascii="Times New Roman" w:hAnsi="Times New Roman"/>
          <w:szCs w:val="24"/>
        </w:rPr>
        <w:t xml:space="preserve">the </w:t>
      </w:r>
      <w:r w:rsidRPr="008C57EF">
        <w:rPr>
          <w:rFonts w:ascii="Times New Roman" w:hAnsi="Times New Roman"/>
          <w:szCs w:val="24"/>
        </w:rPr>
        <w:t>others</w:t>
      </w:r>
      <w:r w:rsidR="008E34EE" w:rsidRPr="008C57EF">
        <w:rPr>
          <w:rFonts w:ascii="Times New Roman" w:hAnsi="Times New Roman"/>
          <w:szCs w:val="24"/>
        </w:rPr>
        <w:t xml:space="preserve"> (9</w:t>
      </w:r>
      <w:r w:rsidR="001D269D" w:rsidRPr="008C57EF">
        <w:rPr>
          <w:rFonts w:ascii="Times New Roman" w:hAnsi="Times New Roman"/>
          <w:szCs w:val="24"/>
        </w:rPr>
        <w:t xml:space="preserve"> hunters</w:t>
      </w:r>
      <w:r w:rsidR="008E34EE" w:rsidRPr="008C57EF">
        <w:rPr>
          <w:rFonts w:ascii="Times New Roman" w:hAnsi="Times New Roman"/>
          <w:szCs w:val="24"/>
        </w:rPr>
        <w:t>)</w:t>
      </w:r>
      <w:r w:rsidRPr="008C57EF">
        <w:rPr>
          <w:rFonts w:ascii="Times New Roman" w:hAnsi="Times New Roman"/>
          <w:szCs w:val="24"/>
        </w:rPr>
        <w:t xml:space="preserve">. </w:t>
      </w:r>
      <w:proofErr w:type="gramStart"/>
      <w:r w:rsidR="006D72C6" w:rsidRPr="008C57EF">
        <w:rPr>
          <w:rFonts w:ascii="Times New Roman" w:hAnsi="Times New Roman"/>
          <w:szCs w:val="24"/>
        </w:rPr>
        <w:t>van</w:t>
      </w:r>
      <w:proofErr w:type="gramEnd"/>
      <w:r w:rsidR="006D72C6" w:rsidRPr="008C57EF">
        <w:rPr>
          <w:rFonts w:ascii="Times New Roman" w:hAnsi="Times New Roman"/>
          <w:szCs w:val="24"/>
        </w:rPr>
        <w:t xml:space="preserve"> </w:t>
      </w:r>
      <w:proofErr w:type="spellStart"/>
      <w:r w:rsidR="006D72C6" w:rsidRPr="008C57EF">
        <w:rPr>
          <w:rFonts w:ascii="Times New Roman" w:hAnsi="Times New Roman"/>
          <w:szCs w:val="24"/>
        </w:rPr>
        <w:t>Maanen</w:t>
      </w:r>
      <w:proofErr w:type="spellEnd"/>
      <w:r w:rsidR="006D72C6" w:rsidRPr="008C57EF">
        <w:rPr>
          <w:rFonts w:ascii="Times New Roman" w:hAnsi="Times New Roman"/>
          <w:szCs w:val="24"/>
        </w:rPr>
        <w:t xml:space="preserve"> et al. (2001) observed this phenomenon in our study area as early as 1998, where Eurasian honey-buzzards (</w:t>
      </w:r>
      <w:proofErr w:type="spellStart"/>
      <w:r w:rsidR="006D72C6" w:rsidRPr="008C57EF">
        <w:rPr>
          <w:rFonts w:ascii="Times New Roman" w:hAnsi="Times New Roman"/>
          <w:i/>
          <w:szCs w:val="24"/>
        </w:rPr>
        <w:t>Pernis</w:t>
      </w:r>
      <w:proofErr w:type="spellEnd"/>
      <w:r w:rsidR="006D72C6" w:rsidRPr="008C57EF">
        <w:rPr>
          <w:rFonts w:ascii="Times New Roman" w:hAnsi="Times New Roman"/>
          <w:i/>
          <w:szCs w:val="24"/>
        </w:rPr>
        <w:t xml:space="preserve"> </w:t>
      </w:r>
      <w:proofErr w:type="spellStart"/>
      <w:r w:rsidR="006D72C6" w:rsidRPr="008C57EF">
        <w:rPr>
          <w:rFonts w:ascii="Times New Roman" w:hAnsi="Times New Roman"/>
          <w:i/>
          <w:szCs w:val="24"/>
        </w:rPr>
        <w:t>apivorus</w:t>
      </w:r>
      <w:proofErr w:type="spellEnd"/>
      <w:r w:rsidR="006D72C6" w:rsidRPr="008C57EF">
        <w:rPr>
          <w:rFonts w:ascii="Times New Roman" w:hAnsi="Times New Roman"/>
          <w:szCs w:val="24"/>
        </w:rPr>
        <w:t xml:space="preserve">) </w:t>
      </w:r>
      <w:r w:rsidR="00F70F55" w:rsidRPr="008C57EF">
        <w:rPr>
          <w:rFonts w:ascii="Times New Roman" w:hAnsi="Times New Roman"/>
          <w:szCs w:val="24"/>
        </w:rPr>
        <w:t>we</w:t>
      </w:r>
      <w:r w:rsidR="006D72C6" w:rsidRPr="008C57EF">
        <w:rPr>
          <w:rFonts w:ascii="Times New Roman" w:hAnsi="Times New Roman"/>
          <w:szCs w:val="24"/>
        </w:rPr>
        <w:t xml:space="preserve">re considered a delicacy and sold in local markets. </w:t>
      </w:r>
      <w:r w:rsidR="00801DA3" w:rsidRPr="008C57EF">
        <w:rPr>
          <w:rFonts w:ascii="Times New Roman" w:hAnsi="Times New Roman"/>
          <w:szCs w:val="24"/>
        </w:rPr>
        <w:t>We found no clear</w:t>
      </w:r>
      <w:r w:rsidRPr="008C57EF">
        <w:rPr>
          <w:rFonts w:ascii="Times New Roman" w:hAnsi="Times New Roman"/>
          <w:szCs w:val="24"/>
        </w:rPr>
        <w:t xml:space="preserve"> pattern in the social, economic or educational background of the respondents with different opini</w:t>
      </w:r>
      <w:r w:rsidR="00801DA3" w:rsidRPr="008C57EF">
        <w:rPr>
          <w:rFonts w:ascii="Times New Roman" w:hAnsi="Times New Roman"/>
          <w:szCs w:val="24"/>
        </w:rPr>
        <w:t>ons</w:t>
      </w:r>
      <w:r w:rsidRPr="008C57EF">
        <w:rPr>
          <w:rFonts w:ascii="Times New Roman" w:hAnsi="Times New Roman"/>
          <w:szCs w:val="24"/>
        </w:rPr>
        <w:t>.</w:t>
      </w:r>
      <w:r w:rsidR="005E1879" w:rsidRPr="008C57EF">
        <w:rPr>
          <w:rFonts w:ascii="Times New Roman" w:hAnsi="Times New Roman"/>
          <w:szCs w:val="24"/>
        </w:rPr>
        <w:t xml:space="preserve"> This dichotomy between the use of raptors as food in our study area is noteworthy, and further research is needed to elucidate these values.</w:t>
      </w:r>
    </w:p>
    <w:p w14:paraId="23D03500" w14:textId="77777777" w:rsidR="003F7008" w:rsidRPr="008C57EF" w:rsidRDefault="003F7008" w:rsidP="009534BF">
      <w:pPr>
        <w:spacing w:after="0"/>
        <w:rPr>
          <w:rFonts w:ascii="Times New Roman" w:hAnsi="Times New Roman"/>
          <w:szCs w:val="24"/>
        </w:rPr>
      </w:pPr>
    </w:p>
    <w:p w14:paraId="45DEC3C4" w14:textId="77777777" w:rsidR="003F7008" w:rsidRPr="008C57EF" w:rsidRDefault="003F7008" w:rsidP="003F7008">
      <w:pPr>
        <w:pStyle w:val="Quotations"/>
        <w:spacing w:before="0" w:after="0"/>
        <w:ind w:left="0" w:firstLine="0"/>
        <w:rPr>
          <w:rFonts w:ascii="Times New Roman" w:hAnsi="Times New Roman"/>
        </w:rPr>
      </w:pPr>
      <w:r w:rsidRPr="008C57EF">
        <w:rPr>
          <w:rFonts w:ascii="Times New Roman" w:hAnsi="Times New Roman"/>
        </w:rPr>
        <w:t xml:space="preserve">“Why would anyone shoot raptors? You can’t eat them.” /Hunter 7, </w:t>
      </w:r>
      <w:proofErr w:type="spellStart"/>
      <w:r w:rsidRPr="008C57EF">
        <w:rPr>
          <w:rFonts w:ascii="Times New Roman" w:hAnsi="Times New Roman"/>
        </w:rPr>
        <w:t>Makhinjauri</w:t>
      </w:r>
      <w:proofErr w:type="spellEnd"/>
      <w:r w:rsidRPr="008C57EF">
        <w:rPr>
          <w:rFonts w:ascii="Times New Roman" w:hAnsi="Times New Roman"/>
        </w:rPr>
        <w:t xml:space="preserve"> village/</w:t>
      </w:r>
    </w:p>
    <w:p w14:paraId="6BEC95AA" w14:textId="77777777" w:rsidR="003F7008" w:rsidRPr="008C57EF" w:rsidRDefault="003F7008" w:rsidP="009534BF">
      <w:pPr>
        <w:spacing w:after="0"/>
        <w:rPr>
          <w:rFonts w:ascii="Times New Roman" w:hAnsi="Times New Roman"/>
          <w:szCs w:val="24"/>
        </w:rPr>
      </w:pPr>
    </w:p>
    <w:p w14:paraId="32D8117F" w14:textId="77777777" w:rsidR="004E6F9C" w:rsidRPr="008C57EF" w:rsidRDefault="004E6F9C" w:rsidP="009534BF">
      <w:pPr>
        <w:pStyle w:val="Cmsor3"/>
        <w:spacing w:after="0"/>
        <w:rPr>
          <w:rFonts w:ascii="Times New Roman" w:hAnsi="Times New Roman"/>
          <w:szCs w:val="24"/>
        </w:rPr>
      </w:pPr>
      <w:r w:rsidRPr="008C57EF">
        <w:rPr>
          <w:rFonts w:ascii="Times New Roman" w:hAnsi="Times New Roman"/>
          <w:szCs w:val="24"/>
        </w:rPr>
        <w:t xml:space="preserve">Distinguishing </w:t>
      </w:r>
      <w:r w:rsidR="00344D74" w:rsidRPr="008C57EF">
        <w:rPr>
          <w:rFonts w:ascii="Times New Roman" w:hAnsi="Times New Roman"/>
          <w:szCs w:val="24"/>
        </w:rPr>
        <w:t>B</w:t>
      </w:r>
      <w:r w:rsidRPr="008C57EF">
        <w:rPr>
          <w:rFonts w:ascii="Times New Roman" w:hAnsi="Times New Roman"/>
          <w:szCs w:val="24"/>
        </w:rPr>
        <w:t>etween Species</w:t>
      </w:r>
    </w:p>
    <w:p w14:paraId="24E20607" w14:textId="4705BC83" w:rsidR="00CA4FF5" w:rsidRPr="008C57EF" w:rsidRDefault="00801DA3" w:rsidP="009534BF">
      <w:pPr>
        <w:spacing w:after="0"/>
        <w:rPr>
          <w:rFonts w:ascii="Times New Roman" w:hAnsi="Times New Roman"/>
          <w:szCs w:val="24"/>
        </w:rPr>
      </w:pPr>
      <w:r w:rsidRPr="008C57EF">
        <w:rPr>
          <w:rFonts w:ascii="Times New Roman" w:hAnsi="Times New Roman"/>
          <w:szCs w:val="24"/>
        </w:rPr>
        <w:t xml:space="preserve">In general, hunters showed poor identification skills, unable to identify most birds to species or taxon level (Table 4). </w:t>
      </w:r>
      <w:r w:rsidR="00263AA2" w:rsidRPr="008C57EF">
        <w:rPr>
          <w:rFonts w:ascii="Times New Roman" w:hAnsi="Times New Roman"/>
          <w:szCs w:val="24"/>
        </w:rPr>
        <w:t xml:space="preserve">In most cases when they could not identify the species, they said there was </w:t>
      </w:r>
      <w:r w:rsidR="00263AA2" w:rsidRPr="008C57EF">
        <w:rPr>
          <w:rFonts w:ascii="Times New Roman" w:hAnsi="Times New Roman"/>
          <w:szCs w:val="24"/>
        </w:rPr>
        <w:lastRenderedPageBreak/>
        <w:t>a ‘small raptor’ (</w:t>
      </w:r>
      <w:r w:rsidR="001A774F">
        <w:rPr>
          <w:rFonts w:ascii="Times New Roman" w:hAnsi="Times New Roman"/>
          <w:szCs w:val="24"/>
        </w:rPr>
        <w:t>‘</w:t>
      </w:r>
      <w:proofErr w:type="spellStart"/>
      <w:r w:rsidR="00263AA2" w:rsidRPr="008C57EF">
        <w:rPr>
          <w:rFonts w:ascii="Times New Roman" w:hAnsi="Times New Roman"/>
          <w:szCs w:val="24"/>
        </w:rPr>
        <w:t>patara</w:t>
      </w:r>
      <w:proofErr w:type="spellEnd"/>
      <w:r w:rsidR="00263AA2" w:rsidRPr="008C57EF">
        <w:rPr>
          <w:rFonts w:ascii="Times New Roman" w:hAnsi="Times New Roman"/>
          <w:szCs w:val="24"/>
        </w:rPr>
        <w:t xml:space="preserve"> </w:t>
      </w:r>
      <w:proofErr w:type="spellStart"/>
      <w:r w:rsidR="00263AA2" w:rsidRPr="008C57EF">
        <w:rPr>
          <w:rFonts w:ascii="Times New Roman" w:hAnsi="Times New Roman"/>
          <w:szCs w:val="24"/>
        </w:rPr>
        <w:t>irao</w:t>
      </w:r>
      <w:proofErr w:type="spellEnd"/>
      <w:r w:rsidR="001A774F">
        <w:rPr>
          <w:rFonts w:ascii="Times New Roman" w:hAnsi="Times New Roman"/>
          <w:szCs w:val="24"/>
        </w:rPr>
        <w:t>’</w:t>
      </w:r>
      <w:r w:rsidR="00263AA2" w:rsidRPr="008C57EF">
        <w:rPr>
          <w:rFonts w:ascii="Times New Roman" w:hAnsi="Times New Roman"/>
          <w:szCs w:val="24"/>
        </w:rPr>
        <w:t>) or a ‘big raptor’ (</w:t>
      </w:r>
      <w:r w:rsidR="001A774F">
        <w:rPr>
          <w:rFonts w:ascii="Times New Roman" w:hAnsi="Times New Roman"/>
          <w:szCs w:val="24"/>
        </w:rPr>
        <w:t>‘</w:t>
      </w:r>
      <w:proofErr w:type="spellStart"/>
      <w:r w:rsidR="00263AA2" w:rsidRPr="008C57EF">
        <w:rPr>
          <w:rFonts w:ascii="Times New Roman" w:hAnsi="Times New Roman"/>
          <w:szCs w:val="24"/>
        </w:rPr>
        <w:t>didi</w:t>
      </w:r>
      <w:proofErr w:type="spellEnd"/>
      <w:r w:rsidR="00263AA2" w:rsidRPr="008C57EF">
        <w:rPr>
          <w:rFonts w:ascii="Times New Roman" w:hAnsi="Times New Roman"/>
          <w:szCs w:val="24"/>
        </w:rPr>
        <w:t xml:space="preserve"> </w:t>
      </w:r>
      <w:proofErr w:type="spellStart"/>
      <w:r w:rsidR="00263AA2" w:rsidRPr="008C57EF">
        <w:rPr>
          <w:rFonts w:ascii="Times New Roman" w:hAnsi="Times New Roman"/>
          <w:szCs w:val="24"/>
        </w:rPr>
        <w:t>irao</w:t>
      </w:r>
      <w:proofErr w:type="spellEnd"/>
      <w:r w:rsidR="001A774F">
        <w:rPr>
          <w:rFonts w:ascii="Times New Roman" w:hAnsi="Times New Roman"/>
          <w:szCs w:val="24"/>
        </w:rPr>
        <w:t>’</w:t>
      </w:r>
      <w:r w:rsidR="00263AA2" w:rsidRPr="008C57EF">
        <w:rPr>
          <w:rFonts w:ascii="Times New Roman" w:hAnsi="Times New Roman"/>
          <w:szCs w:val="24"/>
        </w:rPr>
        <w:t xml:space="preserve">) in the picture. These two categories were applicable for any of the raptor species. </w:t>
      </w:r>
      <w:r w:rsidRPr="008C57EF">
        <w:rPr>
          <w:rFonts w:ascii="Times New Roman" w:hAnsi="Times New Roman"/>
          <w:szCs w:val="24"/>
        </w:rPr>
        <w:t xml:space="preserve">The only raptors which hunters could identify to taxon level were large eagles. </w:t>
      </w:r>
      <w:r w:rsidR="00652E8D" w:rsidRPr="008C57EF">
        <w:rPr>
          <w:rFonts w:ascii="Times New Roman" w:hAnsi="Times New Roman"/>
          <w:szCs w:val="24"/>
        </w:rPr>
        <w:t xml:space="preserve">We tested for correlation between hunters’ ability to correctly identify to both species and taxa level, according to both their current age, and years of hunting. All tests were not significant (alpha set at .05). However, </w:t>
      </w:r>
      <w:r w:rsidR="00CA4FF5" w:rsidRPr="008C57EF">
        <w:rPr>
          <w:rFonts w:ascii="Times New Roman" w:hAnsi="Times New Roman"/>
          <w:szCs w:val="24"/>
        </w:rPr>
        <w:t>r</w:t>
      </w:r>
      <w:r w:rsidR="004E6F9C" w:rsidRPr="008C57EF">
        <w:rPr>
          <w:rFonts w:ascii="Times New Roman" w:hAnsi="Times New Roman"/>
          <w:szCs w:val="24"/>
        </w:rPr>
        <w:t xml:space="preserve">espondents who </w:t>
      </w:r>
      <w:r w:rsidR="00652E8D" w:rsidRPr="008C57EF">
        <w:rPr>
          <w:rFonts w:ascii="Times New Roman" w:hAnsi="Times New Roman"/>
          <w:szCs w:val="24"/>
        </w:rPr>
        <w:t xml:space="preserve">were also falconers </w:t>
      </w:r>
      <w:r w:rsidR="004E6F9C" w:rsidRPr="008C57EF">
        <w:rPr>
          <w:rFonts w:ascii="Times New Roman" w:hAnsi="Times New Roman"/>
          <w:szCs w:val="24"/>
        </w:rPr>
        <w:t xml:space="preserve">showed </w:t>
      </w:r>
      <w:r w:rsidR="00652E8D" w:rsidRPr="008C57EF">
        <w:rPr>
          <w:rFonts w:ascii="Times New Roman" w:hAnsi="Times New Roman"/>
          <w:szCs w:val="24"/>
        </w:rPr>
        <w:t xml:space="preserve">significantly </w:t>
      </w:r>
      <w:r w:rsidR="004E6F9C" w:rsidRPr="008C57EF">
        <w:rPr>
          <w:rFonts w:ascii="Times New Roman" w:hAnsi="Times New Roman"/>
          <w:szCs w:val="24"/>
        </w:rPr>
        <w:t xml:space="preserve">better identification </w:t>
      </w:r>
      <w:r w:rsidR="0068229D" w:rsidRPr="008C57EF">
        <w:rPr>
          <w:rFonts w:ascii="Times New Roman" w:hAnsi="Times New Roman"/>
          <w:szCs w:val="24"/>
        </w:rPr>
        <w:t>abilities</w:t>
      </w:r>
      <w:r w:rsidR="004E6F9C" w:rsidRPr="008C57EF">
        <w:rPr>
          <w:rFonts w:ascii="Times New Roman" w:hAnsi="Times New Roman"/>
          <w:szCs w:val="24"/>
        </w:rPr>
        <w:t xml:space="preserve"> </w:t>
      </w:r>
      <w:r w:rsidR="00652E8D" w:rsidRPr="008C57EF">
        <w:rPr>
          <w:rFonts w:ascii="Times New Roman" w:hAnsi="Times New Roman"/>
          <w:szCs w:val="24"/>
        </w:rPr>
        <w:t>to the species level (</w:t>
      </w:r>
      <w:r w:rsidR="00652E8D" w:rsidRPr="008C57EF">
        <w:rPr>
          <w:rFonts w:ascii="Times New Roman" w:hAnsi="Times New Roman"/>
          <w:i/>
          <w:szCs w:val="24"/>
        </w:rPr>
        <w:t>t</w:t>
      </w:r>
      <w:r w:rsidR="00652E8D" w:rsidRPr="008C57EF">
        <w:rPr>
          <w:rFonts w:ascii="Times New Roman" w:hAnsi="Times New Roman"/>
          <w:szCs w:val="24"/>
        </w:rPr>
        <w:t xml:space="preserve">=4.330, </w:t>
      </w:r>
      <w:proofErr w:type="spellStart"/>
      <w:r w:rsidR="00652E8D" w:rsidRPr="008C57EF">
        <w:rPr>
          <w:rFonts w:ascii="Times New Roman" w:hAnsi="Times New Roman"/>
          <w:i/>
          <w:szCs w:val="24"/>
        </w:rPr>
        <w:t>d</w:t>
      </w:r>
      <w:r w:rsidR="00652E8D" w:rsidRPr="008C57EF">
        <w:rPr>
          <w:rFonts w:ascii="Times New Roman" w:hAnsi="Times New Roman"/>
          <w:szCs w:val="24"/>
        </w:rPr>
        <w:t>f</w:t>
      </w:r>
      <w:proofErr w:type="spellEnd"/>
      <w:r w:rsidR="00652E8D" w:rsidRPr="008C57EF">
        <w:rPr>
          <w:rFonts w:ascii="Times New Roman" w:hAnsi="Times New Roman"/>
          <w:szCs w:val="24"/>
        </w:rPr>
        <w:t xml:space="preserve">=6, </w:t>
      </w:r>
      <w:r w:rsidR="00652E8D" w:rsidRPr="008C57EF">
        <w:rPr>
          <w:rFonts w:ascii="Times New Roman" w:hAnsi="Times New Roman"/>
          <w:i/>
          <w:szCs w:val="24"/>
        </w:rPr>
        <w:t>p</w:t>
      </w:r>
      <w:r w:rsidR="00652E8D" w:rsidRPr="008C57EF">
        <w:rPr>
          <w:rFonts w:ascii="Times New Roman" w:hAnsi="Times New Roman"/>
          <w:szCs w:val="24"/>
        </w:rPr>
        <w:t>&lt;.01</w:t>
      </w:r>
      <w:proofErr w:type="gramStart"/>
      <w:r w:rsidR="00652E8D" w:rsidRPr="008C57EF">
        <w:rPr>
          <w:rFonts w:ascii="Times New Roman" w:hAnsi="Times New Roman"/>
          <w:szCs w:val="24"/>
        </w:rPr>
        <w:t>)</w:t>
      </w:r>
      <w:r w:rsidR="004E6F9C" w:rsidRPr="008C57EF">
        <w:rPr>
          <w:rFonts w:ascii="Times New Roman" w:hAnsi="Times New Roman"/>
          <w:szCs w:val="24"/>
        </w:rPr>
        <w:t>(</w:t>
      </w:r>
      <w:proofErr w:type="gramEnd"/>
      <w:r w:rsidR="004E6F9C" w:rsidRPr="008C57EF">
        <w:rPr>
          <w:rFonts w:ascii="Times New Roman" w:hAnsi="Times New Roman"/>
          <w:szCs w:val="24"/>
        </w:rPr>
        <w:t xml:space="preserve">2); one participates in a SABUKO project that aims to train local </w:t>
      </w:r>
      <w:r w:rsidR="00477B95" w:rsidRPr="008C57EF">
        <w:rPr>
          <w:rFonts w:ascii="Times New Roman" w:hAnsi="Times New Roman"/>
          <w:szCs w:val="24"/>
        </w:rPr>
        <w:t>falconers</w:t>
      </w:r>
      <w:r w:rsidR="004E6F9C" w:rsidRPr="008C57EF">
        <w:rPr>
          <w:rFonts w:ascii="Times New Roman" w:hAnsi="Times New Roman"/>
          <w:szCs w:val="24"/>
        </w:rPr>
        <w:t xml:space="preserve"> as ringers. These two respondents were the only ones who could identify the “unmistakable” (</w:t>
      </w:r>
      <w:proofErr w:type="spellStart"/>
      <w:r w:rsidR="004E6F9C" w:rsidRPr="008C57EF">
        <w:rPr>
          <w:rFonts w:ascii="Times New Roman" w:hAnsi="Times New Roman"/>
          <w:szCs w:val="24"/>
        </w:rPr>
        <w:t>Forsman</w:t>
      </w:r>
      <w:proofErr w:type="spellEnd"/>
      <w:r w:rsidR="00553A05" w:rsidRPr="008C57EF">
        <w:rPr>
          <w:rFonts w:ascii="Times New Roman" w:hAnsi="Times New Roman"/>
          <w:szCs w:val="24"/>
        </w:rPr>
        <w:t>,</w:t>
      </w:r>
      <w:r w:rsidR="004E6F9C" w:rsidRPr="008C57EF">
        <w:rPr>
          <w:rFonts w:ascii="Times New Roman" w:hAnsi="Times New Roman"/>
          <w:szCs w:val="24"/>
        </w:rPr>
        <w:t xml:space="preserve"> 2007, 417) light morph of the booted eagle </w:t>
      </w:r>
      <w:proofErr w:type="spellStart"/>
      <w:r w:rsidR="004E6F9C" w:rsidRPr="008C57EF">
        <w:rPr>
          <w:rFonts w:ascii="Times New Roman" w:hAnsi="Times New Roman"/>
          <w:i/>
          <w:szCs w:val="24"/>
        </w:rPr>
        <w:t>Hieraaetus</w:t>
      </w:r>
      <w:proofErr w:type="spellEnd"/>
      <w:r w:rsidR="004E6F9C" w:rsidRPr="008C57EF">
        <w:rPr>
          <w:rFonts w:ascii="Times New Roman" w:hAnsi="Times New Roman"/>
          <w:i/>
          <w:szCs w:val="24"/>
        </w:rPr>
        <w:t xml:space="preserve"> </w:t>
      </w:r>
      <w:proofErr w:type="spellStart"/>
      <w:r w:rsidR="004E6F9C" w:rsidRPr="008C57EF">
        <w:rPr>
          <w:rFonts w:ascii="Times New Roman" w:hAnsi="Times New Roman"/>
          <w:i/>
          <w:szCs w:val="24"/>
        </w:rPr>
        <w:t>pennatus</w:t>
      </w:r>
      <w:proofErr w:type="spellEnd"/>
      <w:r w:rsidR="004E6F9C" w:rsidRPr="008C57EF">
        <w:rPr>
          <w:rFonts w:ascii="Times New Roman" w:hAnsi="Times New Roman"/>
          <w:i/>
          <w:szCs w:val="24"/>
        </w:rPr>
        <w:t xml:space="preserve"> </w:t>
      </w:r>
      <w:r w:rsidR="004E6F9C" w:rsidRPr="008C57EF">
        <w:rPr>
          <w:rFonts w:ascii="Times New Roman" w:hAnsi="Times New Roman"/>
          <w:szCs w:val="24"/>
        </w:rPr>
        <w:t xml:space="preserve">to the species level, while the other 10 respondents did not recognise it as an eagle. Another characteristic species with a diagnostic plumage is the short-toed eagle </w:t>
      </w:r>
      <w:proofErr w:type="spellStart"/>
      <w:r w:rsidR="004E6F9C" w:rsidRPr="008C57EF">
        <w:rPr>
          <w:rFonts w:ascii="Times New Roman" w:hAnsi="Times New Roman"/>
          <w:i/>
          <w:szCs w:val="24"/>
        </w:rPr>
        <w:t>Circaetus</w:t>
      </w:r>
      <w:proofErr w:type="spellEnd"/>
      <w:r w:rsidR="004E6F9C" w:rsidRPr="008C57EF">
        <w:rPr>
          <w:rFonts w:ascii="Times New Roman" w:hAnsi="Times New Roman"/>
          <w:i/>
          <w:szCs w:val="24"/>
        </w:rPr>
        <w:t xml:space="preserve"> </w:t>
      </w:r>
      <w:proofErr w:type="spellStart"/>
      <w:r w:rsidR="004E6F9C" w:rsidRPr="008C57EF">
        <w:rPr>
          <w:rFonts w:ascii="Times New Roman" w:hAnsi="Times New Roman"/>
          <w:i/>
          <w:szCs w:val="24"/>
        </w:rPr>
        <w:t>gallicus</w:t>
      </w:r>
      <w:proofErr w:type="spellEnd"/>
      <w:r w:rsidR="004E6F9C" w:rsidRPr="008C57EF">
        <w:rPr>
          <w:rFonts w:ascii="Times New Roman" w:hAnsi="Times New Roman"/>
          <w:szCs w:val="24"/>
        </w:rPr>
        <w:t xml:space="preserve"> (</w:t>
      </w:r>
      <w:proofErr w:type="spellStart"/>
      <w:r w:rsidR="004E6F9C" w:rsidRPr="008C57EF">
        <w:rPr>
          <w:rFonts w:ascii="Times New Roman" w:hAnsi="Times New Roman"/>
          <w:szCs w:val="24"/>
        </w:rPr>
        <w:t>Forsman</w:t>
      </w:r>
      <w:proofErr w:type="spellEnd"/>
      <w:r w:rsidR="004E6F9C" w:rsidRPr="008C57EF">
        <w:rPr>
          <w:rFonts w:ascii="Times New Roman" w:hAnsi="Times New Roman"/>
          <w:szCs w:val="24"/>
        </w:rPr>
        <w:t xml:space="preserve"> 2007), which was distinguished from the other raptors by</w:t>
      </w:r>
      <w:r w:rsidR="001A774F">
        <w:rPr>
          <w:rFonts w:ascii="Times New Roman" w:hAnsi="Times New Roman"/>
          <w:szCs w:val="24"/>
        </w:rPr>
        <w:t xml:space="preserve"> one hunter, who said it was a ‘</w:t>
      </w:r>
      <w:proofErr w:type="spellStart"/>
      <w:r w:rsidR="004E6F9C" w:rsidRPr="008C57EF">
        <w:rPr>
          <w:rFonts w:ascii="Times New Roman" w:hAnsi="Times New Roman"/>
          <w:szCs w:val="24"/>
        </w:rPr>
        <w:t>matrosi</w:t>
      </w:r>
      <w:proofErr w:type="spellEnd"/>
      <w:r w:rsidR="001A774F">
        <w:rPr>
          <w:rFonts w:ascii="Times New Roman" w:hAnsi="Times New Roman"/>
          <w:szCs w:val="24"/>
        </w:rPr>
        <w:t>’</w:t>
      </w:r>
      <w:r w:rsidR="00EB5CEF" w:rsidRPr="008C57EF">
        <w:rPr>
          <w:rFonts w:ascii="Times New Roman" w:hAnsi="Times New Roman"/>
          <w:szCs w:val="24"/>
        </w:rPr>
        <w:t xml:space="preserve"> (</w:t>
      </w:r>
      <w:r w:rsidR="004E6F9C" w:rsidRPr="008C57EF">
        <w:rPr>
          <w:rFonts w:ascii="Times New Roman" w:hAnsi="Times New Roman"/>
          <w:szCs w:val="24"/>
        </w:rPr>
        <w:t>sailor</w:t>
      </w:r>
      <w:r w:rsidR="00EB5CEF" w:rsidRPr="008C57EF">
        <w:rPr>
          <w:rFonts w:ascii="Times New Roman" w:hAnsi="Times New Roman"/>
          <w:szCs w:val="24"/>
        </w:rPr>
        <w:t>)</w:t>
      </w:r>
      <w:r w:rsidR="004E6F9C" w:rsidRPr="008C57EF">
        <w:rPr>
          <w:rFonts w:ascii="Times New Roman" w:hAnsi="Times New Roman"/>
          <w:szCs w:val="24"/>
        </w:rPr>
        <w:t>, referring to the bird’s unique look.</w:t>
      </w:r>
    </w:p>
    <w:p w14:paraId="3137D5F6" w14:textId="77777777" w:rsidR="003F7008" w:rsidRPr="008C57EF" w:rsidRDefault="003F7008" w:rsidP="009534BF">
      <w:pPr>
        <w:spacing w:after="0"/>
        <w:rPr>
          <w:rFonts w:ascii="Times New Roman" w:hAnsi="Times New Roman"/>
          <w:szCs w:val="24"/>
        </w:rPr>
      </w:pPr>
    </w:p>
    <w:p w14:paraId="2A1BB628" w14:textId="77777777" w:rsidR="003F7008" w:rsidRPr="008C57EF" w:rsidRDefault="003F7008" w:rsidP="003F7008">
      <w:pPr>
        <w:pStyle w:val="Quotations"/>
        <w:spacing w:before="0" w:after="0"/>
        <w:ind w:left="0" w:firstLine="0"/>
        <w:rPr>
          <w:rFonts w:ascii="Times New Roman" w:hAnsi="Times New Roman"/>
        </w:rPr>
      </w:pPr>
      <w:r w:rsidRPr="008C57EF">
        <w:rPr>
          <w:rFonts w:ascii="Times New Roman" w:hAnsi="Times New Roman"/>
        </w:rPr>
        <w:t xml:space="preserve">“I don’t shoot the fish-eater </w:t>
      </w:r>
      <w:proofErr w:type="spellStart"/>
      <w:r w:rsidRPr="008C57EF">
        <w:rPr>
          <w:rFonts w:ascii="Times New Roman" w:hAnsi="Times New Roman"/>
        </w:rPr>
        <w:t>irao</w:t>
      </w:r>
      <w:proofErr w:type="spellEnd"/>
      <w:r w:rsidRPr="008C57EF">
        <w:rPr>
          <w:rFonts w:ascii="Times New Roman" w:hAnsi="Times New Roman"/>
        </w:rPr>
        <w:t xml:space="preserve"> or black </w:t>
      </w:r>
      <w:proofErr w:type="spellStart"/>
      <w:r w:rsidRPr="008C57EF">
        <w:rPr>
          <w:rFonts w:ascii="Times New Roman" w:hAnsi="Times New Roman"/>
        </w:rPr>
        <w:t>irao</w:t>
      </w:r>
      <w:proofErr w:type="spellEnd"/>
      <w:r w:rsidRPr="008C57EF">
        <w:rPr>
          <w:rStyle w:val="Lbjegyzet-hivatkozs"/>
          <w:rFonts w:ascii="Times New Roman" w:hAnsi="Times New Roman"/>
        </w:rPr>
        <w:footnoteReference w:id="3"/>
      </w:r>
      <w:proofErr w:type="gramStart"/>
      <w:r w:rsidRPr="008C57EF">
        <w:rPr>
          <w:rFonts w:ascii="Times New Roman" w:hAnsi="Times New Roman"/>
        </w:rPr>
        <w:t>,</w:t>
      </w:r>
      <w:proofErr w:type="gramEnd"/>
      <w:r w:rsidRPr="008C57EF">
        <w:rPr>
          <w:rFonts w:ascii="Times New Roman" w:hAnsi="Times New Roman"/>
        </w:rPr>
        <w:t xml:space="preserve"> because it has bad smell… and I don’t shoot </w:t>
      </w:r>
      <w:proofErr w:type="spellStart"/>
      <w:r w:rsidRPr="008C57EF">
        <w:rPr>
          <w:rFonts w:ascii="Times New Roman" w:hAnsi="Times New Roman"/>
        </w:rPr>
        <w:t>mimino</w:t>
      </w:r>
      <w:proofErr w:type="spellEnd"/>
      <w:r w:rsidRPr="008C57EF">
        <w:rPr>
          <w:rStyle w:val="Lbjegyzet-hivatkozs"/>
          <w:rFonts w:ascii="Times New Roman" w:hAnsi="Times New Roman"/>
        </w:rPr>
        <w:footnoteReference w:id="4"/>
      </w:r>
      <w:r w:rsidRPr="008C57EF">
        <w:rPr>
          <w:rFonts w:ascii="Times New Roman" w:hAnsi="Times New Roman"/>
        </w:rPr>
        <w:t xml:space="preserve"> and </w:t>
      </w:r>
      <w:proofErr w:type="spellStart"/>
      <w:r w:rsidRPr="008C57EF">
        <w:rPr>
          <w:rFonts w:ascii="Times New Roman" w:hAnsi="Times New Roman"/>
        </w:rPr>
        <w:t>shevardeni</w:t>
      </w:r>
      <w:proofErr w:type="spellEnd"/>
      <w:r w:rsidRPr="008C57EF">
        <w:rPr>
          <w:rStyle w:val="Lbjegyzet-hivatkozs"/>
          <w:rFonts w:ascii="Times New Roman" w:hAnsi="Times New Roman"/>
        </w:rPr>
        <w:footnoteReference w:id="5"/>
      </w:r>
      <w:r w:rsidRPr="008C57EF">
        <w:rPr>
          <w:rFonts w:ascii="Times New Roman" w:hAnsi="Times New Roman"/>
        </w:rPr>
        <w:t xml:space="preserve">, because they are small. If it isn’t edible, I don’t shoot it. When it flies you see what it is, and if it can’t be eaten, you shoot another one... When I was younger I shot everything I could. When I got older I only shot the bigger ones, with more meat.” /Hunter 2, </w:t>
      </w:r>
      <w:proofErr w:type="spellStart"/>
      <w:r w:rsidRPr="008C57EF">
        <w:rPr>
          <w:rFonts w:ascii="Times New Roman" w:hAnsi="Times New Roman"/>
        </w:rPr>
        <w:t>Dagva</w:t>
      </w:r>
      <w:proofErr w:type="spellEnd"/>
      <w:r w:rsidRPr="008C57EF">
        <w:rPr>
          <w:rFonts w:ascii="Times New Roman" w:hAnsi="Times New Roman"/>
        </w:rPr>
        <w:t xml:space="preserve"> village/</w:t>
      </w:r>
    </w:p>
    <w:p w14:paraId="50D1133B" w14:textId="77777777" w:rsidR="003F7008" w:rsidRPr="008C57EF" w:rsidRDefault="003F7008" w:rsidP="009534BF">
      <w:pPr>
        <w:spacing w:after="0"/>
        <w:rPr>
          <w:rFonts w:ascii="Times New Roman" w:hAnsi="Times New Roman"/>
          <w:szCs w:val="24"/>
        </w:rPr>
      </w:pPr>
    </w:p>
    <w:p w14:paraId="2D57466D" w14:textId="561A8831" w:rsidR="00540CC0" w:rsidRPr="008C57EF" w:rsidRDefault="00540CC0" w:rsidP="009534BF">
      <w:pPr>
        <w:spacing w:after="0"/>
        <w:rPr>
          <w:rFonts w:ascii="Times New Roman" w:hAnsi="Times New Roman"/>
          <w:szCs w:val="24"/>
        </w:rPr>
      </w:pPr>
      <w:r w:rsidRPr="008C57EF">
        <w:rPr>
          <w:rFonts w:ascii="Times New Roman" w:hAnsi="Times New Roman"/>
          <w:szCs w:val="24"/>
        </w:rPr>
        <w:lastRenderedPageBreak/>
        <w:t xml:space="preserve">Our overall conclusion of the hunters’ </w:t>
      </w:r>
      <w:r w:rsidR="00CF2D22" w:rsidRPr="008C57EF">
        <w:rPr>
          <w:rFonts w:ascii="Times New Roman" w:hAnsi="Times New Roman"/>
          <w:szCs w:val="24"/>
        </w:rPr>
        <w:t xml:space="preserve">species </w:t>
      </w:r>
      <w:r w:rsidRPr="008C57EF">
        <w:rPr>
          <w:rFonts w:ascii="Times New Roman" w:hAnsi="Times New Roman"/>
          <w:szCs w:val="24"/>
        </w:rPr>
        <w:t xml:space="preserve">knowledge is that </w:t>
      </w:r>
      <w:r w:rsidR="00CF2D22" w:rsidRPr="008C57EF">
        <w:rPr>
          <w:rFonts w:ascii="Times New Roman" w:hAnsi="Times New Roman"/>
          <w:szCs w:val="24"/>
        </w:rPr>
        <w:t xml:space="preserve">often </w:t>
      </w:r>
      <w:r w:rsidRPr="008C57EF">
        <w:rPr>
          <w:rFonts w:ascii="Times New Roman" w:hAnsi="Times New Roman"/>
          <w:szCs w:val="24"/>
        </w:rPr>
        <w:t xml:space="preserve">they </w:t>
      </w:r>
      <w:r w:rsidR="00CA4FF5" w:rsidRPr="008C57EF">
        <w:rPr>
          <w:rFonts w:ascii="Times New Roman" w:hAnsi="Times New Roman"/>
          <w:szCs w:val="24"/>
        </w:rPr>
        <w:t>can</w:t>
      </w:r>
      <w:r w:rsidRPr="008C57EF">
        <w:rPr>
          <w:rFonts w:ascii="Times New Roman" w:hAnsi="Times New Roman"/>
          <w:szCs w:val="24"/>
        </w:rPr>
        <w:t xml:space="preserve">not distinguish between </w:t>
      </w:r>
      <w:r w:rsidR="00CA4FF5" w:rsidRPr="008C57EF">
        <w:rPr>
          <w:rFonts w:ascii="Times New Roman" w:hAnsi="Times New Roman"/>
          <w:szCs w:val="24"/>
        </w:rPr>
        <w:t xml:space="preserve">species and only </w:t>
      </w:r>
      <w:r w:rsidR="00984A0A" w:rsidRPr="008C57EF">
        <w:rPr>
          <w:rFonts w:ascii="Times New Roman" w:hAnsi="Times New Roman"/>
          <w:szCs w:val="24"/>
        </w:rPr>
        <w:t xml:space="preserve">a </w:t>
      </w:r>
      <w:r w:rsidR="00CA4FF5" w:rsidRPr="008C57EF">
        <w:rPr>
          <w:rFonts w:ascii="Times New Roman" w:hAnsi="Times New Roman"/>
          <w:szCs w:val="24"/>
        </w:rPr>
        <w:t xml:space="preserve">few </w:t>
      </w:r>
      <w:r w:rsidR="00984A0A" w:rsidRPr="008C57EF">
        <w:rPr>
          <w:rFonts w:ascii="Times New Roman" w:hAnsi="Times New Roman"/>
          <w:szCs w:val="24"/>
        </w:rPr>
        <w:t xml:space="preserve">could identify </w:t>
      </w:r>
      <w:r w:rsidR="00CF2D22" w:rsidRPr="008C57EF">
        <w:rPr>
          <w:rFonts w:ascii="Times New Roman" w:hAnsi="Times New Roman"/>
          <w:szCs w:val="24"/>
        </w:rPr>
        <w:t>higher taxonomic groups</w:t>
      </w:r>
      <w:r w:rsidR="00CA4FF5" w:rsidRPr="008C57EF">
        <w:rPr>
          <w:rFonts w:ascii="Times New Roman" w:hAnsi="Times New Roman"/>
          <w:szCs w:val="24"/>
        </w:rPr>
        <w:t xml:space="preserve">. Hunters mostly choose their targets based on the </w:t>
      </w:r>
      <w:r w:rsidR="00CF2D22" w:rsidRPr="008C57EF">
        <w:rPr>
          <w:rFonts w:ascii="Times New Roman" w:hAnsi="Times New Roman"/>
          <w:szCs w:val="24"/>
        </w:rPr>
        <w:t>size and colour of the birds, which makes larger bodied and/or lighter coloured birds more prone to shooting.</w:t>
      </w:r>
    </w:p>
    <w:p w14:paraId="664E2C8E" w14:textId="77777777" w:rsidR="003F7008" w:rsidRPr="008C57EF" w:rsidRDefault="003F7008" w:rsidP="009534BF">
      <w:pPr>
        <w:spacing w:after="0"/>
        <w:rPr>
          <w:rFonts w:ascii="Times New Roman" w:hAnsi="Times New Roman"/>
          <w:szCs w:val="24"/>
        </w:rPr>
      </w:pPr>
    </w:p>
    <w:p w14:paraId="31F6F3EC" w14:textId="77777777" w:rsidR="003F7008" w:rsidRPr="008C57EF" w:rsidRDefault="003F7008" w:rsidP="003F7008">
      <w:pPr>
        <w:pStyle w:val="Quotations"/>
        <w:spacing w:before="0" w:after="0"/>
        <w:ind w:left="0" w:firstLine="0"/>
        <w:rPr>
          <w:rFonts w:ascii="Times New Roman" w:hAnsi="Times New Roman"/>
        </w:rPr>
      </w:pPr>
      <w:r w:rsidRPr="008C57EF">
        <w:rPr>
          <w:rFonts w:ascii="Times New Roman" w:hAnsi="Times New Roman"/>
        </w:rPr>
        <w:t xml:space="preserve">“Many hunters cannot distinguish between species, meaning that despite saying that eagles are rare and should not be shot, when a lesser spotted eagle </w:t>
      </w:r>
      <w:proofErr w:type="spellStart"/>
      <w:r w:rsidRPr="008C57EF">
        <w:rPr>
          <w:rFonts w:ascii="Times New Roman" w:hAnsi="Times New Roman"/>
          <w:i w:val="0"/>
        </w:rPr>
        <w:t>Clanga</w:t>
      </w:r>
      <w:proofErr w:type="spellEnd"/>
      <w:r w:rsidRPr="008C57EF">
        <w:rPr>
          <w:rFonts w:ascii="Times New Roman" w:hAnsi="Times New Roman"/>
          <w:i w:val="0"/>
        </w:rPr>
        <w:t xml:space="preserve"> </w:t>
      </w:r>
      <w:proofErr w:type="spellStart"/>
      <w:r w:rsidRPr="008C57EF">
        <w:rPr>
          <w:rFonts w:ascii="Times New Roman" w:hAnsi="Times New Roman"/>
          <w:i w:val="0"/>
        </w:rPr>
        <w:t>pomarina</w:t>
      </w:r>
      <w:proofErr w:type="spellEnd"/>
      <w:r w:rsidRPr="008C57EF">
        <w:rPr>
          <w:rFonts w:ascii="Times New Roman" w:hAnsi="Times New Roman"/>
        </w:rPr>
        <w:t xml:space="preserve"> comes, they do not recognise it as being an eagle, but call it a ‘big raptor’ and shoot it.” /Coordinator of BRC’s Hunting Monitoring Team/</w:t>
      </w:r>
    </w:p>
    <w:p w14:paraId="780CA347" w14:textId="77777777" w:rsidR="003F7008" w:rsidRPr="008C57EF" w:rsidRDefault="003F7008" w:rsidP="009534BF">
      <w:pPr>
        <w:spacing w:after="0"/>
        <w:rPr>
          <w:rFonts w:ascii="Times New Roman" w:hAnsi="Times New Roman"/>
          <w:szCs w:val="24"/>
        </w:rPr>
      </w:pPr>
    </w:p>
    <w:p w14:paraId="2324B167" w14:textId="507011CF" w:rsidR="00D11EDE" w:rsidRPr="008C57EF" w:rsidRDefault="00AC7E9D" w:rsidP="009534BF">
      <w:pPr>
        <w:pStyle w:val="Cmsor1"/>
        <w:spacing w:after="0"/>
        <w:rPr>
          <w:rFonts w:ascii="Times New Roman" w:hAnsi="Times New Roman"/>
          <w:sz w:val="24"/>
          <w:szCs w:val="24"/>
        </w:rPr>
      </w:pPr>
      <w:r>
        <w:rPr>
          <w:rFonts w:ascii="Times New Roman" w:hAnsi="Times New Roman"/>
          <w:sz w:val="24"/>
          <w:szCs w:val="24"/>
        </w:rPr>
        <w:t>Discussion</w:t>
      </w:r>
    </w:p>
    <w:p w14:paraId="51B68852" w14:textId="0E4CF80C" w:rsidR="00D11EDE" w:rsidRPr="008C57EF" w:rsidRDefault="00D11EDE" w:rsidP="009534BF">
      <w:pPr>
        <w:spacing w:after="0"/>
        <w:rPr>
          <w:rFonts w:ascii="Times New Roman" w:hAnsi="Times New Roman"/>
          <w:szCs w:val="24"/>
        </w:rPr>
      </w:pPr>
      <w:r w:rsidRPr="008C57EF">
        <w:rPr>
          <w:rFonts w:ascii="Times New Roman" w:hAnsi="Times New Roman"/>
          <w:szCs w:val="24"/>
        </w:rPr>
        <w:t>Although data gained from qualitative interviews cannot be used for wider generalizations, interviews are extremely useful in exploratory research such as ours where direct, personal contact with research subjects is needed to develop a more nuanced picture of the research problem and to identify the most importan</w:t>
      </w:r>
      <w:r w:rsidR="001A774F">
        <w:rPr>
          <w:rFonts w:ascii="Times New Roman" w:hAnsi="Times New Roman"/>
          <w:szCs w:val="24"/>
        </w:rPr>
        <w:t>t questions at hand (</w:t>
      </w:r>
      <w:proofErr w:type="spellStart"/>
      <w:r w:rsidR="001A774F">
        <w:rPr>
          <w:rFonts w:ascii="Times New Roman" w:hAnsi="Times New Roman"/>
          <w:szCs w:val="24"/>
        </w:rPr>
        <w:t>Opdenakker</w:t>
      </w:r>
      <w:proofErr w:type="spellEnd"/>
      <w:r w:rsidRPr="008C57EF">
        <w:rPr>
          <w:rFonts w:ascii="Times New Roman" w:hAnsi="Times New Roman"/>
          <w:szCs w:val="24"/>
        </w:rPr>
        <w:t xml:space="preserve"> 2006; </w:t>
      </w:r>
      <w:proofErr w:type="spellStart"/>
      <w:r w:rsidRPr="008C57EF">
        <w:rPr>
          <w:rFonts w:ascii="Times New Roman" w:hAnsi="Times New Roman"/>
          <w:szCs w:val="24"/>
        </w:rPr>
        <w:t>Schreckenberg</w:t>
      </w:r>
      <w:proofErr w:type="spellEnd"/>
      <w:r w:rsidRPr="008C57EF">
        <w:rPr>
          <w:rFonts w:ascii="Times New Roman" w:hAnsi="Times New Roman"/>
          <w:szCs w:val="24"/>
        </w:rPr>
        <w:t xml:space="preserve"> </w:t>
      </w:r>
      <w:r w:rsidR="00EC0357">
        <w:rPr>
          <w:rFonts w:ascii="Times New Roman" w:hAnsi="Times New Roman"/>
          <w:szCs w:val="24"/>
        </w:rPr>
        <w:t>et al.</w:t>
      </w:r>
      <w:r w:rsidRPr="008C57EF">
        <w:rPr>
          <w:rFonts w:ascii="Times New Roman" w:hAnsi="Times New Roman"/>
          <w:szCs w:val="24"/>
        </w:rPr>
        <w:t xml:space="preserve"> 2010). We bear this limitation in mind as we interpret our findings.</w:t>
      </w:r>
    </w:p>
    <w:p w14:paraId="6D6F4FAA" w14:textId="77777777" w:rsidR="00B00234" w:rsidRPr="008C57EF" w:rsidRDefault="00B00234" w:rsidP="009534BF">
      <w:pPr>
        <w:spacing w:after="0"/>
        <w:rPr>
          <w:rFonts w:ascii="Times New Roman" w:hAnsi="Times New Roman"/>
          <w:szCs w:val="24"/>
        </w:rPr>
      </w:pPr>
    </w:p>
    <w:p w14:paraId="431B4318" w14:textId="61031E80" w:rsidR="00801DA3" w:rsidRPr="008C57EF" w:rsidRDefault="00B00234" w:rsidP="009534BF">
      <w:pPr>
        <w:spacing w:after="0"/>
        <w:rPr>
          <w:rFonts w:ascii="Times New Roman" w:hAnsi="Times New Roman"/>
          <w:szCs w:val="24"/>
        </w:rPr>
      </w:pPr>
      <w:r w:rsidRPr="008C57EF">
        <w:rPr>
          <w:rFonts w:ascii="Times New Roman" w:hAnsi="Times New Roman"/>
          <w:szCs w:val="24"/>
        </w:rPr>
        <w:t xml:space="preserve">First, our </w:t>
      </w:r>
      <w:r w:rsidR="00902AAD" w:rsidRPr="008C57EF">
        <w:rPr>
          <w:rFonts w:ascii="Times New Roman" w:hAnsi="Times New Roman"/>
          <w:szCs w:val="24"/>
        </w:rPr>
        <w:t xml:space="preserve">findings raise </w:t>
      </w:r>
      <w:r w:rsidR="00185464" w:rsidRPr="008C57EF">
        <w:rPr>
          <w:rFonts w:ascii="Times New Roman" w:hAnsi="Times New Roman"/>
          <w:szCs w:val="24"/>
        </w:rPr>
        <w:t xml:space="preserve">questions about the </w:t>
      </w:r>
      <w:r w:rsidRPr="008C57EF">
        <w:rPr>
          <w:rFonts w:ascii="Times New Roman" w:hAnsi="Times New Roman"/>
          <w:szCs w:val="24"/>
        </w:rPr>
        <w:t xml:space="preserve">legitimacy of regulatory regimes, including the </w:t>
      </w:r>
      <w:r w:rsidR="00902AAD" w:rsidRPr="008C57EF">
        <w:rPr>
          <w:rFonts w:ascii="Times New Roman" w:hAnsi="Times New Roman"/>
          <w:szCs w:val="24"/>
        </w:rPr>
        <w:t xml:space="preserve">adequacy of the current legislation, and whether the relevant authorities </w:t>
      </w:r>
      <w:r w:rsidR="00850E94" w:rsidRPr="008C57EF">
        <w:rPr>
          <w:rFonts w:ascii="Times New Roman" w:hAnsi="Times New Roman"/>
          <w:szCs w:val="24"/>
        </w:rPr>
        <w:t xml:space="preserve">are </w:t>
      </w:r>
      <w:r w:rsidR="006A6847" w:rsidRPr="008C57EF">
        <w:rPr>
          <w:rFonts w:ascii="Times New Roman" w:hAnsi="Times New Roman"/>
          <w:szCs w:val="24"/>
        </w:rPr>
        <w:t>effectively</w:t>
      </w:r>
      <w:r w:rsidR="00850E94" w:rsidRPr="008C57EF">
        <w:rPr>
          <w:rFonts w:ascii="Times New Roman" w:hAnsi="Times New Roman"/>
          <w:szCs w:val="24"/>
        </w:rPr>
        <w:t xml:space="preserve"> executing their </w:t>
      </w:r>
      <w:r w:rsidR="00A63CB9" w:rsidRPr="008C57EF">
        <w:rPr>
          <w:rFonts w:ascii="Times New Roman" w:hAnsi="Times New Roman"/>
          <w:szCs w:val="24"/>
        </w:rPr>
        <w:t xml:space="preserve">enforcement </w:t>
      </w:r>
      <w:r w:rsidR="00850E94" w:rsidRPr="008C57EF">
        <w:rPr>
          <w:rFonts w:ascii="Times New Roman" w:hAnsi="Times New Roman"/>
          <w:szCs w:val="24"/>
        </w:rPr>
        <w:t>mandate in this regard</w:t>
      </w:r>
      <w:r w:rsidR="00902AAD" w:rsidRPr="008C57EF">
        <w:rPr>
          <w:rFonts w:ascii="Times New Roman" w:hAnsi="Times New Roman"/>
          <w:szCs w:val="24"/>
        </w:rPr>
        <w:t xml:space="preserve">. </w:t>
      </w:r>
      <w:r w:rsidR="003643F7" w:rsidRPr="008C57EF">
        <w:rPr>
          <w:rFonts w:ascii="Times New Roman" w:hAnsi="Times New Roman"/>
          <w:szCs w:val="24"/>
        </w:rPr>
        <w:t xml:space="preserve">Although the current legislation lists protected game species, it fails to provide </w:t>
      </w:r>
      <w:r w:rsidR="00A63CB9" w:rsidRPr="008C57EF">
        <w:rPr>
          <w:rFonts w:ascii="Times New Roman" w:hAnsi="Times New Roman"/>
          <w:szCs w:val="24"/>
        </w:rPr>
        <w:t xml:space="preserve">explicit </w:t>
      </w:r>
      <w:r w:rsidR="003643F7" w:rsidRPr="008C57EF">
        <w:rPr>
          <w:rFonts w:ascii="Times New Roman" w:hAnsi="Times New Roman"/>
          <w:szCs w:val="24"/>
        </w:rPr>
        <w:t xml:space="preserve">penalties for illegal hunting of those species. </w:t>
      </w:r>
      <w:r w:rsidR="00175FE0" w:rsidRPr="008C57EF">
        <w:rPr>
          <w:rFonts w:ascii="Times New Roman" w:hAnsi="Times New Roman"/>
          <w:szCs w:val="24"/>
        </w:rPr>
        <w:t xml:space="preserve">Further, Mann (2014) has argued that the Law on Wild Fauna provides only framework provisions and depends almost entirely on the issuance of regulations, most of which are never passed. </w:t>
      </w:r>
      <w:r w:rsidR="00902AAD" w:rsidRPr="008C57EF">
        <w:rPr>
          <w:rFonts w:ascii="Times New Roman" w:hAnsi="Times New Roman"/>
          <w:szCs w:val="24"/>
        </w:rPr>
        <w:t xml:space="preserve">DENR seems to </w:t>
      </w:r>
      <w:r w:rsidR="00902AAD" w:rsidRPr="008C57EF">
        <w:rPr>
          <w:rFonts w:ascii="Times New Roman" w:hAnsi="Times New Roman"/>
          <w:szCs w:val="24"/>
        </w:rPr>
        <w:lastRenderedPageBreak/>
        <w:t xml:space="preserve">be the weakest link in the chain of governmental institutions that ought to be enforcing legislation, while SABUKO and BRC are seen </w:t>
      </w:r>
      <w:r w:rsidR="00E031F0" w:rsidRPr="008C57EF">
        <w:rPr>
          <w:rFonts w:ascii="Times New Roman" w:hAnsi="Times New Roman"/>
          <w:szCs w:val="24"/>
        </w:rPr>
        <w:t xml:space="preserve">as </w:t>
      </w:r>
      <w:r w:rsidR="00902AAD" w:rsidRPr="008C57EF">
        <w:rPr>
          <w:rFonts w:ascii="Times New Roman" w:hAnsi="Times New Roman"/>
          <w:szCs w:val="24"/>
        </w:rPr>
        <w:t>crucial for providing scientific data for conservation management decisions.</w:t>
      </w:r>
      <w:r w:rsidR="00660FFB" w:rsidRPr="008C57EF">
        <w:rPr>
          <w:rFonts w:ascii="Times New Roman" w:hAnsi="Times New Roman"/>
          <w:szCs w:val="24"/>
        </w:rPr>
        <w:t xml:space="preserve"> </w:t>
      </w:r>
      <w:r w:rsidR="00185464" w:rsidRPr="008C57EF">
        <w:rPr>
          <w:rFonts w:ascii="Times New Roman" w:hAnsi="Times New Roman"/>
          <w:szCs w:val="24"/>
        </w:rPr>
        <w:t xml:space="preserve">We </w:t>
      </w:r>
      <w:r w:rsidR="00984A0A" w:rsidRPr="008C57EF">
        <w:rPr>
          <w:rFonts w:ascii="Times New Roman" w:hAnsi="Times New Roman"/>
          <w:szCs w:val="24"/>
        </w:rPr>
        <w:t>caution resorting to</w:t>
      </w:r>
      <w:r w:rsidR="00660FFB" w:rsidRPr="008C57EF">
        <w:rPr>
          <w:rFonts w:ascii="Times New Roman" w:hAnsi="Times New Roman"/>
          <w:szCs w:val="24"/>
        </w:rPr>
        <w:t xml:space="preserve"> hasty </w:t>
      </w:r>
      <w:r w:rsidR="00DE2B70" w:rsidRPr="008C57EF">
        <w:rPr>
          <w:rFonts w:ascii="Times New Roman" w:hAnsi="Times New Roman"/>
          <w:szCs w:val="24"/>
        </w:rPr>
        <w:t xml:space="preserve">and unilaterally-decided </w:t>
      </w:r>
      <w:r w:rsidR="00660FFB" w:rsidRPr="008C57EF">
        <w:rPr>
          <w:rFonts w:ascii="Times New Roman" w:hAnsi="Times New Roman"/>
          <w:szCs w:val="24"/>
        </w:rPr>
        <w:t xml:space="preserve">law enforcement efforts </w:t>
      </w:r>
      <w:r w:rsidR="00185464" w:rsidRPr="008C57EF">
        <w:rPr>
          <w:rFonts w:ascii="Times New Roman" w:hAnsi="Times New Roman"/>
          <w:szCs w:val="24"/>
        </w:rPr>
        <w:t xml:space="preserve">as </w:t>
      </w:r>
      <w:r w:rsidR="00DE2B70" w:rsidRPr="008C57EF">
        <w:rPr>
          <w:rFonts w:ascii="Times New Roman" w:hAnsi="Times New Roman"/>
          <w:szCs w:val="24"/>
        </w:rPr>
        <w:t>many of the hunters we interviewed claimed it was their ‘customary right’ to hunt (</w:t>
      </w:r>
      <w:proofErr w:type="spellStart"/>
      <w:r w:rsidR="00DE2B70" w:rsidRPr="008C57EF">
        <w:rPr>
          <w:rFonts w:ascii="Times New Roman" w:hAnsi="Times New Roman"/>
          <w:szCs w:val="24"/>
        </w:rPr>
        <w:t>cf</w:t>
      </w:r>
      <w:proofErr w:type="spellEnd"/>
      <w:r w:rsidR="00DE2B70" w:rsidRPr="008C57EF">
        <w:rPr>
          <w:rFonts w:ascii="Times New Roman" w:hAnsi="Times New Roman"/>
          <w:szCs w:val="24"/>
        </w:rPr>
        <w:t xml:space="preserve"> Mann 2014), and this</w:t>
      </w:r>
      <w:r w:rsidR="00185464" w:rsidRPr="008C57EF">
        <w:rPr>
          <w:rFonts w:ascii="Times New Roman" w:hAnsi="Times New Roman"/>
          <w:szCs w:val="24"/>
        </w:rPr>
        <w:t xml:space="preserve"> </w:t>
      </w:r>
      <w:r w:rsidR="00660FFB" w:rsidRPr="008C57EF">
        <w:rPr>
          <w:rFonts w:ascii="Times New Roman" w:hAnsi="Times New Roman"/>
          <w:szCs w:val="24"/>
        </w:rPr>
        <w:t>might cause quick conflict escalation</w:t>
      </w:r>
      <w:r w:rsidR="00CF4C7C" w:rsidRPr="008C57EF">
        <w:rPr>
          <w:rFonts w:ascii="Times New Roman" w:hAnsi="Times New Roman"/>
          <w:szCs w:val="24"/>
        </w:rPr>
        <w:t>, at least in the absence of a fuller understanding of the causality of non-compliant behaviour</w:t>
      </w:r>
      <w:r w:rsidR="00660FFB" w:rsidRPr="008C57EF">
        <w:rPr>
          <w:rFonts w:ascii="Times New Roman" w:hAnsi="Times New Roman"/>
          <w:szCs w:val="24"/>
        </w:rPr>
        <w:t xml:space="preserve"> (Solomon </w:t>
      </w:r>
      <w:r w:rsidR="00EC0357">
        <w:rPr>
          <w:rFonts w:ascii="Times New Roman" w:hAnsi="Times New Roman"/>
          <w:szCs w:val="24"/>
        </w:rPr>
        <w:t>et al.</w:t>
      </w:r>
      <w:r w:rsidR="00660FFB" w:rsidRPr="008C57EF">
        <w:rPr>
          <w:rFonts w:ascii="Times New Roman" w:hAnsi="Times New Roman"/>
          <w:szCs w:val="24"/>
        </w:rPr>
        <w:t xml:space="preserve"> </w:t>
      </w:r>
      <w:r w:rsidR="00185464" w:rsidRPr="008C57EF">
        <w:rPr>
          <w:rFonts w:ascii="Times New Roman" w:hAnsi="Times New Roman"/>
          <w:szCs w:val="24"/>
        </w:rPr>
        <w:t>2015</w:t>
      </w:r>
      <w:r w:rsidRPr="008C57EF">
        <w:rPr>
          <w:rFonts w:ascii="Times New Roman" w:hAnsi="Times New Roman"/>
          <w:szCs w:val="24"/>
        </w:rPr>
        <w:t>; von Ess</w:t>
      </w:r>
      <w:r w:rsidR="002E0C99" w:rsidRPr="008C57EF">
        <w:rPr>
          <w:rFonts w:ascii="Times New Roman" w:hAnsi="Times New Roman"/>
          <w:szCs w:val="24"/>
        </w:rPr>
        <w:t>e</w:t>
      </w:r>
      <w:r w:rsidRPr="008C57EF">
        <w:rPr>
          <w:rFonts w:ascii="Times New Roman" w:hAnsi="Times New Roman"/>
          <w:szCs w:val="24"/>
        </w:rPr>
        <w:t>n &amp; Nurse 2016</w:t>
      </w:r>
      <w:r w:rsidR="00185464" w:rsidRPr="008C57EF">
        <w:rPr>
          <w:rFonts w:ascii="Times New Roman" w:hAnsi="Times New Roman"/>
          <w:szCs w:val="24"/>
        </w:rPr>
        <w:t>)</w:t>
      </w:r>
      <w:r w:rsidR="00BD34DE" w:rsidRPr="008C57EF">
        <w:rPr>
          <w:rFonts w:ascii="Times New Roman" w:hAnsi="Times New Roman"/>
          <w:szCs w:val="24"/>
        </w:rPr>
        <w:t>, particularly if it is a form of dissent or defiance (Nurse</w:t>
      </w:r>
      <w:r w:rsidR="001A774F">
        <w:rPr>
          <w:rFonts w:ascii="Times New Roman" w:hAnsi="Times New Roman"/>
          <w:szCs w:val="24"/>
        </w:rPr>
        <w:t xml:space="preserve"> </w:t>
      </w:r>
      <w:r w:rsidR="00BD34DE" w:rsidRPr="008C57EF">
        <w:rPr>
          <w:rFonts w:ascii="Times New Roman" w:hAnsi="Times New Roman"/>
          <w:szCs w:val="24"/>
        </w:rPr>
        <w:t xml:space="preserve">2011; </w:t>
      </w:r>
      <w:proofErr w:type="spellStart"/>
      <w:r w:rsidR="00F20B0C" w:rsidRPr="008C57EF">
        <w:rPr>
          <w:rFonts w:ascii="Times New Roman" w:hAnsi="Times New Roman"/>
          <w:szCs w:val="24"/>
        </w:rPr>
        <w:t>Kahler</w:t>
      </w:r>
      <w:proofErr w:type="spellEnd"/>
      <w:r w:rsidR="00F20B0C" w:rsidRPr="008C57EF">
        <w:rPr>
          <w:rFonts w:ascii="Times New Roman" w:hAnsi="Times New Roman"/>
          <w:szCs w:val="24"/>
        </w:rPr>
        <w:t xml:space="preserve"> &amp; Gore 2012; </w:t>
      </w:r>
      <w:r w:rsidR="00BD34DE" w:rsidRPr="008C57EF">
        <w:rPr>
          <w:rFonts w:ascii="Times New Roman" w:hAnsi="Times New Roman"/>
          <w:szCs w:val="24"/>
        </w:rPr>
        <w:t>von Ess</w:t>
      </w:r>
      <w:r w:rsidR="002E0C99" w:rsidRPr="008C57EF">
        <w:rPr>
          <w:rFonts w:ascii="Times New Roman" w:hAnsi="Times New Roman"/>
          <w:szCs w:val="24"/>
        </w:rPr>
        <w:t>e</w:t>
      </w:r>
      <w:r w:rsidR="00BD34DE" w:rsidRPr="008C57EF">
        <w:rPr>
          <w:rFonts w:ascii="Times New Roman" w:hAnsi="Times New Roman"/>
          <w:szCs w:val="24"/>
        </w:rPr>
        <w:t>n &amp; Allen 2015)</w:t>
      </w:r>
      <w:r w:rsidR="00660FFB" w:rsidRPr="008C57EF">
        <w:rPr>
          <w:rFonts w:ascii="Times New Roman" w:hAnsi="Times New Roman"/>
          <w:szCs w:val="24"/>
        </w:rPr>
        <w:t>.</w:t>
      </w:r>
      <w:r w:rsidR="00185464" w:rsidRPr="008C57EF">
        <w:rPr>
          <w:rFonts w:ascii="Times New Roman" w:hAnsi="Times New Roman"/>
          <w:szCs w:val="24"/>
        </w:rPr>
        <w:t xml:space="preserve"> On the other hand, </w:t>
      </w:r>
      <w:r w:rsidR="00412340" w:rsidRPr="008C57EF">
        <w:rPr>
          <w:rFonts w:ascii="Times New Roman" w:hAnsi="Times New Roman"/>
          <w:szCs w:val="24"/>
        </w:rPr>
        <w:t xml:space="preserve">it is clear that some action will be necessary in the near future, as </w:t>
      </w:r>
      <w:r w:rsidR="00185464" w:rsidRPr="008C57EF">
        <w:rPr>
          <w:rFonts w:ascii="Times New Roman" w:hAnsi="Times New Roman"/>
          <w:szCs w:val="24"/>
        </w:rPr>
        <w:t xml:space="preserve">delayed or ineffective intervention might </w:t>
      </w:r>
      <w:r w:rsidR="00DE2B70" w:rsidRPr="008C57EF">
        <w:rPr>
          <w:rFonts w:ascii="Times New Roman" w:hAnsi="Times New Roman"/>
          <w:szCs w:val="24"/>
        </w:rPr>
        <w:t xml:space="preserve">be detrimental to vulnerable species, and </w:t>
      </w:r>
      <w:r w:rsidR="00185464" w:rsidRPr="008C57EF">
        <w:rPr>
          <w:rFonts w:ascii="Times New Roman" w:hAnsi="Times New Roman"/>
          <w:szCs w:val="24"/>
        </w:rPr>
        <w:t xml:space="preserve">give the image </w:t>
      </w:r>
      <w:r w:rsidR="00412340" w:rsidRPr="008C57EF">
        <w:rPr>
          <w:rFonts w:ascii="Times New Roman" w:hAnsi="Times New Roman"/>
          <w:szCs w:val="24"/>
        </w:rPr>
        <w:t xml:space="preserve">of weakness and indecisiveness, undermining </w:t>
      </w:r>
      <w:r w:rsidR="00185464" w:rsidRPr="008C57EF">
        <w:rPr>
          <w:rFonts w:ascii="Times New Roman" w:hAnsi="Times New Roman"/>
          <w:szCs w:val="24"/>
        </w:rPr>
        <w:t xml:space="preserve">the authority of the institutions that are responsible for managing conflict (Anthony </w:t>
      </w:r>
      <w:r w:rsidR="00EC0357">
        <w:rPr>
          <w:rFonts w:ascii="Times New Roman" w:hAnsi="Times New Roman"/>
          <w:szCs w:val="24"/>
        </w:rPr>
        <w:t>et al.</w:t>
      </w:r>
      <w:r w:rsidR="00185464" w:rsidRPr="008C57EF">
        <w:rPr>
          <w:rFonts w:ascii="Times New Roman" w:hAnsi="Times New Roman"/>
          <w:szCs w:val="24"/>
        </w:rPr>
        <w:t> 2010).</w:t>
      </w:r>
    </w:p>
    <w:p w14:paraId="32B7FA7C" w14:textId="77777777" w:rsidR="00B00234" w:rsidRPr="008C57EF" w:rsidRDefault="00B00234" w:rsidP="009534BF">
      <w:pPr>
        <w:spacing w:after="0"/>
        <w:rPr>
          <w:rFonts w:ascii="Times New Roman" w:hAnsi="Times New Roman"/>
          <w:szCs w:val="24"/>
        </w:rPr>
      </w:pPr>
    </w:p>
    <w:p w14:paraId="52D7ECAC" w14:textId="4F5C8810" w:rsidR="00412340" w:rsidRPr="008C57EF" w:rsidRDefault="00412340" w:rsidP="009534BF">
      <w:pPr>
        <w:spacing w:after="0"/>
        <w:rPr>
          <w:rFonts w:ascii="Times New Roman" w:hAnsi="Times New Roman"/>
          <w:szCs w:val="24"/>
        </w:rPr>
      </w:pPr>
      <w:r w:rsidRPr="008C57EF">
        <w:rPr>
          <w:rFonts w:ascii="Times New Roman" w:hAnsi="Times New Roman"/>
          <w:szCs w:val="24"/>
        </w:rPr>
        <w:t>Finally, we emphasize that ecotourism as a conservation approach can only function effectively as a part of a broader conservation strategy (</w:t>
      </w:r>
      <w:r w:rsidR="00AB7388" w:rsidRPr="008C57EF">
        <w:rPr>
          <w:rFonts w:ascii="Times New Roman" w:hAnsi="Times New Roman"/>
          <w:szCs w:val="24"/>
        </w:rPr>
        <w:t>Stem</w:t>
      </w:r>
      <w:r w:rsidR="001A774F">
        <w:rPr>
          <w:rFonts w:ascii="Times New Roman" w:hAnsi="Times New Roman"/>
          <w:szCs w:val="24"/>
        </w:rPr>
        <w:t xml:space="preserve"> et al.</w:t>
      </w:r>
      <w:r w:rsidRPr="008C57EF">
        <w:rPr>
          <w:rFonts w:ascii="Times New Roman" w:hAnsi="Times New Roman"/>
          <w:szCs w:val="24"/>
        </w:rPr>
        <w:t> 2003), and</w:t>
      </w:r>
      <w:r w:rsidR="00622B00" w:rsidRPr="008C57EF">
        <w:rPr>
          <w:rFonts w:ascii="Times New Roman" w:hAnsi="Times New Roman"/>
          <w:szCs w:val="24"/>
        </w:rPr>
        <w:t xml:space="preserve"> we </w:t>
      </w:r>
      <w:r w:rsidRPr="008C57EF">
        <w:rPr>
          <w:rFonts w:ascii="Times New Roman" w:hAnsi="Times New Roman"/>
          <w:szCs w:val="24"/>
        </w:rPr>
        <w:t xml:space="preserve">caution </w:t>
      </w:r>
      <w:r w:rsidR="006A6847" w:rsidRPr="008C57EF">
        <w:rPr>
          <w:rFonts w:ascii="Times New Roman" w:hAnsi="Times New Roman"/>
          <w:szCs w:val="24"/>
        </w:rPr>
        <w:t xml:space="preserve">the </w:t>
      </w:r>
      <w:r w:rsidRPr="008C57EF">
        <w:rPr>
          <w:rFonts w:ascii="Times New Roman" w:hAnsi="Times New Roman"/>
          <w:szCs w:val="24"/>
        </w:rPr>
        <w:t xml:space="preserve">disproportionate distribution </w:t>
      </w:r>
      <w:r w:rsidR="00F25B46" w:rsidRPr="008C57EF">
        <w:rPr>
          <w:rFonts w:ascii="Times New Roman" w:hAnsi="Times New Roman"/>
          <w:szCs w:val="24"/>
        </w:rPr>
        <w:t>of benefits from ecotourism: it is only some families who are located close to the main road and the centre of the village who realize the direct benefits of this ecotourism. Moreover, the poorest families are unlikely to benefit from ecotourism because their facilities do not meet the high standards required to host foreign visitors, which leads to a significant distribution gap between the participants of the homestay network and other rural residents. This can generate social tensions within local communities, eroding locals’ support, and it can negatively impact conservation ef</w:t>
      </w:r>
      <w:r w:rsidR="001A774F">
        <w:rPr>
          <w:rFonts w:ascii="Times New Roman" w:hAnsi="Times New Roman"/>
          <w:szCs w:val="24"/>
        </w:rPr>
        <w:t>forts in consequence (</w:t>
      </w:r>
      <w:proofErr w:type="spellStart"/>
      <w:r w:rsidR="001A774F">
        <w:rPr>
          <w:rFonts w:ascii="Times New Roman" w:hAnsi="Times New Roman"/>
          <w:szCs w:val="24"/>
        </w:rPr>
        <w:t>Scheyvens</w:t>
      </w:r>
      <w:proofErr w:type="spellEnd"/>
      <w:r w:rsidR="00F25B46" w:rsidRPr="008C57EF">
        <w:rPr>
          <w:rFonts w:ascii="Times New Roman" w:hAnsi="Times New Roman"/>
          <w:szCs w:val="24"/>
        </w:rPr>
        <w:t xml:space="preserve"> 1999; He </w:t>
      </w:r>
      <w:r w:rsidR="00EC0357">
        <w:rPr>
          <w:rFonts w:ascii="Times New Roman" w:hAnsi="Times New Roman"/>
          <w:szCs w:val="24"/>
        </w:rPr>
        <w:t>et al.</w:t>
      </w:r>
      <w:r w:rsidR="00F25B46" w:rsidRPr="008C57EF">
        <w:rPr>
          <w:rFonts w:ascii="Times New Roman" w:hAnsi="Times New Roman"/>
          <w:szCs w:val="24"/>
        </w:rPr>
        <w:t xml:space="preserve"> 2008; Young </w:t>
      </w:r>
      <w:r w:rsidR="00EC0357">
        <w:rPr>
          <w:rFonts w:ascii="Times New Roman" w:hAnsi="Times New Roman"/>
          <w:szCs w:val="24"/>
        </w:rPr>
        <w:t>et al.</w:t>
      </w:r>
      <w:r w:rsidR="00F25B46" w:rsidRPr="008C57EF">
        <w:rPr>
          <w:rFonts w:ascii="Times New Roman" w:hAnsi="Times New Roman"/>
          <w:szCs w:val="24"/>
        </w:rPr>
        <w:t xml:space="preserve"> 2016). </w:t>
      </w:r>
      <w:r w:rsidRPr="008C57EF">
        <w:rPr>
          <w:rFonts w:ascii="Times New Roman" w:hAnsi="Times New Roman"/>
          <w:szCs w:val="24"/>
        </w:rPr>
        <w:t xml:space="preserve">Certain distrust and animosity among hunters has already been </w:t>
      </w:r>
      <w:r w:rsidRPr="008C57EF">
        <w:rPr>
          <w:rFonts w:ascii="Times New Roman" w:hAnsi="Times New Roman"/>
          <w:szCs w:val="24"/>
        </w:rPr>
        <w:lastRenderedPageBreak/>
        <w:t>experienced by government bodies, SABUKO, and sporadically by BRC volunteers, which denotes the sensitivity of the present situation.</w:t>
      </w:r>
    </w:p>
    <w:p w14:paraId="5F10936D" w14:textId="77777777" w:rsidR="00B00234" w:rsidRPr="008C57EF" w:rsidRDefault="00B00234" w:rsidP="009534BF">
      <w:pPr>
        <w:spacing w:after="0"/>
        <w:rPr>
          <w:rFonts w:ascii="Times New Roman" w:hAnsi="Times New Roman"/>
          <w:szCs w:val="24"/>
        </w:rPr>
      </w:pPr>
    </w:p>
    <w:p w14:paraId="0538D298" w14:textId="76D68FA4" w:rsidR="005E0151" w:rsidRPr="008C57EF" w:rsidRDefault="005E0151" w:rsidP="009534BF">
      <w:pPr>
        <w:pStyle w:val="Quotations"/>
        <w:spacing w:before="0" w:after="0"/>
        <w:ind w:left="0" w:firstLine="0"/>
        <w:rPr>
          <w:rFonts w:ascii="Times New Roman" w:hAnsi="Times New Roman"/>
        </w:rPr>
      </w:pPr>
      <w:r w:rsidRPr="008C57EF">
        <w:rPr>
          <w:rFonts w:ascii="Times New Roman" w:hAnsi="Times New Roman"/>
        </w:rPr>
        <w:t>“Nature needs a better future in Georgia” /Head of DENR/</w:t>
      </w:r>
    </w:p>
    <w:p w14:paraId="6BEDBB4E" w14:textId="77777777" w:rsidR="00B00234" w:rsidRPr="008C57EF" w:rsidRDefault="00B00234" w:rsidP="009534BF">
      <w:pPr>
        <w:pStyle w:val="Quotations"/>
        <w:spacing w:before="0" w:after="0"/>
        <w:ind w:left="0" w:firstLine="0"/>
        <w:rPr>
          <w:rFonts w:ascii="Times New Roman" w:hAnsi="Times New Roman"/>
        </w:rPr>
      </w:pPr>
    </w:p>
    <w:p w14:paraId="009DB06F" w14:textId="1D025169" w:rsidR="00185464" w:rsidRPr="008C57EF" w:rsidRDefault="00FE2270" w:rsidP="009534BF">
      <w:pPr>
        <w:spacing w:after="0"/>
        <w:rPr>
          <w:rFonts w:ascii="Times New Roman" w:hAnsi="Times New Roman"/>
          <w:szCs w:val="24"/>
        </w:rPr>
      </w:pPr>
      <w:r w:rsidRPr="008C57EF">
        <w:rPr>
          <w:rFonts w:ascii="Times New Roman" w:hAnsi="Times New Roman"/>
          <w:szCs w:val="24"/>
        </w:rPr>
        <w:t>T</w:t>
      </w:r>
      <w:r w:rsidR="00DD5E56" w:rsidRPr="008C57EF">
        <w:rPr>
          <w:rFonts w:ascii="Times New Roman" w:hAnsi="Times New Roman"/>
          <w:szCs w:val="24"/>
        </w:rPr>
        <w:t xml:space="preserve">he values, goals, and desired means of reaching the goals stated by the interviewed parties are often incongruous with each other despite the widespread perception that shooting raptors is unacceptable. Taking into account the affected parties’ opinions requires extensive roundtable-discussions to understand the wider social-ecological context of the shooting, and to discuss </w:t>
      </w:r>
      <w:r w:rsidRPr="008C57EF">
        <w:rPr>
          <w:rFonts w:ascii="Times New Roman" w:hAnsi="Times New Roman"/>
          <w:szCs w:val="24"/>
        </w:rPr>
        <w:t>potential management strategies</w:t>
      </w:r>
      <w:r w:rsidR="00DD5E56" w:rsidRPr="008C57EF">
        <w:rPr>
          <w:rFonts w:ascii="Times New Roman" w:hAnsi="Times New Roman"/>
          <w:szCs w:val="24"/>
        </w:rPr>
        <w:t>.</w:t>
      </w:r>
      <w:r w:rsidR="00185464" w:rsidRPr="008C57EF">
        <w:rPr>
          <w:rFonts w:ascii="Times New Roman" w:hAnsi="Times New Roman"/>
          <w:szCs w:val="24"/>
        </w:rPr>
        <w:t xml:space="preserve"> We </w:t>
      </w:r>
      <w:r w:rsidR="00984A0A" w:rsidRPr="008C57EF">
        <w:rPr>
          <w:rFonts w:ascii="Times New Roman" w:hAnsi="Times New Roman"/>
          <w:szCs w:val="24"/>
        </w:rPr>
        <w:t xml:space="preserve">believe </w:t>
      </w:r>
      <w:r w:rsidR="00185464" w:rsidRPr="008C57EF">
        <w:rPr>
          <w:rFonts w:ascii="Times New Roman" w:hAnsi="Times New Roman"/>
          <w:szCs w:val="24"/>
        </w:rPr>
        <w:t>that stakeholder positions on shooting, the need for better regulated permits, and education are key issues for future management.</w:t>
      </w:r>
      <w:r w:rsidR="00DE2B70" w:rsidRPr="008C57EF">
        <w:rPr>
          <w:rFonts w:ascii="Times New Roman" w:hAnsi="Times New Roman"/>
          <w:szCs w:val="24"/>
        </w:rPr>
        <w:t xml:space="preserve"> As young people are often more fervent hunters than the older generation, and started hunting in their childhood, it is seen important that future conservation actions chiefly target younger people in the region.</w:t>
      </w:r>
    </w:p>
    <w:p w14:paraId="12209854" w14:textId="77777777" w:rsidR="00B00234" w:rsidRPr="008C57EF" w:rsidRDefault="00B00234" w:rsidP="009534BF">
      <w:pPr>
        <w:spacing w:after="0"/>
        <w:rPr>
          <w:rFonts w:ascii="Times New Roman" w:hAnsi="Times New Roman"/>
          <w:szCs w:val="24"/>
        </w:rPr>
      </w:pPr>
    </w:p>
    <w:p w14:paraId="7E5E9075" w14:textId="36523B62" w:rsidR="002E0C99" w:rsidRPr="008C57EF" w:rsidRDefault="00B00234" w:rsidP="009534BF">
      <w:pPr>
        <w:spacing w:after="0"/>
        <w:rPr>
          <w:rFonts w:ascii="Times New Roman" w:hAnsi="Times New Roman"/>
          <w:szCs w:val="24"/>
        </w:rPr>
      </w:pPr>
      <w:r w:rsidRPr="008C57EF">
        <w:rPr>
          <w:rFonts w:ascii="Times New Roman" w:hAnsi="Times New Roman"/>
          <w:szCs w:val="24"/>
        </w:rPr>
        <w:t>The experienced diversity of opinions about raptor shooting is likely the result of different social and cultural factors that determine the values a</w:t>
      </w:r>
      <w:r w:rsidR="001A774F">
        <w:rPr>
          <w:rFonts w:ascii="Times New Roman" w:hAnsi="Times New Roman"/>
          <w:szCs w:val="24"/>
        </w:rPr>
        <w:t>ssociated with wildlife (</w:t>
      </w:r>
      <w:proofErr w:type="spellStart"/>
      <w:r w:rsidR="001A774F">
        <w:rPr>
          <w:rFonts w:ascii="Times New Roman" w:hAnsi="Times New Roman"/>
          <w:szCs w:val="24"/>
        </w:rPr>
        <w:t>Tajfel</w:t>
      </w:r>
      <w:proofErr w:type="spellEnd"/>
      <w:r w:rsidRPr="008C57EF">
        <w:rPr>
          <w:rFonts w:ascii="Times New Roman" w:hAnsi="Times New Roman"/>
          <w:szCs w:val="24"/>
        </w:rPr>
        <w:t xml:space="preserve"> 1981; </w:t>
      </w:r>
      <w:proofErr w:type="spellStart"/>
      <w:r w:rsidRPr="008C57EF">
        <w:rPr>
          <w:rFonts w:ascii="Times New Roman" w:hAnsi="Times New Roman"/>
          <w:szCs w:val="24"/>
        </w:rPr>
        <w:t>Kellert</w:t>
      </w:r>
      <w:proofErr w:type="spellEnd"/>
      <w:r w:rsidRPr="008C57EF">
        <w:rPr>
          <w:rFonts w:ascii="Times New Roman" w:hAnsi="Times New Roman"/>
          <w:szCs w:val="24"/>
        </w:rPr>
        <w:t xml:space="preserve"> 1993). To follow this initial investigation, explicating these factors are worth investigating further, as understanding these values will be key to designing management strategies and anticipating stakeholder receptivity to them (</w:t>
      </w:r>
      <w:proofErr w:type="spellStart"/>
      <w:r w:rsidRPr="008C57EF">
        <w:rPr>
          <w:rFonts w:ascii="Times New Roman" w:hAnsi="Times New Roman"/>
          <w:szCs w:val="24"/>
        </w:rPr>
        <w:t>Manfredo</w:t>
      </w:r>
      <w:proofErr w:type="spellEnd"/>
      <w:r w:rsidRPr="008C57EF">
        <w:rPr>
          <w:rFonts w:ascii="Times New Roman" w:hAnsi="Times New Roman"/>
          <w:szCs w:val="24"/>
        </w:rPr>
        <w:t xml:space="preserve"> &amp; </w:t>
      </w:r>
      <w:proofErr w:type="spellStart"/>
      <w:r w:rsidRPr="008C57EF">
        <w:rPr>
          <w:rFonts w:ascii="Times New Roman" w:hAnsi="Times New Roman"/>
          <w:szCs w:val="24"/>
        </w:rPr>
        <w:t>Dayer</w:t>
      </w:r>
      <w:proofErr w:type="spellEnd"/>
      <w:r w:rsidRPr="008C57EF">
        <w:rPr>
          <w:rFonts w:ascii="Times New Roman" w:hAnsi="Times New Roman"/>
          <w:szCs w:val="24"/>
        </w:rPr>
        <w:t xml:space="preserve"> 2004; </w:t>
      </w:r>
      <w:proofErr w:type="spellStart"/>
      <w:r w:rsidRPr="008C57EF">
        <w:rPr>
          <w:rFonts w:ascii="Times New Roman" w:hAnsi="Times New Roman"/>
          <w:szCs w:val="24"/>
        </w:rPr>
        <w:t>Dickman</w:t>
      </w:r>
      <w:proofErr w:type="spellEnd"/>
      <w:r w:rsidRPr="008C57EF">
        <w:rPr>
          <w:rFonts w:ascii="Times New Roman" w:hAnsi="Times New Roman"/>
          <w:szCs w:val="24"/>
        </w:rPr>
        <w:t xml:space="preserve"> </w:t>
      </w:r>
      <w:r w:rsidR="00EC0357">
        <w:rPr>
          <w:rFonts w:ascii="Times New Roman" w:hAnsi="Times New Roman"/>
          <w:szCs w:val="24"/>
        </w:rPr>
        <w:t>et al.</w:t>
      </w:r>
      <w:r w:rsidRPr="008C57EF">
        <w:rPr>
          <w:rFonts w:ascii="Times New Roman" w:hAnsi="Times New Roman"/>
          <w:szCs w:val="24"/>
        </w:rPr>
        <w:t xml:space="preserve"> 2013). </w:t>
      </w:r>
    </w:p>
    <w:p w14:paraId="49C9C3D3" w14:textId="7416DF9B" w:rsidR="00CC163E" w:rsidRPr="008C57EF" w:rsidRDefault="00CA4FF5" w:rsidP="009534BF">
      <w:pPr>
        <w:spacing w:after="0"/>
        <w:rPr>
          <w:rFonts w:ascii="Times New Roman" w:hAnsi="Times New Roman"/>
          <w:szCs w:val="24"/>
        </w:rPr>
      </w:pPr>
      <w:r w:rsidRPr="008C57EF">
        <w:rPr>
          <w:rFonts w:ascii="Times New Roman" w:hAnsi="Times New Roman"/>
          <w:szCs w:val="24"/>
        </w:rPr>
        <w:t xml:space="preserve">We also recommend </w:t>
      </w:r>
      <w:r w:rsidR="00B53799" w:rsidRPr="008C57EF">
        <w:rPr>
          <w:rFonts w:ascii="Times New Roman" w:hAnsi="Times New Roman"/>
          <w:szCs w:val="24"/>
        </w:rPr>
        <w:t>increasing</w:t>
      </w:r>
      <w:r w:rsidR="00CC163E" w:rsidRPr="008C57EF">
        <w:rPr>
          <w:rFonts w:ascii="Times New Roman" w:hAnsi="Times New Roman"/>
          <w:szCs w:val="24"/>
        </w:rPr>
        <w:t xml:space="preserve"> the </w:t>
      </w:r>
      <w:r w:rsidR="00673498" w:rsidRPr="008C57EF">
        <w:rPr>
          <w:rFonts w:ascii="Times New Roman" w:hAnsi="Times New Roman"/>
          <w:szCs w:val="24"/>
        </w:rPr>
        <w:t xml:space="preserve">research </w:t>
      </w:r>
      <w:r w:rsidR="00CC163E" w:rsidRPr="008C57EF">
        <w:rPr>
          <w:rFonts w:ascii="Times New Roman" w:hAnsi="Times New Roman"/>
          <w:szCs w:val="24"/>
        </w:rPr>
        <w:t>scope to other stakeholders,</w:t>
      </w:r>
      <w:r w:rsidRPr="008C57EF">
        <w:rPr>
          <w:rFonts w:ascii="Times New Roman" w:hAnsi="Times New Roman"/>
          <w:szCs w:val="24"/>
        </w:rPr>
        <w:t xml:space="preserve"> including more individuals of the groups already represented in this </w:t>
      </w:r>
      <w:r w:rsidR="00CC163E" w:rsidRPr="008C57EF">
        <w:rPr>
          <w:rFonts w:ascii="Times New Roman" w:hAnsi="Times New Roman"/>
          <w:szCs w:val="24"/>
        </w:rPr>
        <w:t>study. The inclusion of more stakeholders (e.g. hunters’ and falconers’ association</w:t>
      </w:r>
      <w:r w:rsidR="00850E94" w:rsidRPr="008C57EF">
        <w:rPr>
          <w:rFonts w:ascii="Times New Roman" w:hAnsi="Times New Roman"/>
          <w:szCs w:val="24"/>
        </w:rPr>
        <w:t>s</w:t>
      </w:r>
      <w:r w:rsidR="00CC163E" w:rsidRPr="008C57EF">
        <w:rPr>
          <w:rFonts w:ascii="Times New Roman" w:hAnsi="Times New Roman"/>
          <w:szCs w:val="24"/>
        </w:rPr>
        <w:t>, rangers, tourists,</w:t>
      </w:r>
      <w:r w:rsidRPr="008C57EF">
        <w:rPr>
          <w:rFonts w:ascii="Times New Roman" w:hAnsi="Times New Roman"/>
          <w:szCs w:val="24"/>
        </w:rPr>
        <w:t xml:space="preserve"> homestay owners</w:t>
      </w:r>
      <w:r w:rsidR="00CC163E" w:rsidRPr="008C57EF">
        <w:rPr>
          <w:rFonts w:ascii="Times New Roman" w:hAnsi="Times New Roman"/>
          <w:szCs w:val="24"/>
        </w:rPr>
        <w:t xml:space="preserve"> and </w:t>
      </w:r>
      <w:r w:rsidRPr="008C57EF">
        <w:rPr>
          <w:rFonts w:ascii="Times New Roman" w:hAnsi="Times New Roman"/>
          <w:szCs w:val="24"/>
        </w:rPr>
        <w:t xml:space="preserve">raptor count </w:t>
      </w:r>
      <w:r w:rsidR="00CC163E" w:rsidRPr="008C57EF">
        <w:rPr>
          <w:rFonts w:ascii="Times New Roman" w:hAnsi="Times New Roman"/>
          <w:szCs w:val="24"/>
        </w:rPr>
        <w:t xml:space="preserve">volunteers) would result in a more comprehensive picture </w:t>
      </w:r>
      <w:r w:rsidR="007C0ED4" w:rsidRPr="008C57EF">
        <w:rPr>
          <w:rFonts w:ascii="Times New Roman" w:hAnsi="Times New Roman"/>
          <w:szCs w:val="24"/>
        </w:rPr>
        <w:t xml:space="preserve">of </w:t>
      </w:r>
      <w:r w:rsidR="00CC163E" w:rsidRPr="008C57EF">
        <w:rPr>
          <w:rFonts w:ascii="Times New Roman" w:hAnsi="Times New Roman"/>
          <w:szCs w:val="24"/>
        </w:rPr>
        <w:t xml:space="preserve">the conflict and the difficulties of </w:t>
      </w:r>
      <w:r w:rsidR="00CC163E" w:rsidRPr="008C57EF">
        <w:rPr>
          <w:rFonts w:ascii="Times New Roman" w:hAnsi="Times New Roman"/>
          <w:szCs w:val="24"/>
        </w:rPr>
        <w:lastRenderedPageBreak/>
        <w:t>monitoring and enforcement on the ground.</w:t>
      </w:r>
      <w:r w:rsidRPr="008C57EF">
        <w:rPr>
          <w:rFonts w:ascii="Times New Roman" w:hAnsi="Times New Roman"/>
          <w:szCs w:val="24"/>
        </w:rPr>
        <w:t xml:space="preserve"> Local community members also form an important target group since their support for conservation and protection of migrant birds may depend on their personal relation</w:t>
      </w:r>
      <w:r w:rsidR="0032045A" w:rsidRPr="008C57EF">
        <w:rPr>
          <w:rFonts w:ascii="Times New Roman" w:hAnsi="Times New Roman"/>
          <w:szCs w:val="24"/>
        </w:rPr>
        <w:t>ships</w:t>
      </w:r>
      <w:r w:rsidRPr="008C57EF">
        <w:rPr>
          <w:rFonts w:ascii="Times New Roman" w:hAnsi="Times New Roman"/>
          <w:szCs w:val="24"/>
        </w:rPr>
        <w:t xml:space="preserve"> with hunters or falconers and their stakes in ecotourism services.</w:t>
      </w:r>
      <w:r w:rsidR="00607A31" w:rsidRPr="008C57EF">
        <w:rPr>
          <w:rFonts w:ascii="Times New Roman" w:hAnsi="Times New Roman"/>
          <w:szCs w:val="24"/>
        </w:rPr>
        <w:t xml:space="preserve"> Moreover, we recommend the gathering of scientific evidence for filling the gaps in our present knowledge on the scale and ecological impacts of the shooting.</w:t>
      </w:r>
    </w:p>
    <w:p w14:paraId="6207E932" w14:textId="77777777" w:rsidR="00B00234" w:rsidRPr="008C57EF" w:rsidRDefault="00B00234" w:rsidP="009534BF">
      <w:pPr>
        <w:spacing w:after="0"/>
        <w:rPr>
          <w:rFonts w:ascii="Times New Roman" w:hAnsi="Times New Roman"/>
          <w:szCs w:val="24"/>
        </w:rPr>
      </w:pPr>
    </w:p>
    <w:p w14:paraId="73DBC753" w14:textId="77777777" w:rsidR="00F4637E" w:rsidRDefault="00185464" w:rsidP="009534BF">
      <w:pPr>
        <w:spacing w:after="0"/>
        <w:rPr>
          <w:rFonts w:ascii="Times New Roman" w:hAnsi="Times New Roman"/>
          <w:szCs w:val="24"/>
        </w:rPr>
      </w:pPr>
      <w:r w:rsidRPr="008C57EF">
        <w:rPr>
          <w:rFonts w:ascii="Times New Roman" w:hAnsi="Times New Roman"/>
          <w:szCs w:val="24"/>
        </w:rPr>
        <w:t>T</w:t>
      </w:r>
      <w:r w:rsidR="0062457D" w:rsidRPr="008C57EF">
        <w:rPr>
          <w:rFonts w:ascii="Times New Roman" w:hAnsi="Times New Roman"/>
          <w:szCs w:val="24"/>
        </w:rPr>
        <w:t xml:space="preserve">o reach an agreeable resolution supported by the general public and the affected stakeholders, </w:t>
      </w:r>
      <w:r w:rsidR="0032045A" w:rsidRPr="008C57EF">
        <w:rPr>
          <w:rFonts w:ascii="Times New Roman" w:hAnsi="Times New Roman"/>
          <w:szCs w:val="24"/>
        </w:rPr>
        <w:t>and to initiate a curb in this escalating conflict</w:t>
      </w:r>
      <w:r w:rsidRPr="008C57EF">
        <w:rPr>
          <w:rFonts w:ascii="Times New Roman" w:hAnsi="Times New Roman"/>
          <w:szCs w:val="24"/>
        </w:rPr>
        <w:t xml:space="preserve">, it is of key importance to involve </w:t>
      </w:r>
      <w:r w:rsidR="0062457D" w:rsidRPr="008C57EF">
        <w:rPr>
          <w:rFonts w:ascii="Times New Roman" w:hAnsi="Times New Roman"/>
          <w:szCs w:val="24"/>
        </w:rPr>
        <w:t xml:space="preserve">all parties </w:t>
      </w:r>
      <w:r w:rsidRPr="008C57EF">
        <w:rPr>
          <w:rFonts w:ascii="Times New Roman" w:hAnsi="Times New Roman"/>
          <w:szCs w:val="24"/>
        </w:rPr>
        <w:t xml:space="preserve">in </w:t>
      </w:r>
      <w:r w:rsidR="0062457D" w:rsidRPr="008C57EF">
        <w:rPr>
          <w:rFonts w:ascii="Times New Roman" w:hAnsi="Times New Roman"/>
          <w:szCs w:val="24"/>
        </w:rPr>
        <w:t xml:space="preserve">the </w:t>
      </w:r>
      <w:r w:rsidRPr="008C57EF">
        <w:rPr>
          <w:rFonts w:ascii="Times New Roman" w:hAnsi="Times New Roman"/>
          <w:szCs w:val="24"/>
        </w:rPr>
        <w:t xml:space="preserve">discussions </w:t>
      </w:r>
      <w:r w:rsidR="0062457D" w:rsidRPr="008C57EF">
        <w:rPr>
          <w:rFonts w:ascii="Times New Roman" w:hAnsi="Times New Roman"/>
          <w:szCs w:val="24"/>
        </w:rPr>
        <w:t>about the future of birds of prey in the Batumi Bottleneck.</w:t>
      </w:r>
    </w:p>
    <w:p w14:paraId="7B1891FA" w14:textId="77777777" w:rsidR="00831545" w:rsidRPr="008C57EF" w:rsidRDefault="00831545" w:rsidP="009534BF">
      <w:pPr>
        <w:spacing w:after="0"/>
        <w:rPr>
          <w:rFonts w:ascii="Times New Roman" w:hAnsi="Times New Roman"/>
          <w:szCs w:val="24"/>
        </w:rPr>
      </w:pPr>
    </w:p>
    <w:p w14:paraId="1D192B8C" w14:textId="77777777" w:rsidR="00831545" w:rsidRPr="00831545" w:rsidRDefault="00831545" w:rsidP="00831545">
      <w:pPr>
        <w:keepNext/>
        <w:keepLines/>
        <w:spacing w:after="0"/>
        <w:outlineLvl w:val="0"/>
        <w:rPr>
          <w:rFonts w:ascii="Times New Roman" w:hAnsi="Times New Roman"/>
          <w:b/>
          <w:smallCaps/>
          <w:szCs w:val="24"/>
        </w:rPr>
      </w:pPr>
      <w:r w:rsidRPr="00831545">
        <w:rPr>
          <w:rFonts w:ascii="Times New Roman" w:hAnsi="Times New Roman"/>
          <w:b/>
          <w:smallCaps/>
          <w:szCs w:val="24"/>
        </w:rPr>
        <w:t>Acknowledgements</w:t>
      </w:r>
    </w:p>
    <w:p w14:paraId="69A85D84" w14:textId="77777777" w:rsidR="00831545" w:rsidRPr="00831545" w:rsidRDefault="00831545" w:rsidP="00831545">
      <w:r w:rsidRPr="00831545">
        <w:rPr>
          <w:rFonts w:ascii="Times New Roman" w:hAnsi="Times New Roman"/>
        </w:rPr>
        <w:t xml:space="preserve">We thank the CEU Budapest Foundation for funding; SWAROVSKI OPTIK for providing us with field equipment; the BRC Team and BRC volunteers for supporting our work; Tamar </w:t>
      </w:r>
      <w:proofErr w:type="spellStart"/>
      <w:r w:rsidRPr="00831545">
        <w:rPr>
          <w:rFonts w:ascii="Times New Roman" w:hAnsi="Times New Roman"/>
        </w:rPr>
        <w:t>Dumbadze</w:t>
      </w:r>
      <w:proofErr w:type="spellEnd"/>
      <w:r w:rsidRPr="00831545">
        <w:rPr>
          <w:rFonts w:ascii="Times New Roman" w:hAnsi="Times New Roman"/>
        </w:rPr>
        <w:t xml:space="preserve"> for translation; </w:t>
      </w:r>
      <w:proofErr w:type="spellStart"/>
      <w:r w:rsidRPr="00831545">
        <w:rPr>
          <w:rFonts w:ascii="Times New Roman" w:hAnsi="Times New Roman"/>
        </w:rPr>
        <w:t>Dániel</w:t>
      </w:r>
      <w:proofErr w:type="spellEnd"/>
      <w:r w:rsidRPr="00831545">
        <w:rPr>
          <w:rFonts w:ascii="Times New Roman" w:hAnsi="Times New Roman"/>
        </w:rPr>
        <w:t xml:space="preserve"> </w:t>
      </w:r>
      <w:proofErr w:type="spellStart"/>
      <w:r w:rsidRPr="00831545">
        <w:rPr>
          <w:rFonts w:ascii="Times New Roman" w:hAnsi="Times New Roman"/>
        </w:rPr>
        <w:t>Molnár</w:t>
      </w:r>
      <w:proofErr w:type="spellEnd"/>
      <w:r w:rsidRPr="00831545">
        <w:rPr>
          <w:rFonts w:ascii="Times New Roman" w:hAnsi="Times New Roman"/>
        </w:rPr>
        <w:t xml:space="preserve"> for his help with the maps; our host families; and all the participants of the study. </w:t>
      </w:r>
    </w:p>
    <w:p w14:paraId="15D03341" w14:textId="77777777" w:rsidR="00733A3B" w:rsidRDefault="00733A3B" w:rsidP="002F2491"/>
    <w:p w14:paraId="7EE7360F" w14:textId="7BC3DBF8" w:rsidR="00796EB5" w:rsidRPr="008C57EF" w:rsidRDefault="00796EB5" w:rsidP="007341F0">
      <w:pPr>
        <w:pStyle w:val="Cmsor1"/>
        <w:spacing w:after="0"/>
        <w:rPr>
          <w:rFonts w:ascii="Times New Roman" w:hAnsi="Times New Roman"/>
          <w:sz w:val="24"/>
          <w:szCs w:val="24"/>
        </w:rPr>
      </w:pPr>
      <w:r w:rsidRPr="008C57EF">
        <w:rPr>
          <w:rFonts w:ascii="Times New Roman" w:hAnsi="Times New Roman"/>
          <w:sz w:val="24"/>
          <w:szCs w:val="24"/>
        </w:rPr>
        <w:t>References</w:t>
      </w:r>
    </w:p>
    <w:p w14:paraId="43F97078" w14:textId="470F58CC" w:rsidR="00233088" w:rsidRPr="008C57EF" w:rsidRDefault="00233088" w:rsidP="009534BF">
      <w:pPr>
        <w:spacing w:before="120" w:after="0"/>
        <w:contextualSpacing/>
        <w:rPr>
          <w:rFonts w:ascii="Times New Roman" w:eastAsia="Calibri" w:hAnsi="Times New Roman"/>
          <w:szCs w:val="24"/>
        </w:rPr>
      </w:pPr>
      <w:proofErr w:type="gramStart"/>
      <w:r w:rsidRPr="008C57EF">
        <w:rPr>
          <w:rFonts w:ascii="Times New Roman" w:eastAsia="Calibri" w:hAnsi="Times New Roman"/>
          <w:szCs w:val="24"/>
        </w:rPr>
        <w:t xml:space="preserve">Anthony, B.P., </w:t>
      </w:r>
      <w:r w:rsidR="00334BBB">
        <w:rPr>
          <w:rFonts w:ascii="Times New Roman" w:eastAsia="Calibri" w:hAnsi="Times New Roman"/>
          <w:szCs w:val="24"/>
        </w:rPr>
        <w:t>P. Scott</w:t>
      </w:r>
      <w:r w:rsidRPr="008C57EF">
        <w:rPr>
          <w:rFonts w:ascii="Times New Roman" w:eastAsia="Calibri" w:hAnsi="Times New Roman"/>
          <w:szCs w:val="24"/>
        </w:rPr>
        <w:t xml:space="preserve"> </w:t>
      </w:r>
      <w:r w:rsidR="00A35329" w:rsidRPr="008C57EF">
        <w:rPr>
          <w:rFonts w:ascii="Times New Roman" w:eastAsia="Calibri" w:hAnsi="Times New Roman"/>
          <w:szCs w:val="24"/>
        </w:rPr>
        <w:t>&amp;</w:t>
      </w:r>
      <w:r w:rsidR="00334BBB">
        <w:rPr>
          <w:rFonts w:ascii="Times New Roman" w:eastAsia="Calibri" w:hAnsi="Times New Roman"/>
          <w:szCs w:val="24"/>
        </w:rPr>
        <w:t xml:space="preserve"> A.</w:t>
      </w:r>
      <w:r w:rsidRPr="008C57EF">
        <w:rPr>
          <w:rFonts w:ascii="Times New Roman" w:eastAsia="Calibri" w:hAnsi="Times New Roman"/>
          <w:szCs w:val="24"/>
        </w:rPr>
        <w:t xml:space="preserve"> </w:t>
      </w:r>
      <w:proofErr w:type="spellStart"/>
      <w:r w:rsidRPr="008C57EF">
        <w:rPr>
          <w:rFonts w:ascii="Times New Roman" w:eastAsia="Calibri" w:hAnsi="Times New Roman"/>
          <w:szCs w:val="24"/>
        </w:rPr>
        <w:t>Antypas</w:t>
      </w:r>
      <w:proofErr w:type="spellEnd"/>
      <w:r w:rsidRPr="008C57EF">
        <w:rPr>
          <w:rFonts w:ascii="Times New Roman" w:eastAsia="Calibri" w:hAnsi="Times New Roman"/>
          <w:szCs w:val="24"/>
        </w:rPr>
        <w:t>.</w:t>
      </w:r>
      <w:proofErr w:type="gramEnd"/>
      <w:r w:rsidRPr="008C57EF">
        <w:rPr>
          <w:rFonts w:ascii="Times New Roman" w:eastAsia="Calibri" w:hAnsi="Times New Roman"/>
          <w:szCs w:val="24"/>
        </w:rPr>
        <w:t xml:space="preserve"> </w:t>
      </w:r>
      <w:r w:rsidR="00A35329" w:rsidRPr="008C57EF">
        <w:rPr>
          <w:rFonts w:ascii="Times New Roman" w:eastAsia="Calibri" w:hAnsi="Times New Roman"/>
          <w:szCs w:val="24"/>
        </w:rPr>
        <w:t>(</w:t>
      </w:r>
      <w:r w:rsidRPr="008C57EF">
        <w:rPr>
          <w:rFonts w:ascii="Times New Roman" w:eastAsia="Calibri" w:hAnsi="Times New Roman"/>
          <w:szCs w:val="24"/>
        </w:rPr>
        <w:t>2010</w:t>
      </w:r>
      <w:r w:rsidR="00A35329" w:rsidRPr="008C57EF">
        <w:rPr>
          <w:rFonts w:ascii="Times New Roman" w:eastAsia="Calibri" w:hAnsi="Times New Roman"/>
          <w:szCs w:val="24"/>
        </w:rPr>
        <w:t>)</w:t>
      </w:r>
      <w:r w:rsidR="00B25E67" w:rsidRPr="008C57EF">
        <w:rPr>
          <w:rFonts w:ascii="Times New Roman" w:eastAsia="Calibri" w:hAnsi="Times New Roman"/>
          <w:szCs w:val="24"/>
        </w:rPr>
        <w:t>.</w:t>
      </w:r>
      <w:r w:rsidR="00A35329" w:rsidRPr="008C57EF">
        <w:rPr>
          <w:rFonts w:ascii="Times New Roman" w:eastAsia="Calibri" w:hAnsi="Times New Roman"/>
          <w:szCs w:val="24"/>
        </w:rPr>
        <w:t xml:space="preserve"> </w:t>
      </w:r>
      <w:r w:rsidRPr="008C57EF">
        <w:rPr>
          <w:rFonts w:ascii="Times New Roman" w:eastAsia="Calibri" w:hAnsi="Times New Roman"/>
          <w:szCs w:val="24"/>
        </w:rPr>
        <w:t xml:space="preserve">Sitting on the fence? Policies and practices in managing human-wildlife conflict in Limpopo Province, South Africa. </w:t>
      </w:r>
      <w:r w:rsidRPr="008C57EF">
        <w:rPr>
          <w:rFonts w:ascii="Times New Roman" w:eastAsia="Calibri" w:hAnsi="Times New Roman"/>
          <w:i/>
          <w:szCs w:val="24"/>
        </w:rPr>
        <w:t>Conservation &amp; Society</w:t>
      </w:r>
      <w:r w:rsidR="00A35329" w:rsidRPr="008C57EF">
        <w:rPr>
          <w:rFonts w:ascii="Times New Roman" w:eastAsia="Calibri" w:hAnsi="Times New Roman"/>
          <w:szCs w:val="24"/>
        </w:rPr>
        <w:t xml:space="preserve"> </w:t>
      </w:r>
      <w:r w:rsidR="00A35329" w:rsidRPr="00334BBB">
        <w:rPr>
          <w:rFonts w:ascii="Times New Roman" w:eastAsia="Calibri" w:hAnsi="Times New Roman"/>
          <w:szCs w:val="24"/>
        </w:rPr>
        <w:t>8(3)</w:t>
      </w:r>
      <w:r w:rsidR="00334BBB">
        <w:rPr>
          <w:rFonts w:ascii="Times New Roman" w:eastAsia="Calibri" w:hAnsi="Times New Roman"/>
          <w:szCs w:val="24"/>
        </w:rPr>
        <w:t>:</w:t>
      </w:r>
      <w:r w:rsidR="00A35329" w:rsidRPr="008C57EF">
        <w:rPr>
          <w:rFonts w:ascii="Times New Roman" w:eastAsia="Calibri" w:hAnsi="Times New Roman"/>
          <w:szCs w:val="24"/>
        </w:rPr>
        <w:t xml:space="preserve"> </w:t>
      </w:r>
      <w:r w:rsidRPr="008C57EF">
        <w:rPr>
          <w:rFonts w:ascii="Times New Roman" w:eastAsia="Calibri" w:hAnsi="Times New Roman"/>
          <w:szCs w:val="24"/>
        </w:rPr>
        <w:t>225-240.</w:t>
      </w:r>
    </w:p>
    <w:p w14:paraId="53D89CC2" w14:textId="4286A5E3" w:rsidR="00371597" w:rsidRPr="008C57EF" w:rsidRDefault="00371597" w:rsidP="009534BF">
      <w:pPr>
        <w:spacing w:before="120" w:after="0"/>
        <w:contextualSpacing/>
        <w:rPr>
          <w:rFonts w:ascii="Times New Roman" w:eastAsia="Calibri" w:hAnsi="Times New Roman"/>
          <w:szCs w:val="24"/>
        </w:rPr>
      </w:pPr>
      <w:r w:rsidRPr="008C57EF">
        <w:rPr>
          <w:rFonts w:ascii="Times New Roman" w:eastAsia="Calibri" w:hAnsi="Times New Roman"/>
          <w:szCs w:val="24"/>
        </w:rPr>
        <w:t>Batumi Raptor Count (BRC)</w:t>
      </w:r>
      <w:r w:rsidR="00B25E67" w:rsidRPr="008C57EF">
        <w:rPr>
          <w:rFonts w:ascii="Times New Roman" w:eastAsia="Calibri" w:hAnsi="Times New Roman"/>
          <w:szCs w:val="24"/>
        </w:rPr>
        <w:t>.</w:t>
      </w:r>
      <w:r w:rsidRPr="008C57EF">
        <w:rPr>
          <w:rFonts w:ascii="Times New Roman" w:eastAsia="Calibri" w:hAnsi="Times New Roman"/>
          <w:szCs w:val="24"/>
        </w:rPr>
        <w:t xml:space="preserve"> </w:t>
      </w:r>
      <w:proofErr w:type="gramStart"/>
      <w:r w:rsidR="00CC163E" w:rsidRPr="008C57EF">
        <w:rPr>
          <w:rFonts w:ascii="Times New Roman" w:eastAsia="Calibri" w:hAnsi="Times New Roman"/>
          <w:szCs w:val="24"/>
        </w:rPr>
        <w:t>(2015</w:t>
      </w:r>
      <w:r w:rsidR="00A35329" w:rsidRPr="008C57EF">
        <w:rPr>
          <w:rFonts w:ascii="Times New Roman" w:eastAsia="Calibri" w:hAnsi="Times New Roman"/>
          <w:szCs w:val="24"/>
        </w:rPr>
        <w:t>)</w:t>
      </w:r>
      <w:r w:rsidR="00B25E67" w:rsidRPr="008C57EF">
        <w:rPr>
          <w:rFonts w:ascii="Times New Roman" w:eastAsia="Calibri" w:hAnsi="Times New Roman"/>
          <w:szCs w:val="24"/>
        </w:rPr>
        <w:t>.</w:t>
      </w:r>
      <w:r w:rsidRPr="008C57EF">
        <w:rPr>
          <w:rFonts w:ascii="Times New Roman" w:eastAsia="Calibri" w:hAnsi="Times New Roman"/>
          <w:szCs w:val="24"/>
        </w:rPr>
        <w:t xml:space="preserve"> Migration count data.</w:t>
      </w:r>
      <w:proofErr w:type="gramEnd"/>
      <w:r w:rsidRPr="008C57EF">
        <w:rPr>
          <w:rFonts w:ascii="Times New Roman" w:eastAsia="Calibri" w:hAnsi="Times New Roman"/>
          <w:szCs w:val="24"/>
        </w:rPr>
        <w:t xml:space="preserve"> URL: </w:t>
      </w:r>
      <w:hyperlink r:id="rId11" w:history="1">
        <w:r w:rsidR="001A62E7" w:rsidRPr="008C57EF">
          <w:rPr>
            <w:rStyle w:val="Hiperhivatkozs"/>
            <w:rFonts w:ascii="Times New Roman" w:eastAsia="Calibri" w:hAnsi="Times New Roman"/>
            <w:szCs w:val="24"/>
          </w:rPr>
          <w:t>http://www.batumiraptorcount.org/research/monitoring/raptor-count-results</w:t>
        </w:r>
      </w:hyperlink>
      <w:r w:rsidR="00216A2D" w:rsidRPr="008C57EF">
        <w:rPr>
          <w:rFonts w:ascii="Times New Roman" w:eastAsia="Calibri" w:hAnsi="Times New Roman"/>
          <w:color w:val="0000FF"/>
          <w:szCs w:val="24"/>
          <w:u w:val="single"/>
        </w:rPr>
        <w:t xml:space="preserve"> </w:t>
      </w:r>
      <w:r w:rsidR="00681D83">
        <w:rPr>
          <w:rFonts w:ascii="Times New Roman" w:eastAsia="Calibri" w:hAnsi="Times New Roman"/>
          <w:szCs w:val="24"/>
        </w:rPr>
        <w:t>Accessed</w:t>
      </w:r>
      <w:r w:rsidR="00216A2D" w:rsidRPr="008C57EF">
        <w:rPr>
          <w:rFonts w:ascii="Times New Roman" w:eastAsia="Calibri" w:hAnsi="Times New Roman"/>
          <w:szCs w:val="24"/>
        </w:rPr>
        <w:t xml:space="preserve"> </w:t>
      </w:r>
      <w:r w:rsidR="00681D83">
        <w:rPr>
          <w:rFonts w:ascii="Times New Roman" w:eastAsia="Calibri" w:hAnsi="Times New Roman"/>
          <w:szCs w:val="24"/>
        </w:rPr>
        <w:t>0</w:t>
      </w:r>
      <w:r w:rsidR="00216A2D" w:rsidRPr="008C57EF">
        <w:rPr>
          <w:rFonts w:ascii="Times New Roman" w:eastAsia="Calibri" w:hAnsi="Times New Roman"/>
          <w:szCs w:val="24"/>
        </w:rPr>
        <w:t>2</w:t>
      </w:r>
      <w:r w:rsidR="00681D83">
        <w:rPr>
          <w:rFonts w:ascii="Times New Roman" w:eastAsia="Calibri" w:hAnsi="Times New Roman"/>
          <w:szCs w:val="24"/>
        </w:rPr>
        <w:t>.03.</w:t>
      </w:r>
      <w:r w:rsidR="00216A2D" w:rsidRPr="008C57EF">
        <w:rPr>
          <w:rFonts w:ascii="Times New Roman" w:eastAsia="Calibri" w:hAnsi="Times New Roman"/>
          <w:szCs w:val="24"/>
        </w:rPr>
        <w:t>2015.</w:t>
      </w:r>
    </w:p>
    <w:p w14:paraId="0D7D6AE7" w14:textId="2E429905" w:rsidR="00FE2270" w:rsidRPr="008C57EF" w:rsidRDefault="00FE2270" w:rsidP="009534BF">
      <w:pPr>
        <w:spacing w:before="120" w:after="0"/>
        <w:contextualSpacing/>
        <w:rPr>
          <w:rFonts w:ascii="Times New Roman" w:eastAsia="Calibri" w:hAnsi="Times New Roman"/>
          <w:szCs w:val="24"/>
        </w:rPr>
      </w:pPr>
      <w:r w:rsidRPr="008C57EF">
        <w:rPr>
          <w:rFonts w:ascii="Times New Roman" w:eastAsia="Calibri" w:hAnsi="Times New Roman"/>
          <w:szCs w:val="24"/>
        </w:rPr>
        <w:lastRenderedPageBreak/>
        <w:t>Batumi Raptor Count (BRC)</w:t>
      </w:r>
      <w:r w:rsidR="00B25E67" w:rsidRPr="008C57EF">
        <w:rPr>
          <w:rFonts w:ascii="Times New Roman" w:eastAsia="Calibri" w:hAnsi="Times New Roman"/>
          <w:szCs w:val="24"/>
        </w:rPr>
        <w:t>.</w:t>
      </w:r>
      <w:r w:rsidRPr="008C57EF">
        <w:rPr>
          <w:rFonts w:ascii="Times New Roman" w:eastAsia="Calibri" w:hAnsi="Times New Roman"/>
          <w:szCs w:val="24"/>
        </w:rPr>
        <w:t xml:space="preserve"> </w:t>
      </w:r>
      <w:proofErr w:type="gramStart"/>
      <w:r w:rsidR="00CC163E" w:rsidRPr="008C57EF">
        <w:rPr>
          <w:rFonts w:ascii="Times New Roman" w:eastAsia="Calibri" w:hAnsi="Times New Roman"/>
          <w:szCs w:val="24"/>
        </w:rPr>
        <w:t>(2016</w:t>
      </w:r>
      <w:r w:rsidRPr="008C57EF">
        <w:rPr>
          <w:rFonts w:ascii="Times New Roman" w:eastAsia="Calibri" w:hAnsi="Times New Roman"/>
          <w:szCs w:val="24"/>
        </w:rPr>
        <w:t>)</w:t>
      </w:r>
      <w:r w:rsidR="00B25E67" w:rsidRPr="008C57EF">
        <w:rPr>
          <w:rFonts w:ascii="Times New Roman" w:eastAsia="Calibri" w:hAnsi="Times New Roman"/>
          <w:szCs w:val="24"/>
        </w:rPr>
        <w:t>.</w:t>
      </w:r>
      <w:r w:rsidRPr="008C57EF">
        <w:rPr>
          <w:rFonts w:ascii="Times New Roman" w:eastAsia="Calibri" w:hAnsi="Times New Roman"/>
          <w:szCs w:val="24"/>
        </w:rPr>
        <w:t xml:space="preserve"> Monitoring of illegal shooting.</w:t>
      </w:r>
      <w:proofErr w:type="gramEnd"/>
      <w:r w:rsidRPr="008C57EF">
        <w:rPr>
          <w:rFonts w:ascii="Times New Roman" w:eastAsia="Calibri" w:hAnsi="Times New Roman"/>
          <w:szCs w:val="24"/>
        </w:rPr>
        <w:t xml:space="preserve"> </w:t>
      </w:r>
      <w:r w:rsidR="00CC163E" w:rsidRPr="008C57EF">
        <w:rPr>
          <w:rFonts w:ascii="Times New Roman" w:eastAsia="Calibri" w:hAnsi="Times New Roman"/>
          <w:szCs w:val="24"/>
        </w:rPr>
        <w:t>URL:</w:t>
      </w:r>
      <w:r w:rsidRPr="008C57EF">
        <w:rPr>
          <w:rFonts w:ascii="Times New Roman" w:eastAsia="Calibri" w:hAnsi="Times New Roman"/>
          <w:szCs w:val="24"/>
        </w:rPr>
        <w:t xml:space="preserve"> </w:t>
      </w:r>
      <w:hyperlink r:id="rId12" w:history="1">
        <w:r w:rsidR="00D92A38" w:rsidRPr="008C57EF">
          <w:rPr>
            <w:rStyle w:val="Hiperhivatkozs"/>
            <w:rFonts w:ascii="Times New Roman" w:eastAsia="Calibri" w:hAnsi="Times New Roman"/>
            <w:szCs w:val="24"/>
          </w:rPr>
          <w:t>http://www.batumiraptorcount.org/conservation/monitoring-illegal-shooting</w:t>
        </w:r>
      </w:hyperlink>
      <w:r w:rsidR="00216A2D" w:rsidRPr="008C57EF">
        <w:rPr>
          <w:rStyle w:val="Hiperhivatkozs"/>
          <w:rFonts w:ascii="Times New Roman" w:eastAsia="Calibri" w:hAnsi="Times New Roman"/>
          <w:szCs w:val="24"/>
        </w:rPr>
        <w:t xml:space="preserve"> </w:t>
      </w:r>
      <w:r w:rsidR="00681D83">
        <w:rPr>
          <w:rFonts w:ascii="Times New Roman" w:eastAsia="Calibri" w:hAnsi="Times New Roman"/>
          <w:szCs w:val="24"/>
        </w:rPr>
        <w:t>Accessed</w:t>
      </w:r>
      <w:r w:rsidR="00216A2D" w:rsidRPr="008C57EF">
        <w:rPr>
          <w:rFonts w:ascii="Times New Roman" w:eastAsia="Calibri" w:hAnsi="Times New Roman"/>
          <w:szCs w:val="24"/>
        </w:rPr>
        <w:t xml:space="preserve"> </w:t>
      </w:r>
      <w:r w:rsidR="00681D83">
        <w:rPr>
          <w:rFonts w:ascii="Times New Roman" w:eastAsia="Calibri" w:hAnsi="Times New Roman"/>
          <w:szCs w:val="24"/>
        </w:rPr>
        <w:t>0</w:t>
      </w:r>
      <w:r w:rsidR="00216A2D" w:rsidRPr="008C57EF">
        <w:rPr>
          <w:rFonts w:ascii="Times New Roman" w:eastAsia="Calibri" w:hAnsi="Times New Roman"/>
          <w:szCs w:val="24"/>
        </w:rPr>
        <w:t>6</w:t>
      </w:r>
      <w:r w:rsidR="00681D83">
        <w:rPr>
          <w:rFonts w:ascii="Times New Roman" w:eastAsia="Calibri" w:hAnsi="Times New Roman"/>
          <w:szCs w:val="24"/>
        </w:rPr>
        <w:t>.04.</w:t>
      </w:r>
      <w:r w:rsidR="00216A2D" w:rsidRPr="008C57EF">
        <w:rPr>
          <w:rFonts w:ascii="Times New Roman" w:eastAsia="Calibri" w:hAnsi="Times New Roman"/>
          <w:szCs w:val="24"/>
        </w:rPr>
        <w:t>2016.</w:t>
      </w:r>
    </w:p>
    <w:p w14:paraId="299DE46D" w14:textId="3383F7F6" w:rsidR="00D92A38" w:rsidRPr="008C57EF" w:rsidRDefault="00334BBB" w:rsidP="009534BF">
      <w:pPr>
        <w:spacing w:after="0"/>
        <w:contextualSpacing/>
        <w:rPr>
          <w:rFonts w:ascii="Times New Roman" w:hAnsi="Times New Roman"/>
          <w:szCs w:val="24"/>
        </w:rPr>
      </w:pPr>
      <w:r>
        <w:rPr>
          <w:rFonts w:ascii="Times New Roman" w:hAnsi="Times New Roman"/>
          <w:szCs w:val="24"/>
        </w:rPr>
        <w:t xml:space="preserve">Bauer, J. </w:t>
      </w:r>
      <w:r w:rsidR="00CE3538">
        <w:rPr>
          <w:rFonts w:ascii="Times New Roman" w:hAnsi="Times New Roman"/>
          <w:szCs w:val="24"/>
        </w:rPr>
        <w:t>&amp;</w:t>
      </w:r>
      <w:r>
        <w:rPr>
          <w:rFonts w:ascii="Times New Roman" w:hAnsi="Times New Roman"/>
          <w:szCs w:val="24"/>
        </w:rPr>
        <w:t xml:space="preserve"> </w:t>
      </w:r>
      <w:r w:rsidR="00CE3538">
        <w:rPr>
          <w:rFonts w:ascii="Times New Roman" w:hAnsi="Times New Roman"/>
          <w:szCs w:val="24"/>
        </w:rPr>
        <w:t xml:space="preserve">A </w:t>
      </w:r>
      <w:r w:rsidR="00D92A38" w:rsidRPr="008C57EF">
        <w:rPr>
          <w:rFonts w:ascii="Times New Roman" w:hAnsi="Times New Roman"/>
          <w:szCs w:val="24"/>
        </w:rPr>
        <w:t xml:space="preserve">Herr. </w:t>
      </w:r>
      <w:proofErr w:type="gramStart"/>
      <w:r w:rsidR="00D92A38" w:rsidRPr="008C57EF">
        <w:rPr>
          <w:rFonts w:ascii="Times New Roman" w:hAnsi="Times New Roman"/>
          <w:szCs w:val="24"/>
        </w:rPr>
        <w:t>(2004)</w:t>
      </w:r>
      <w:r w:rsidR="00B25E67" w:rsidRPr="008C57EF">
        <w:rPr>
          <w:rFonts w:ascii="Times New Roman" w:hAnsi="Times New Roman"/>
          <w:szCs w:val="24"/>
        </w:rPr>
        <w:t>.</w:t>
      </w:r>
      <w:r w:rsidR="00D92A38" w:rsidRPr="008C57EF">
        <w:rPr>
          <w:rFonts w:ascii="Times New Roman" w:hAnsi="Times New Roman"/>
          <w:szCs w:val="24"/>
        </w:rPr>
        <w:t xml:space="preserve"> Hunting and fishing tourism</w:t>
      </w:r>
      <w:r>
        <w:rPr>
          <w:rFonts w:ascii="Times New Roman" w:hAnsi="Times New Roman"/>
          <w:szCs w:val="24"/>
        </w:rPr>
        <w:t xml:space="preserve">, pp. </w:t>
      </w:r>
      <w:r w:rsidRPr="008C57EF">
        <w:rPr>
          <w:rFonts w:ascii="Times New Roman" w:hAnsi="Times New Roman"/>
          <w:szCs w:val="24"/>
        </w:rPr>
        <w:t>57-77</w:t>
      </w:r>
      <w:r w:rsidR="00D92A38" w:rsidRPr="008C57EF">
        <w:rPr>
          <w:rFonts w:ascii="Times New Roman" w:hAnsi="Times New Roman"/>
          <w:szCs w:val="24"/>
        </w:rPr>
        <w:t>.</w:t>
      </w:r>
      <w:proofErr w:type="gramEnd"/>
      <w:r w:rsidR="00D92A38" w:rsidRPr="008C57EF">
        <w:rPr>
          <w:rFonts w:ascii="Times New Roman" w:hAnsi="Times New Roman"/>
          <w:szCs w:val="24"/>
        </w:rPr>
        <w:t xml:space="preserve"> In</w:t>
      </w:r>
      <w:r>
        <w:rPr>
          <w:rFonts w:ascii="Times New Roman" w:hAnsi="Times New Roman"/>
          <w:szCs w:val="24"/>
        </w:rPr>
        <w:t>:</w:t>
      </w:r>
      <w:r w:rsidR="00D92A38" w:rsidRPr="008C57EF">
        <w:rPr>
          <w:rFonts w:ascii="Times New Roman" w:hAnsi="Times New Roman"/>
          <w:szCs w:val="24"/>
        </w:rPr>
        <w:t xml:space="preserve"> </w:t>
      </w:r>
      <w:proofErr w:type="spellStart"/>
      <w:r w:rsidR="00681D83" w:rsidRPr="00796EE9">
        <w:rPr>
          <w:rFonts w:ascii="Times New Roman" w:hAnsi="Times New Roman"/>
          <w:szCs w:val="24"/>
        </w:rPr>
        <w:t>Higginbottom</w:t>
      </w:r>
      <w:proofErr w:type="spellEnd"/>
      <w:r>
        <w:rPr>
          <w:rFonts w:ascii="Times New Roman" w:hAnsi="Times New Roman"/>
          <w:szCs w:val="24"/>
        </w:rPr>
        <w:t xml:space="preserve">, </w:t>
      </w:r>
      <w:r w:rsidRPr="00334BBB">
        <w:rPr>
          <w:rFonts w:ascii="Times New Roman" w:hAnsi="Times New Roman"/>
          <w:szCs w:val="24"/>
        </w:rPr>
        <w:t>K.</w:t>
      </w:r>
      <w:r w:rsidR="00681D83" w:rsidRPr="00F82C45">
        <w:rPr>
          <w:rFonts w:ascii="Times New Roman" w:hAnsi="Times New Roman"/>
          <w:i/>
          <w:szCs w:val="24"/>
        </w:rPr>
        <w:t xml:space="preserve"> </w:t>
      </w:r>
      <w:r>
        <w:rPr>
          <w:rFonts w:ascii="Times New Roman" w:hAnsi="Times New Roman"/>
          <w:szCs w:val="24"/>
        </w:rPr>
        <w:t>(</w:t>
      </w:r>
      <w:proofErr w:type="gramStart"/>
      <w:r>
        <w:rPr>
          <w:rFonts w:ascii="Times New Roman" w:hAnsi="Times New Roman"/>
          <w:szCs w:val="24"/>
        </w:rPr>
        <w:t>ed</w:t>
      </w:r>
      <w:proofErr w:type="gramEnd"/>
      <w:r>
        <w:rPr>
          <w:rFonts w:ascii="Times New Roman" w:hAnsi="Times New Roman"/>
          <w:szCs w:val="24"/>
        </w:rPr>
        <w:t>.).</w:t>
      </w:r>
      <w:r w:rsidR="00681D83">
        <w:rPr>
          <w:rFonts w:ascii="Times New Roman" w:hAnsi="Times New Roman"/>
          <w:szCs w:val="24"/>
        </w:rPr>
        <w:t xml:space="preserve"> </w:t>
      </w:r>
      <w:r w:rsidR="00D92A38" w:rsidRPr="008C57EF">
        <w:rPr>
          <w:rFonts w:ascii="Times New Roman" w:hAnsi="Times New Roman"/>
          <w:i/>
          <w:szCs w:val="24"/>
        </w:rPr>
        <w:t>Wildlife tourism: impacts, management and planning</w:t>
      </w:r>
      <w:r>
        <w:rPr>
          <w:rFonts w:ascii="Times New Roman" w:hAnsi="Times New Roman"/>
          <w:i/>
          <w:szCs w:val="24"/>
        </w:rPr>
        <w:t xml:space="preserve">. </w:t>
      </w:r>
      <w:r w:rsidR="00B25E67" w:rsidRPr="008C57EF">
        <w:rPr>
          <w:rFonts w:ascii="Times New Roman" w:hAnsi="Times New Roman"/>
          <w:szCs w:val="24"/>
        </w:rPr>
        <w:t>Common Ground Publishing</w:t>
      </w:r>
      <w:r>
        <w:rPr>
          <w:rFonts w:ascii="Times New Roman" w:hAnsi="Times New Roman"/>
          <w:szCs w:val="24"/>
        </w:rPr>
        <w:t xml:space="preserve">, </w:t>
      </w:r>
      <w:proofErr w:type="spellStart"/>
      <w:r w:rsidRPr="008C57EF">
        <w:rPr>
          <w:rFonts w:ascii="Times New Roman" w:hAnsi="Times New Roman"/>
          <w:szCs w:val="24"/>
        </w:rPr>
        <w:t>Altona</w:t>
      </w:r>
      <w:proofErr w:type="spellEnd"/>
      <w:r w:rsidRPr="008C57EF">
        <w:rPr>
          <w:rFonts w:ascii="Times New Roman" w:hAnsi="Times New Roman"/>
          <w:szCs w:val="24"/>
        </w:rPr>
        <w:t xml:space="preserve"> Vic</w:t>
      </w:r>
      <w:r>
        <w:rPr>
          <w:rFonts w:ascii="Times New Roman" w:hAnsi="Times New Roman"/>
          <w:szCs w:val="24"/>
        </w:rPr>
        <w:t>.</w:t>
      </w:r>
    </w:p>
    <w:p w14:paraId="015886B0" w14:textId="55B7A364" w:rsidR="008E5F66" w:rsidRPr="008C57EF" w:rsidRDefault="00CE3538" w:rsidP="009534BF">
      <w:pPr>
        <w:spacing w:after="0"/>
        <w:contextualSpacing/>
        <w:rPr>
          <w:rFonts w:ascii="Times New Roman" w:hAnsi="Times New Roman"/>
          <w:szCs w:val="24"/>
        </w:rPr>
      </w:pPr>
      <w:proofErr w:type="spellStart"/>
      <w:proofErr w:type="gramStart"/>
      <w:r>
        <w:rPr>
          <w:rFonts w:ascii="Times New Roman" w:hAnsi="Times New Roman"/>
          <w:szCs w:val="24"/>
        </w:rPr>
        <w:t>Bhupathy</w:t>
      </w:r>
      <w:proofErr w:type="spellEnd"/>
      <w:r>
        <w:rPr>
          <w:rFonts w:ascii="Times New Roman" w:hAnsi="Times New Roman"/>
          <w:szCs w:val="24"/>
        </w:rPr>
        <w:t>, S., S. R. Kumar</w:t>
      </w:r>
      <w:r w:rsidR="008E5F66" w:rsidRPr="008C57EF">
        <w:rPr>
          <w:rFonts w:ascii="Times New Roman" w:hAnsi="Times New Roman"/>
          <w:szCs w:val="24"/>
        </w:rPr>
        <w:t xml:space="preserve">, </w:t>
      </w:r>
      <w:r>
        <w:rPr>
          <w:rFonts w:ascii="Times New Roman" w:hAnsi="Times New Roman"/>
          <w:szCs w:val="24"/>
        </w:rPr>
        <w:t xml:space="preserve">P. </w:t>
      </w:r>
      <w:proofErr w:type="spellStart"/>
      <w:r w:rsidR="008E5F66" w:rsidRPr="008C57EF">
        <w:rPr>
          <w:rFonts w:ascii="Times New Roman" w:hAnsi="Times New Roman"/>
          <w:szCs w:val="24"/>
        </w:rPr>
        <w:t>Thirumal</w:t>
      </w:r>
      <w:r>
        <w:rPr>
          <w:rFonts w:ascii="Times New Roman" w:hAnsi="Times New Roman"/>
          <w:szCs w:val="24"/>
        </w:rPr>
        <w:t>ainathan</w:t>
      </w:r>
      <w:proofErr w:type="spellEnd"/>
      <w:r>
        <w:rPr>
          <w:rFonts w:ascii="Times New Roman" w:hAnsi="Times New Roman"/>
          <w:szCs w:val="24"/>
        </w:rPr>
        <w:t xml:space="preserve">, J. </w:t>
      </w:r>
      <w:proofErr w:type="spellStart"/>
      <w:r>
        <w:rPr>
          <w:rFonts w:ascii="Times New Roman" w:hAnsi="Times New Roman"/>
          <w:szCs w:val="24"/>
        </w:rPr>
        <w:t>Paramanandham</w:t>
      </w:r>
      <w:proofErr w:type="spellEnd"/>
      <w:r w:rsidR="008E5F66" w:rsidRPr="008C57EF">
        <w:rPr>
          <w:rFonts w:ascii="Times New Roman" w:hAnsi="Times New Roman"/>
          <w:szCs w:val="24"/>
        </w:rPr>
        <w:t xml:space="preserve"> &amp; </w:t>
      </w:r>
      <w:r>
        <w:rPr>
          <w:rFonts w:ascii="Times New Roman" w:hAnsi="Times New Roman"/>
          <w:szCs w:val="24"/>
        </w:rPr>
        <w:t xml:space="preserve">C. </w:t>
      </w:r>
      <w:proofErr w:type="spellStart"/>
      <w:r w:rsidR="008E5F66" w:rsidRPr="008C57EF">
        <w:rPr>
          <w:rFonts w:ascii="Times New Roman" w:hAnsi="Times New Roman"/>
          <w:szCs w:val="24"/>
        </w:rPr>
        <w:t>Lemba</w:t>
      </w:r>
      <w:proofErr w:type="spellEnd"/>
      <w:r w:rsidR="008E5F66" w:rsidRPr="008C57EF">
        <w:rPr>
          <w:rFonts w:ascii="Times New Roman" w:hAnsi="Times New Roman"/>
          <w:szCs w:val="24"/>
        </w:rPr>
        <w:t>.</w:t>
      </w:r>
      <w:proofErr w:type="gramEnd"/>
      <w:r w:rsidR="008E5F66" w:rsidRPr="008C57EF">
        <w:rPr>
          <w:rFonts w:ascii="Times New Roman" w:hAnsi="Times New Roman"/>
          <w:szCs w:val="24"/>
        </w:rPr>
        <w:t xml:space="preserve"> (2013)</w:t>
      </w:r>
      <w:r w:rsidR="00B25E67" w:rsidRPr="008C57EF">
        <w:rPr>
          <w:rFonts w:ascii="Times New Roman" w:hAnsi="Times New Roman"/>
          <w:szCs w:val="24"/>
        </w:rPr>
        <w:t>.</w:t>
      </w:r>
      <w:r w:rsidR="008E5F66" w:rsidRPr="008C57EF">
        <w:rPr>
          <w:rFonts w:ascii="Times New Roman" w:hAnsi="Times New Roman"/>
          <w:szCs w:val="24"/>
        </w:rPr>
        <w:t xml:space="preserve"> Wildlife exploitation: a market survey in Nagaland, North-eastern India. </w:t>
      </w:r>
      <w:r w:rsidR="008E5F66" w:rsidRPr="008C57EF">
        <w:rPr>
          <w:rFonts w:ascii="Times New Roman" w:hAnsi="Times New Roman"/>
          <w:i/>
          <w:szCs w:val="24"/>
        </w:rPr>
        <w:t>Tropical Conservation Science</w:t>
      </w:r>
      <w:r w:rsidR="008E5F66" w:rsidRPr="008C57EF">
        <w:rPr>
          <w:rFonts w:ascii="Times New Roman" w:hAnsi="Times New Roman"/>
          <w:szCs w:val="24"/>
        </w:rPr>
        <w:t xml:space="preserve"> </w:t>
      </w:r>
      <w:r w:rsidR="008E5F66" w:rsidRPr="00334BBB">
        <w:rPr>
          <w:rFonts w:ascii="Times New Roman" w:hAnsi="Times New Roman"/>
          <w:szCs w:val="24"/>
        </w:rPr>
        <w:t>6</w:t>
      </w:r>
      <w:r w:rsidR="00334BBB">
        <w:rPr>
          <w:rFonts w:ascii="Times New Roman" w:hAnsi="Times New Roman"/>
          <w:szCs w:val="24"/>
        </w:rPr>
        <w:t>:</w:t>
      </w:r>
      <w:r w:rsidR="008E5F66" w:rsidRPr="008C57EF">
        <w:rPr>
          <w:rFonts w:ascii="Times New Roman" w:hAnsi="Times New Roman"/>
          <w:szCs w:val="24"/>
        </w:rPr>
        <w:t xml:space="preserve"> 241-253.</w:t>
      </w:r>
    </w:p>
    <w:p w14:paraId="1397E70F" w14:textId="069F574F" w:rsidR="00D92A38" w:rsidRPr="008C57EF" w:rsidRDefault="00D92A38" w:rsidP="009534BF">
      <w:pPr>
        <w:spacing w:after="0"/>
        <w:contextualSpacing/>
        <w:rPr>
          <w:rFonts w:ascii="Times New Roman" w:hAnsi="Times New Roman"/>
          <w:szCs w:val="24"/>
        </w:rPr>
      </w:pPr>
      <w:proofErr w:type="spellStart"/>
      <w:r w:rsidRPr="008C57EF">
        <w:rPr>
          <w:rFonts w:ascii="Times New Roman" w:hAnsi="Times New Roman"/>
          <w:szCs w:val="24"/>
        </w:rPr>
        <w:t>Bildstein</w:t>
      </w:r>
      <w:proofErr w:type="spellEnd"/>
      <w:r w:rsidRPr="008C57EF">
        <w:rPr>
          <w:rFonts w:ascii="Times New Roman" w:hAnsi="Times New Roman"/>
          <w:szCs w:val="24"/>
        </w:rPr>
        <w:t>, K. L. (2006)</w:t>
      </w:r>
      <w:r w:rsidR="00B25E67" w:rsidRPr="008C57EF">
        <w:rPr>
          <w:rFonts w:ascii="Times New Roman" w:hAnsi="Times New Roman"/>
          <w:szCs w:val="24"/>
        </w:rPr>
        <w:t>.</w:t>
      </w:r>
      <w:r w:rsidRPr="008C57EF">
        <w:rPr>
          <w:rFonts w:ascii="Times New Roman" w:hAnsi="Times New Roman"/>
          <w:szCs w:val="24"/>
        </w:rPr>
        <w:t xml:space="preserve"> </w:t>
      </w:r>
      <w:r w:rsidRPr="008C57EF">
        <w:rPr>
          <w:rFonts w:ascii="Times New Roman" w:hAnsi="Times New Roman"/>
          <w:i/>
          <w:szCs w:val="24"/>
        </w:rPr>
        <w:t>Migrating raptors of the world: their ecology &amp; conservation</w:t>
      </w:r>
      <w:r w:rsidRPr="008C57EF">
        <w:rPr>
          <w:rFonts w:ascii="Times New Roman" w:hAnsi="Times New Roman"/>
          <w:szCs w:val="24"/>
        </w:rPr>
        <w:t>.</w:t>
      </w:r>
      <w:r w:rsidR="00B25E67" w:rsidRPr="008C57EF">
        <w:rPr>
          <w:rFonts w:ascii="Times New Roman" w:hAnsi="Times New Roman"/>
          <w:szCs w:val="24"/>
        </w:rPr>
        <w:t xml:space="preserve"> Cornell University Press</w:t>
      </w:r>
      <w:r w:rsidR="00CE3538">
        <w:rPr>
          <w:rFonts w:ascii="Times New Roman" w:hAnsi="Times New Roman"/>
          <w:szCs w:val="24"/>
        </w:rPr>
        <w:t xml:space="preserve">, </w:t>
      </w:r>
      <w:r w:rsidR="00CE3538" w:rsidRPr="008C57EF">
        <w:rPr>
          <w:rFonts w:ascii="Times New Roman" w:hAnsi="Times New Roman"/>
          <w:szCs w:val="24"/>
        </w:rPr>
        <w:t>Ithaca</w:t>
      </w:r>
      <w:r w:rsidR="00B25E67" w:rsidRPr="008C57EF">
        <w:rPr>
          <w:rFonts w:ascii="Times New Roman" w:hAnsi="Times New Roman"/>
          <w:szCs w:val="24"/>
        </w:rPr>
        <w:t>.</w:t>
      </w:r>
    </w:p>
    <w:p w14:paraId="107FEA05" w14:textId="3812AC7A" w:rsidR="00676D43" w:rsidRPr="008C57EF" w:rsidRDefault="00676D43" w:rsidP="009534BF">
      <w:pPr>
        <w:spacing w:after="0"/>
        <w:contextualSpacing/>
        <w:rPr>
          <w:rFonts w:ascii="Times New Roman" w:hAnsi="Times New Roman"/>
          <w:szCs w:val="24"/>
        </w:rPr>
      </w:pPr>
      <w:proofErr w:type="gramStart"/>
      <w:r w:rsidRPr="008C57EF">
        <w:rPr>
          <w:rFonts w:ascii="Times New Roman" w:hAnsi="Times New Roman"/>
          <w:szCs w:val="24"/>
        </w:rPr>
        <w:t>Birdlife International (2004)</w:t>
      </w:r>
      <w:r w:rsidR="00B25E67" w:rsidRPr="008C57EF">
        <w:rPr>
          <w:rFonts w:ascii="Times New Roman" w:hAnsi="Times New Roman"/>
          <w:szCs w:val="24"/>
        </w:rPr>
        <w:t>.</w:t>
      </w:r>
      <w:proofErr w:type="gramEnd"/>
      <w:r w:rsidRPr="008C57EF">
        <w:rPr>
          <w:rFonts w:ascii="Times New Roman" w:hAnsi="Times New Roman"/>
          <w:szCs w:val="24"/>
        </w:rPr>
        <w:t xml:space="preserve"> </w:t>
      </w:r>
      <w:r w:rsidRPr="008C57EF">
        <w:rPr>
          <w:rFonts w:ascii="Times New Roman" w:hAnsi="Times New Roman"/>
          <w:i/>
          <w:szCs w:val="24"/>
        </w:rPr>
        <w:t>Birds in Europe: Population Estimates, Trends and Conservation Status</w:t>
      </w:r>
      <w:r w:rsidRPr="008C57EF">
        <w:rPr>
          <w:rFonts w:ascii="Times New Roman" w:hAnsi="Times New Roman"/>
          <w:szCs w:val="24"/>
        </w:rPr>
        <w:t xml:space="preserve">. </w:t>
      </w:r>
      <w:proofErr w:type="gramStart"/>
      <w:r w:rsidR="00B25E67" w:rsidRPr="008C57EF">
        <w:rPr>
          <w:rFonts w:ascii="Times New Roman" w:hAnsi="Times New Roman"/>
          <w:szCs w:val="24"/>
        </w:rPr>
        <w:t>(</w:t>
      </w:r>
      <w:proofErr w:type="spellStart"/>
      <w:r w:rsidR="00B25E67" w:rsidRPr="008C57EF">
        <w:rPr>
          <w:rFonts w:ascii="Times New Roman" w:hAnsi="Times New Roman"/>
          <w:szCs w:val="24"/>
        </w:rPr>
        <w:t>BirdLife</w:t>
      </w:r>
      <w:proofErr w:type="spellEnd"/>
      <w:r w:rsidR="00B25E67" w:rsidRPr="008C57EF">
        <w:rPr>
          <w:rFonts w:ascii="Times New Roman" w:hAnsi="Times New Roman"/>
          <w:szCs w:val="24"/>
        </w:rPr>
        <w:t xml:space="preserve"> Conservation Series No.12).</w:t>
      </w:r>
      <w:proofErr w:type="gramEnd"/>
      <w:r w:rsidR="00B25E67" w:rsidRPr="008C57EF">
        <w:rPr>
          <w:rFonts w:ascii="Times New Roman" w:hAnsi="Times New Roman"/>
          <w:szCs w:val="24"/>
        </w:rPr>
        <w:t xml:space="preserve"> </w:t>
      </w:r>
      <w:r w:rsidRPr="008C57EF">
        <w:rPr>
          <w:rFonts w:ascii="Times New Roman" w:hAnsi="Times New Roman"/>
          <w:szCs w:val="24"/>
        </w:rPr>
        <w:t>Birdlife International</w:t>
      </w:r>
      <w:r w:rsidR="00CE3538">
        <w:rPr>
          <w:rFonts w:ascii="Times New Roman" w:hAnsi="Times New Roman"/>
          <w:szCs w:val="24"/>
        </w:rPr>
        <w:t>, Cambridge</w:t>
      </w:r>
      <w:r w:rsidRPr="008C57EF">
        <w:rPr>
          <w:rFonts w:ascii="Times New Roman" w:hAnsi="Times New Roman"/>
          <w:szCs w:val="24"/>
        </w:rPr>
        <w:t>.</w:t>
      </w:r>
    </w:p>
    <w:p w14:paraId="23590CF1" w14:textId="28FF6214" w:rsidR="006411F8" w:rsidRPr="008C57EF" w:rsidRDefault="006411F8" w:rsidP="009534BF">
      <w:pPr>
        <w:spacing w:after="0"/>
        <w:contextualSpacing/>
        <w:rPr>
          <w:rFonts w:ascii="Times New Roman" w:hAnsi="Times New Roman"/>
          <w:szCs w:val="24"/>
        </w:rPr>
      </w:pPr>
      <w:proofErr w:type="spellStart"/>
      <w:proofErr w:type="gramStart"/>
      <w:r w:rsidRPr="008C57EF">
        <w:rPr>
          <w:rFonts w:ascii="Times New Roman" w:hAnsi="Times New Roman"/>
          <w:szCs w:val="24"/>
        </w:rPr>
        <w:t>BirdLife</w:t>
      </w:r>
      <w:proofErr w:type="spellEnd"/>
      <w:r w:rsidRPr="008C57EF">
        <w:rPr>
          <w:rFonts w:ascii="Times New Roman" w:hAnsi="Times New Roman"/>
          <w:szCs w:val="24"/>
        </w:rPr>
        <w:t xml:space="preserve"> International.</w:t>
      </w:r>
      <w:proofErr w:type="gramEnd"/>
      <w:r w:rsidRPr="008C57EF">
        <w:rPr>
          <w:rFonts w:ascii="Times New Roman" w:hAnsi="Times New Roman"/>
          <w:szCs w:val="24"/>
        </w:rPr>
        <w:t xml:space="preserve"> </w:t>
      </w:r>
      <w:proofErr w:type="gramStart"/>
      <w:r w:rsidRPr="008C57EF">
        <w:rPr>
          <w:rFonts w:ascii="Times New Roman" w:hAnsi="Times New Roman"/>
          <w:szCs w:val="24"/>
        </w:rPr>
        <w:t>(2013)</w:t>
      </w:r>
      <w:r w:rsidR="00B25E67" w:rsidRPr="008C57EF">
        <w:rPr>
          <w:rFonts w:ascii="Times New Roman" w:hAnsi="Times New Roman"/>
          <w:szCs w:val="24"/>
        </w:rPr>
        <w:t>.</w:t>
      </w:r>
      <w:r w:rsidRPr="008C57EF">
        <w:rPr>
          <w:rFonts w:ascii="Times New Roman" w:hAnsi="Times New Roman"/>
          <w:szCs w:val="24"/>
        </w:rPr>
        <w:t> </w:t>
      </w:r>
      <w:proofErr w:type="spellStart"/>
      <w:r w:rsidRPr="008C57EF">
        <w:rPr>
          <w:rFonts w:ascii="Times New Roman" w:hAnsi="Times New Roman"/>
          <w:szCs w:val="24"/>
        </w:rPr>
        <w:t>Clanga</w:t>
      </w:r>
      <w:proofErr w:type="spellEnd"/>
      <w:r w:rsidRPr="008C57EF">
        <w:rPr>
          <w:rFonts w:ascii="Times New Roman" w:hAnsi="Times New Roman"/>
          <w:szCs w:val="24"/>
        </w:rPr>
        <w:t xml:space="preserve"> </w:t>
      </w:r>
      <w:proofErr w:type="spellStart"/>
      <w:r w:rsidRPr="008C57EF">
        <w:rPr>
          <w:rFonts w:ascii="Times New Roman" w:hAnsi="Times New Roman"/>
          <w:szCs w:val="24"/>
        </w:rPr>
        <w:t>clanga</w:t>
      </w:r>
      <w:proofErr w:type="spellEnd"/>
      <w:r w:rsidRPr="008C57EF">
        <w:rPr>
          <w:rFonts w:ascii="Times New Roman" w:hAnsi="Times New Roman"/>
          <w:szCs w:val="24"/>
        </w:rPr>
        <w:t>.</w:t>
      </w:r>
      <w:proofErr w:type="gramEnd"/>
      <w:r w:rsidRPr="008C57EF">
        <w:rPr>
          <w:rFonts w:ascii="Times New Roman" w:hAnsi="Times New Roman"/>
          <w:szCs w:val="24"/>
        </w:rPr>
        <w:t xml:space="preserve"> The IUCN Red List of Threatened Species 2013: e.T22696027A40759511.</w:t>
      </w:r>
      <w:r w:rsidR="00216A2D" w:rsidRPr="008C57EF">
        <w:rPr>
          <w:rFonts w:ascii="Times New Roman" w:hAnsi="Times New Roman"/>
          <w:szCs w:val="24"/>
        </w:rPr>
        <w:t xml:space="preserve"> URL:</w:t>
      </w:r>
      <w:r w:rsidRPr="008C57EF">
        <w:rPr>
          <w:rFonts w:ascii="Times New Roman" w:hAnsi="Times New Roman"/>
          <w:szCs w:val="24"/>
        </w:rPr>
        <w:t> </w:t>
      </w:r>
      <w:hyperlink r:id="rId13" w:history="1">
        <w:r w:rsidRPr="008C57EF">
          <w:rPr>
            <w:rFonts w:ascii="Times New Roman" w:hAnsi="Times New Roman"/>
            <w:szCs w:val="24"/>
          </w:rPr>
          <w:t>http://dx.doi.org/10.2305/IUCN.UK.2013-2.RLTS.T22696027A40759511.en</w:t>
        </w:r>
      </w:hyperlink>
      <w:r w:rsidRPr="008C57EF">
        <w:rPr>
          <w:rFonts w:ascii="Times New Roman" w:hAnsi="Times New Roman"/>
          <w:szCs w:val="24"/>
        </w:rPr>
        <w:t>. </w:t>
      </w:r>
      <w:proofErr w:type="gramStart"/>
      <w:r w:rsidR="00681D83">
        <w:rPr>
          <w:rFonts w:ascii="Times New Roman" w:hAnsi="Times New Roman"/>
          <w:szCs w:val="24"/>
        </w:rPr>
        <w:t>Accessed</w:t>
      </w:r>
      <w:r w:rsidRPr="008C57EF">
        <w:rPr>
          <w:rFonts w:ascii="Times New Roman" w:hAnsi="Times New Roman"/>
          <w:szCs w:val="24"/>
        </w:rPr>
        <w:t> 23</w:t>
      </w:r>
      <w:r w:rsidR="00681D83">
        <w:rPr>
          <w:rFonts w:ascii="Times New Roman" w:hAnsi="Times New Roman"/>
          <w:szCs w:val="24"/>
        </w:rPr>
        <w:t>.08.</w:t>
      </w:r>
      <w:r w:rsidRPr="008C57EF">
        <w:rPr>
          <w:rFonts w:ascii="Times New Roman" w:hAnsi="Times New Roman"/>
          <w:szCs w:val="24"/>
        </w:rPr>
        <w:t>2016.</w:t>
      </w:r>
      <w:proofErr w:type="gramEnd"/>
    </w:p>
    <w:p w14:paraId="1C4D22C3" w14:textId="1EAB20C0" w:rsidR="006411F8" w:rsidRPr="008C57EF" w:rsidRDefault="006411F8" w:rsidP="009534BF">
      <w:pPr>
        <w:spacing w:after="0"/>
        <w:contextualSpacing/>
        <w:rPr>
          <w:rFonts w:ascii="Times New Roman" w:hAnsi="Times New Roman"/>
          <w:szCs w:val="24"/>
        </w:rPr>
      </w:pPr>
      <w:proofErr w:type="spellStart"/>
      <w:proofErr w:type="gramStart"/>
      <w:r w:rsidRPr="008C57EF">
        <w:rPr>
          <w:rFonts w:ascii="Times New Roman" w:hAnsi="Times New Roman"/>
          <w:szCs w:val="24"/>
        </w:rPr>
        <w:t>BirdLife</w:t>
      </w:r>
      <w:proofErr w:type="spellEnd"/>
      <w:r w:rsidRPr="008C57EF">
        <w:rPr>
          <w:rFonts w:ascii="Times New Roman" w:hAnsi="Times New Roman"/>
          <w:szCs w:val="24"/>
        </w:rPr>
        <w:t xml:space="preserve"> International.</w:t>
      </w:r>
      <w:proofErr w:type="gramEnd"/>
      <w:r w:rsidRPr="008C57EF">
        <w:rPr>
          <w:rFonts w:ascii="Times New Roman" w:hAnsi="Times New Roman"/>
          <w:szCs w:val="24"/>
        </w:rPr>
        <w:t xml:space="preserve"> </w:t>
      </w:r>
      <w:proofErr w:type="gramStart"/>
      <w:r w:rsidRPr="008C57EF">
        <w:rPr>
          <w:rFonts w:ascii="Times New Roman" w:hAnsi="Times New Roman"/>
          <w:szCs w:val="24"/>
        </w:rPr>
        <w:t>(2015a)</w:t>
      </w:r>
      <w:r w:rsidR="00B25E67" w:rsidRPr="008C57EF">
        <w:rPr>
          <w:rFonts w:ascii="Times New Roman" w:hAnsi="Times New Roman"/>
          <w:szCs w:val="24"/>
        </w:rPr>
        <w:t>.</w:t>
      </w:r>
      <w:r w:rsidRPr="008C57EF">
        <w:rPr>
          <w:rFonts w:ascii="Times New Roman" w:hAnsi="Times New Roman"/>
          <w:szCs w:val="24"/>
        </w:rPr>
        <w:t xml:space="preserve"> Circus </w:t>
      </w:r>
      <w:proofErr w:type="spellStart"/>
      <w:r w:rsidRPr="008C57EF">
        <w:rPr>
          <w:rFonts w:ascii="Times New Roman" w:hAnsi="Times New Roman"/>
          <w:szCs w:val="24"/>
        </w:rPr>
        <w:t>macrourus</w:t>
      </w:r>
      <w:proofErr w:type="spellEnd"/>
      <w:r w:rsidRPr="008C57EF">
        <w:rPr>
          <w:rFonts w:ascii="Times New Roman" w:hAnsi="Times New Roman"/>
          <w:szCs w:val="24"/>
        </w:rPr>
        <w:t>.</w:t>
      </w:r>
      <w:proofErr w:type="gramEnd"/>
      <w:r w:rsidRPr="008C57EF">
        <w:rPr>
          <w:rFonts w:ascii="Times New Roman" w:hAnsi="Times New Roman"/>
          <w:szCs w:val="24"/>
        </w:rPr>
        <w:t xml:space="preserve"> The IUCN Red List of Threatened Species 2015: e.T22695396A85143601. </w:t>
      </w:r>
      <w:proofErr w:type="gramStart"/>
      <w:r w:rsidR="00681D83">
        <w:rPr>
          <w:rFonts w:ascii="Times New Roman" w:hAnsi="Times New Roman"/>
          <w:szCs w:val="24"/>
        </w:rPr>
        <w:t>Accessed</w:t>
      </w:r>
      <w:r w:rsidRPr="008C57EF">
        <w:rPr>
          <w:rFonts w:ascii="Times New Roman" w:hAnsi="Times New Roman"/>
          <w:szCs w:val="24"/>
        </w:rPr>
        <w:t> 23</w:t>
      </w:r>
      <w:r w:rsidR="00681D83">
        <w:rPr>
          <w:rFonts w:ascii="Times New Roman" w:hAnsi="Times New Roman"/>
          <w:szCs w:val="24"/>
        </w:rPr>
        <w:t>.08.</w:t>
      </w:r>
      <w:r w:rsidRPr="008C57EF">
        <w:rPr>
          <w:rFonts w:ascii="Times New Roman" w:hAnsi="Times New Roman"/>
          <w:szCs w:val="24"/>
        </w:rPr>
        <w:t>2016.</w:t>
      </w:r>
      <w:proofErr w:type="gramEnd"/>
    </w:p>
    <w:p w14:paraId="72FB12A5" w14:textId="32B128D4" w:rsidR="00C73BCF" w:rsidRPr="008C57EF" w:rsidRDefault="00C73BCF" w:rsidP="009534BF">
      <w:pPr>
        <w:spacing w:after="0"/>
        <w:contextualSpacing/>
        <w:rPr>
          <w:rFonts w:ascii="Times New Roman" w:hAnsi="Times New Roman"/>
          <w:szCs w:val="24"/>
        </w:rPr>
      </w:pPr>
      <w:proofErr w:type="spellStart"/>
      <w:proofErr w:type="gramStart"/>
      <w:r w:rsidRPr="008C57EF">
        <w:rPr>
          <w:rFonts w:ascii="Times New Roman" w:hAnsi="Times New Roman"/>
          <w:szCs w:val="24"/>
        </w:rPr>
        <w:t>BirdLife</w:t>
      </w:r>
      <w:proofErr w:type="spellEnd"/>
      <w:r w:rsidRPr="008C57EF">
        <w:rPr>
          <w:rFonts w:ascii="Times New Roman" w:hAnsi="Times New Roman"/>
          <w:szCs w:val="24"/>
        </w:rPr>
        <w:t xml:space="preserve"> International</w:t>
      </w:r>
      <w:r w:rsidR="006A4A54" w:rsidRPr="008C57EF">
        <w:rPr>
          <w:rFonts w:ascii="Times New Roman" w:hAnsi="Times New Roman"/>
          <w:szCs w:val="24"/>
        </w:rPr>
        <w:t xml:space="preserve"> </w:t>
      </w:r>
      <w:r w:rsidRPr="008C57EF">
        <w:rPr>
          <w:rFonts w:ascii="Times New Roman" w:hAnsi="Times New Roman"/>
          <w:szCs w:val="24"/>
        </w:rPr>
        <w:t>(2015</w:t>
      </w:r>
      <w:r w:rsidR="006411F8" w:rsidRPr="008C57EF">
        <w:rPr>
          <w:rFonts w:ascii="Times New Roman" w:hAnsi="Times New Roman"/>
          <w:szCs w:val="24"/>
        </w:rPr>
        <w:t>b)</w:t>
      </w:r>
      <w:r w:rsidR="00B25E67" w:rsidRPr="008C57EF">
        <w:rPr>
          <w:rFonts w:ascii="Times New Roman" w:hAnsi="Times New Roman"/>
          <w:szCs w:val="24"/>
        </w:rPr>
        <w:t>.</w:t>
      </w:r>
      <w:proofErr w:type="gramEnd"/>
      <w:r w:rsidRPr="008C57EF">
        <w:rPr>
          <w:rFonts w:ascii="Times New Roman" w:hAnsi="Times New Roman"/>
          <w:szCs w:val="24"/>
        </w:rPr>
        <w:t xml:space="preserve"> </w:t>
      </w:r>
      <w:proofErr w:type="gramStart"/>
      <w:r w:rsidRPr="008C57EF">
        <w:rPr>
          <w:rFonts w:ascii="Times New Roman" w:hAnsi="Times New Roman"/>
          <w:i/>
          <w:szCs w:val="24"/>
        </w:rPr>
        <w:t xml:space="preserve">The </w:t>
      </w:r>
      <w:r w:rsidR="00B24200" w:rsidRPr="008C57EF">
        <w:rPr>
          <w:rFonts w:ascii="Times New Roman" w:hAnsi="Times New Roman"/>
          <w:i/>
          <w:szCs w:val="24"/>
        </w:rPr>
        <w:t>k</w:t>
      </w:r>
      <w:r w:rsidRPr="008C57EF">
        <w:rPr>
          <w:rFonts w:ascii="Times New Roman" w:hAnsi="Times New Roman"/>
          <w:i/>
          <w:szCs w:val="24"/>
        </w:rPr>
        <w:t>illing</w:t>
      </w:r>
      <w:r w:rsidR="00B25E67" w:rsidRPr="008C57EF">
        <w:rPr>
          <w:rFonts w:ascii="Times New Roman" w:hAnsi="Times New Roman"/>
          <w:szCs w:val="24"/>
        </w:rPr>
        <w:t>.</w:t>
      </w:r>
      <w:proofErr w:type="gramEnd"/>
      <w:r w:rsidR="00B25E67" w:rsidRPr="008C57EF">
        <w:rPr>
          <w:rFonts w:ascii="Times New Roman" w:hAnsi="Times New Roman"/>
          <w:szCs w:val="24"/>
        </w:rPr>
        <w:t xml:space="preserve"> </w:t>
      </w:r>
      <w:proofErr w:type="spellStart"/>
      <w:r w:rsidR="00B25E67" w:rsidRPr="008C57EF">
        <w:rPr>
          <w:rFonts w:ascii="Times New Roman" w:hAnsi="Times New Roman"/>
          <w:szCs w:val="24"/>
        </w:rPr>
        <w:t>BirdLife</w:t>
      </w:r>
      <w:proofErr w:type="spellEnd"/>
      <w:r w:rsidR="00B25E67" w:rsidRPr="008C57EF">
        <w:rPr>
          <w:rFonts w:ascii="Times New Roman" w:hAnsi="Times New Roman"/>
          <w:szCs w:val="24"/>
        </w:rPr>
        <w:t xml:space="preserve"> International</w:t>
      </w:r>
      <w:r w:rsidR="00CE3538">
        <w:rPr>
          <w:rFonts w:ascii="Times New Roman" w:hAnsi="Times New Roman"/>
          <w:szCs w:val="24"/>
        </w:rPr>
        <w:t>, Cambridge</w:t>
      </w:r>
      <w:r w:rsidRPr="008C57EF">
        <w:rPr>
          <w:rFonts w:ascii="Times New Roman" w:hAnsi="Times New Roman"/>
          <w:szCs w:val="24"/>
        </w:rPr>
        <w:t>.</w:t>
      </w:r>
    </w:p>
    <w:p w14:paraId="6E7DEC8D" w14:textId="74C607E4" w:rsidR="00B95B9C" w:rsidRDefault="00B95B9C" w:rsidP="009534BF">
      <w:pPr>
        <w:spacing w:after="0"/>
        <w:contextualSpacing/>
        <w:rPr>
          <w:rFonts w:ascii="Times New Roman" w:hAnsi="Times New Roman"/>
          <w:szCs w:val="24"/>
        </w:rPr>
      </w:pPr>
      <w:proofErr w:type="spellStart"/>
      <w:proofErr w:type="gramStart"/>
      <w:r w:rsidRPr="008C57EF">
        <w:rPr>
          <w:rFonts w:ascii="Times New Roman" w:hAnsi="Times New Roman"/>
          <w:szCs w:val="24"/>
        </w:rPr>
        <w:t>Burfield</w:t>
      </w:r>
      <w:proofErr w:type="spellEnd"/>
      <w:r w:rsidRPr="008C57EF">
        <w:rPr>
          <w:rFonts w:ascii="Times New Roman" w:hAnsi="Times New Roman"/>
          <w:szCs w:val="24"/>
        </w:rPr>
        <w:t>, I. J. (2008)</w:t>
      </w:r>
      <w:r w:rsidR="00B25E67" w:rsidRPr="008C57EF">
        <w:rPr>
          <w:rFonts w:ascii="Times New Roman" w:hAnsi="Times New Roman"/>
          <w:szCs w:val="24"/>
        </w:rPr>
        <w:t>.</w:t>
      </w:r>
      <w:proofErr w:type="gramEnd"/>
      <w:r w:rsidRPr="008C57EF">
        <w:rPr>
          <w:rFonts w:ascii="Times New Roman" w:hAnsi="Times New Roman"/>
          <w:szCs w:val="24"/>
        </w:rPr>
        <w:t xml:space="preserve"> </w:t>
      </w:r>
      <w:proofErr w:type="gramStart"/>
      <w:r w:rsidRPr="008C57EF">
        <w:rPr>
          <w:rFonts w:ascii="Times New Roman" w:hAnsi="Times New Roman"/>
          <w:szCs w:val="24"/>
        </w:rPr>
        <w:t>The conservation status and trends of raptors and owls in Europe.</w:t>
      </w:r>
      <w:proofErr w:type="gramEnd"/>
      <w:r w:rsidRPr="008C57EF">
        <w:rPr>
          <w:rFonts w:ascii="Times New Roman" w:hAnsi="Times New Roman"/>
          <w:szCs w:val="24"/>
        </w:rPr>
        <w:t> </w:t>
      </w:r>
      <w:r w:rsidRPr="008C57EF">
        <w:rPr>
          <w:rFonts w:ascii="Times New Roman" w:hAnsi="Times New Roman"/>
          <w:i/>
          <w:szCs w:val="24"/>
        </w:rPr>
        <w:t>AMBIO: A Journal of the Human Environment</w:t>
      </w:r>
      <w:r w:rsidRPr="008C57EF">
        <w:rPr>
          <w:rFonts w:ascii="Times New Roman" w:hAnsi="Times New Roman"/>
          <w:szCs w:val="24"/>
        </w:rPr>
        <w:t> </w:t>
      </w:r>
      <w:r w:rsidR="00CE3538">
        <w:rPr>
          <w:rFonts w:ascii="Times New Roman" w:hAnsi="Times New Roman"/>
          <w:szCs w:val="24"/>
        </w:rPr>
        <w:t>37(6):</w:t>
      </w:r>
      <w:r w:rsidRPr="00CE3538">
        <w:rPr>
          <w:rFonts w:ascii="Times New Roman" w:hAnsi="Times New Roman"/>
          <w:szCs w:val="24"/>
        </w:rPr>
        <w:t xml:space="preserve"> 401</w:t>
      </w:r>
      <w:r w:rsidRPr="008C57EF">
        <w:rPr>
          <w:rFonts w:ascii="Times New Roman" w:hAnsi="Times New Roman"/>
          <w:szCs w:val="24"/>
        </w:rPr>
        <w:t>-407.</w:t>
      </w:r>
    </w:p>
    <w:p w14:paraId="3F33D7AC" w14:textId="50F6C55D" w:rsidR="00AA7E7F" w:rsidRDefault="008C57EF" w:rsidP="009534BF">
      <w:pPr>
        <w:spacing w:after="0"/>
        <w:contextualSpacing/>
        <w:rPr>
          <w:rFonts w:ascii="Times New Roman" w:hAnsi="Times New Roman"/>
          <w:szCs w:val="24"/>
        </w:rPr>
      </w:pPr>
      <w:proofErr w:type="gramStart"/>
      <w:r w:rsidRPr="00C827F3">
        <w:rPr>
          <w:rFonts w:ascii="Times New Roman" w:hAnsi="Times New Roman"/>
          <w:szCs w:val="24"/>
        </w:rPr>
        <w:t xml:space="preserve">Department of Tourism and Resorts of </w:t>
      </w:r>
      <w:proofErr w:type="spellStart"/>
      <w:r w:rsidR="002F2491">
        <w:rPr>
          <w:rFonts w:ascii="Times New Roman" w:hAnsi="Times New Roman"/>
          <w:szCs w:val="24"/>
        </w:rPr>
        <w:t>Adjara</w:t>
      </w:r>
      <w:proofErr w:type="spellEnd"/>
      <w:r w:rsidRPr="00C827F3">
        <w:rPr>
          <w:rFonts w:ascii="Times New Roman" w:hAnsi="Times New Roman"/>
          <w:szCs w:val="24"/>
        </w:rPr>
        <w:t xml:space="preserve"> Autonomous Republic</w:t>
      </w:r>
      <w:r>
        <w:rPr>
          <w:rFonts w:ascii="Times New Roman" w:hAnsi="Times New Roman"/>
          <w:szCs w:val="24"/>
        </w:rPr>
        <w:t xml:space="preserve"> </w:t>
      </w:r>
      <w:r w:rsidR="00AA7E7F">
        <w:rPr>
          <w:rFonts w:ascii="Times New Roman" w:hAnsi="Times New Roman"/>
          <w:szCs w:val="24"/>
        </w:rPr>
        <w:t>(DTRAAR).</w:t>
      </w:r>
      <w:proofErr w:type="gramEnd"/>
      <w:r w:rsidR="00AA7E7F">
        <w:rPr>
          <w:rFonts w:ascii="Times New Roman" w:hAnsi="Times New Roman"/>
          <w:szCs w:val="24"/>
        </w:rPr>
        <w:t xml:space="preserve"> (2017a). URL: </w:t>
      </w:r>
      <w:hyperlink r:id="rId14" w:history="1">
        <w:r w:rsidR="00AA7E7F" w:rsidRPr="008F0070">
          <w:rPr>
            <w:rStyle w:val="Hiperhivatkozs"/>
            <w:rFonts w:ascii="Times New Roman" w:hAnsi="Times New Roman"/>
            <w:szCs w:val="24"/>
          </w:rPr>
          <w:t>http://gobatumi.com/en/discover-</w:t>
        </w:r>
        <w:r w:rsidR="002F2491">
          <w:rPr>
            <w:rStyle w:val="Hiperhivatkozs"/>
            <w:rFonts w:ascii="Times New Roman" w:hAnsi="Times New Roman"/>
            <w:szCs w:val="24"/>
          </w:rPr>
          <w:t>Adjara</w:t>
        </w:r>
        <w:r w:rsidR="00AA7E7F" w:rsidRPr="008F0070">
          <w:rPr>
            <w:rStyle w:val="Hiperhivatkozs"/>
            <w:rFonts w:ascii="Times New Roman" w:hAnsi="Times New Roman"/>
            <w:szCs w:val="24"/>
          </w:rPr>
          <w:t>/types-of-tourism/birdwatching/467</w:t>
        </w:r>
      </w:hyperlink>
      <w:r w:rsidR="00AA7E7F">
        <w:rPr>
          <w:rFonts w:ascii="Times New Roman" w:hAnsi="Times New Roman"/>
          <w:szCs w:val="24"/>
        </w:rPr>
        <w:t xml:space="preserve"> Accessed 16.04.2017.</w:t>
      </w:r>
    </w:p>
    <w:p w14:paraId="01041F01" w14:textId="6BD394C9" w:rsidR="00CE3538" w:rsidRDefault="00AA7E7F" w:rsidP="009534BF">
      <w:pPr>
        <w:spacing w:before="120" w:after="0"/>
        <w:contextualSpacing/>
        <w:rPr>
          <w:rFonts w:ascii="Times New Roman" w:hAnsi="Times New Roman"/>
          <w:szCs w:val="24"/>
        </w:rPr>
      </w:pPr>
      <w:proofErr w:type="gramStart"/>
      <w:r w:rsidRPr="00C827F3">
        <w:rPr>
          <w:rFonts w:ascii="Times New Roman" w:hAnsi="Times New Roman"/>
          <w:szCs w:val="24"/>
        </w:rPr>
        <w:lastRenderedPageBreak/>
        <w:t xml:space="preserve">Department of Tourism and Resorts of </w:t>
      </w:r>
      <w:proofErr w:type="spellStart"/>
      <w:r w:rsidR="002F2491">
        <w:rPr>
          <w:rFonts w:ascii="Times New Roman" w:hAnsi="Times New Roman"/>
          <w:szCs w:val="24"/>
        </w:rPr>
        <w:t>Adjara</w:t>
      </w:r>
      <w:proofErr w:type="spellEnd"/>
      <w:r w:rsidRPr="00C827F3">
        <w:rPr>
          <w:rFonts w:ascii="Times New Roman" w:hAnsi="Times New Roman"/>
          <w:szCs w:val="24"/>
        </w:rPr>
        <w:t xml:space="preserve"> Autonomous Republic</w:t>
      </w:r>
      <w:r>
        <w:rPr>
          <w:rFonts w:ascii="Times New Roman" w:hAnsi="Times New Roman"/>
          <w:szCs w:val="24"/>
        </w:rPr>
        <w:t xml:space="preserve"> (DTRAAR).</w:t>
      </w:r>
      <w:proofErr w:type="gramEnd"/>
      <w:r>
        <w:rPr>
          <w:rFonts w:ascii="Times New Roman" w:hAnsi="Times New Roman"/>
          <w:szCs w:val="24"/>
        </w:rPr>
        <w:t xml:space="preserve"> (2017b).</w:t>
      </w:r>
      <w:r w:rsidR="008C57EF">
        <w:rPr>
          <w:rFonts w:ascii="Times New Roman" w:hAnsi="Times New Roman"/>
          <w:szCs w:val="24"/>
        </w:rPr>
        <w:t xml:space="preserve"> </w:t>
      </w:r>
      <w:r>
        <w:t xml:space="preserve">URL: </w:t>
      </w:r>
      <w:hyperlink r:id="rId15" w:history="1">
        <w:r w:rsidR="00CE3538" w:rsidRPr="0010144A">
          <w:rPr>
            <w:rStyle w:val="Hiperhivatkozs"/>
            <w:rFonts w:ascii="Times New Roman" w:hAnsi="Times New Roman"/>
            <w:szCs w:val="24"/>
          </w:rPr>
          <w:t>http://gobatumi.com/en/what-to-do/festivals-2016/birdwatching/461 Accessed 16.04.2017</w:t>
        </w:r>
      </w:hyperlink>
      <w:r>
        <w:rPr>
          <w:rFonts w:ascii="Times New Roman" w:hAnsi="Times New Roman"/>
          <w:szCs w:val="24"/>
        </w:rPr>
        <w:t>.</w:t>
      </w:r>
    </w:p>
    <w:p w14:paraId="5857B90D" w14:textId="24E43264" w:rsidR="00371597" w:rsidRPr="008C57EF" w:rsidRDefault="00371597" w:rsidP="009534BF">
      <w:pPr>
        <w:spacing w:before="120" w:after="0"/>
        <w:contextualSpacing/>
        <w:rPr>
          <w:rFonts w:ascii="Times New Roman" w:eastAsia="Calibri" w:hAnsi="Times New Roman"/>
          <w:szCs w:val="24"/>
        </w:rPr>
      </w:pPr>
      <w:proofErr w:type="spellStart"/>
      <w:r w:rsidRPr="008C57EF">
        <w:rPr>
          <w:rFonts w:ascii="Times New Roman" w:eastAsia="Calibri" w:hAnsi="Times New Roman"/>
          <w:szCs w:val="24"/>
        </w:rPr>
        <w:t>Dickman</w:t>
      </w:r>
      <w:proofErr w:type="spellEnd"/>
      <w:r w:rsidRPr="008C57EF">
        <w:rPr>
          <w:rFonts w:ascii="Times New Roman" w:eastAsia="Calibri" w:hAnsi="Times New Roman"/>
          <w:szCs w:val="24"/>
        </w:rPr>
        <w:t xml:space="preserve">, A. J. </w:t>
      </w:r>
      <w:r w:rsidR="00A35329" w:rsidRPr="008C57EF">
        <w:rPr>
          <w:rFonts w:ascii="Times New Roman" w:eastAsia="Calibri" w:hAnsi="Times New Roman"/>
          <w:szCs w:val="24"/>
        </w:rPr>
        <w:t>(</w:t>
      </w:r>
      <w:r w:rsidRPr="008C57EF">
        <w:rPr>
          <w:rFonts w:ascii="Times New Roman" w:eastAsia="Calibri" w:hAnsi="Times New Roman"/>
          <w:szCs w:val="24"/>
        </w:rPr>
        <w:t>2010</w:t>
      </w:r>
      <w:r w:rsidR="00A35329" w:rsidRPr="008C57EF">
        <w:rPr>
          <w:rFonts w:ascii="Times New Roman" w:eastAsia="Calibri" w:hAnsi="Times New Roman"/>
          <w:szCs w:val="24"/>
        </w:rPr>
        <w:t>)</w:t>
      </w:r>
      <w:r w:rsidR="00B25E67" w:rsidRPr="008C57EF">
        <w:rPr>
          <w:rFonts w:ascii="Times New Roman" w:eastAsia="Calibri" w:hAnsi="Times New Roman"/>
          <w:szCs w:val="24"/>
        </w:rPr>
        <w:t>.</w:t>
      </w:r>
      <w:r w:rsidRPr="008C57EF">
        <w:rPr>
          <w:rFonts w:ascii="Times New Roman" w:eastAsia="Calibri" w:hAnsi="Times New Roman"/>
          <w:szCs w:val="24"/>
        </w:rPr>
        <w:t xml:space="preserve"> Complexities of conflict: the importance of considering social factors for effectively resolving human-wildlife conflict. </w:t>
      </w:r>
      <w:r w:rsidRPr="008C57EF">
        <w:rPr>
          <w:rFonts w:ascii="Times New Roman" w:eastAsia="Calibri" w:hAnsi="Times New Roman"/>
          <w:i/>
          <w:szCs w:val="24"/>
        </w:rPr>
        <w:t>Animal Conservation</w:t>
      </w:r>
      <w:r w:rsidR="00A35329" w:rsidRPr="008C57EF">
        <w:rPr>
          <w:rFonts w:ascii="Times New Roman" w:eastAsia="Calibri" w:hAnsi="Times New Roman"/>
          <w:szCs w:val="24"/>
        </w:rPr>
        <w:t xml:space="preserve"> </w:t>
      </w:r>
      <w:r w:rsidR="00A35329" w:rsidRPr="00CE3538">
        <w:rPr>
          <w:rFonts w:ascii="Times New Roman" w:eastAsia="Calibri" w:hAnsi="Times New Roman"/>
          <w:szCs w:val="24"/>
        </w:rPr>
        <w:t>13</w:t>
      </w:r>
      <w:r w:rsidRPr="00CE3538">
        <w:rPr>
          <w:rFonts w:ascii="Times New Roman" w:eastAsia="Calibri" w:hAnsi="Times New Roman"/>
          <w:szCs w:val="24"/>
        </w:rPr>
        <w:t>(5)</w:t>
      </w:r>
      <w:r w:rsidR="00CE3538">
        <w:rPr>
          <w:rFonts w:ascii="Times New Roman" w:eastAsia="Calibri" w:hAnsi="Times New Roman"/>
          <w:szCs w:val="24"/>
        </w:rPr>
        <w:t>:</w:t>
      </w:r>
      <w:r w:rsidR="00A35329" w:rsidRPr="008C57EF">
        <w:rPr>
          <w:rFonts w:ascii="Times New Roman" w:eastAsia="Calibri" w:hAnsi="Times New Roman"/>
          <w:szCs w:val="24"/>
        </w:rPr>
        <w:t xml:space="preserve"> </w:t>
      </w:r>
      <w:r w:rsidRPr="008C57EF">
        <w:rPr>
          <w:rFonts w:ascii="Times New Roman" w:eastAsia="Calibri" w:hAnsi="Times New Roman"/>
          <w:szCs w:val="24"/>
        </w:rPr>
        <w:t>458-466.</w:t>
      </w:r>
    </w:p>
    <w:p w14:paraId="15FDEE04" w14:textId="64F5EDB9" w:rsidR="00356402" w:rsidRPr="008C57EF" w:rsidRDefault="00CE3538" w:rsidP="009534BF">
      <w:pPr>
        <w:spacing w:before="120" w:after="0"/>
        <w:contextualSpacing/>
        <w:rPr>
          <w:rFonts w:ascii="Times New Roman" w:eastAsia="Calibri" w:hAnsi="Times New Roman"/>
          <w:szCs w:val="24"/>
        </w:rPr>
      </w:pPr>
      <w:proofErr w:type="spellStart"/>
      <w:proofErr w:type="gramStart"/>
      <w:r>
        <w:rPr>
          <w:rFonts w:ascii="Times New Roman" w:eastAsia="Calibri" w:hAnsi="Times New Roman"/>
          <w:szCs w:val="24"/>
        </w:rPr>
        <w:t>Dickman</w:t>
      </w:r>
      <w:proofErr w:type="spellEnd"/>
      <w:r>
        <w:rPr>
          <w:rFonts w:ascii="Times New Roman" w:eastAsia="Calibri" w:hAnsi="Times New Roman"/>
          <w:szCs w:val="24"/>
        </w:rPr>
        <w:t xml:space="preserve">, A., S. </w:t>
      </w:r>
      <w:proofErr w:type="spellStart"/>
      <w:r>
        <w:rPr>
          <w:rFonts w:ascii="Times New Roman" w:eastAsia="Calibri" w:hAnsi="Times New Roman"/>
          <w:szCs w:val="24"/>
        </w:rPr>
        <w:t>Marchini</w:t>
      </w:r>
      <w:proofErr w:type="spellEnd"/>
      <w:r w:rsidR="00356402" w:rsidRPr="008C57EF">
        <w:rPr>
          <w:rFonts w:ascii="Times New Roman" w:eastAsia="Calibri" w:hAnsi="Times New Roman"/>
          <w:szCs w:val="24"/>
        </w:rPr>
        <w:t xml:space="preserve"> </w:t>
      </w:r>
      <w:r w:rsidR="00A35329" w:rsidRPr="008C57EF">
        <w:rPr>
          <w:rFonts w:ascii="Times New Roman" w:eastAsia="Calibri" w:hAnsi="Times New Roman"/>
          <w:szCs w:val="24"/>
        </w:rPr>
        <w:t>&amp;</w:t>
      </w:r>
      <w:r w:rsidR="00356402" w:rsidRPr="008C57EF">
        <w:rPr>
          <w:rFonts w:ascii="Times New Roman" w:eastAsia="Calibri" w:hAnsi="Times New Roman"/>
          <w:szCs w:val="24"/>
        </w:rPr>
        <w:t xml:space="preserve"> </w:t>
      </w:r>
      <w:r>
        <w:rPr>
          <w:rFonts w:ascii="Times New Roman" w:eastAsia="Calibri" w:hAnsi="Times New Roman"/>
          <w:szCs w:val="24"/>
        </w:rPr>
        <w:t xml:space="preserve">M. </w:t>
      </w:r>
      <w:proofErr w:type="spellStart"/>
      <w:r>
        <w:rPr>
          <w:rFonts w:ascii="Times New Roman" w:eastAsia="Calibri" w:hAnsi="Times New Roman"/>
          <w:szCs w:val="24"/>
        </w:rPr>
        <w:t>Manfredo</w:t>
      </w:r>
      <w:proofErr w:type="spellEnd"/>
      <w:r w:rsidR="00356402" w:rsidRPr="008C57EF">
        <w:rPr>
          <w:rFonts w:ascii="Times New Roman" w:eastAsia="Calibri" w:hAnsi="Times New Roman"/>
          <w:szCs w:val="24"/>
        </w:rPr>
        <w:t>.</w:t>
      </w:r>
      <w:proofErr w:type="gramEnd"/>
      <w:r w:rsidR="00356402" w:rsidRPr="008C57EF">
        <w:rPr>
          <w:rFonts w:ascii="Times New Roman" w:eastAsia="Calibri" w:hAnsi="Times New Roman"/>
          <w:szCs w:val="24"/>
        </w:rPr>
        <w:t xml:space="preserve"> </w:t>
      </w:r>
      <w:r w:rsidR="00A35329" w:rsidRPr="008C57EF">
        <w:rPr>
          <w:rFonts w:ascii="Times New Roman" w:eastAsia="Calibri" w:hAnsi="Times New Roman"/>
          <w:szCs w:val="24"/>
        </w:rPr>
        <w:t>(</w:t>
      </w:r>
      <w:r w:rsidR="00356402" w:rsidRPr="008C57EF">
        <w:rPr>
          <w:rFonts w:ascii="Times New Roman" w:eastAsia="Calibri" w:hAnsi="Times New Roman"/>
          <w:szCs w:val="24"/>
        </w:rPr>
        <w:t>2013</w:t>
      </w:r>
      <w:r w:rsidR="00A35329" w:rsidRPr="008C57EF">
        <w:rPr>
          <w:rFonts w:ascii="Times New Roman" w:eastAsia="Calibri" w:hAnsi="Times New Roman"/>
          <w:szCs w:val="24"/>
        </w:rPr>
        <w:t>)</w:t>
      </w:r>
      <w:r w:rsidR="00B25E67" w:rsidRPr="008C57EF">
        <w:rPr>
          <w:rFonts w:ascii="Times New Roman" w:eastAsia="Calibri" w:hAnsi="Times New Roman"/>
          <w:szCs w:val="24"/>
        </w:rPr>
        <w:t>.</w:t>
      </w:r>
      <w:r w:rsidR="00A35329" w:rsidRPr="008C57EF">
        <w:rPr>
          <w:rFonts w:ascii="Times New Roman" w:eastAsia="Calibri" w:hAnsi="Times New Roman"/>
          <w:szCs w:val="24"/>
        </w:rPr>
        <w:t xml:space="preserve"> </w:t>
      </w:r>
      <w:proofErr w:type="gramStart"/>
      <w:r w:rsidR="00356402" w:rsidRPr="008C57EF">
        <w:rPr>
          <w:rFonts w:ascii="Times New Roman" w:eastAsia="Calibri" w:hAnsi="Times New Roman"/>
          <w:szCs w:val="24"/>
        </w:rPr>
        <w:t>The</w:t>
      </w:r>
      <w:proofErr w:type="gramEnd"/>
      <w:r w:rsidR="00356402" w:rsidRPr="008C57EF">
        <w:rPr>
          <w:rFonts w:ascii="Times New Roman" w:eastAsia="Calibri" w:hAnsi="Times New Roman"/>
          <w:szCs w:val="24"/>
        </w:rPr>
        <w:t xml:space="preserve"> human dimension in addressing conflict with large carnivores. </w:t>
      </w:r>
      <w:r w:rsidR="00356402" w:rsidRPr="008C57EF">
        <w:rPr>
          <w:rFonts w:ascii="Times New Roman" w:eastAsia="Calibri" w:hAnsi="Times New Roman"/>
          <w:i/>
          <w:szCs w:val="24"/>
        </w:rPr>
        <w:t>Key Topics in Conservation Biology</w:t>
      </w:r>
      <w:r w:rsidR="00356402" w:rsidRPr="008C57EF">
        <w:rPr>
          <w:rFonts w:ascii="Times New Roman" w:eastAsia="Calibri" w:hAnsi="Times New Roman"/>
          <w:szCs w:val="24"/>
        </w:rPr>
        <w:t xml:space="preserve"> </w:t>
      </w:r>
      <w:r w:rsidR="00356402" w:rsidRPr="00CE3538">
        <w:rPr>
          <w:rFonts w:ascii="Times New Roman" w:eastAsia="Calibri" w:hAnsi="Times New Roman"/>
          <w:szCs w:val="24"/>
        </w:rPr>
        <w:t>2</w:t>
      </w:r>
      <w:r>
        <w:rPr>
          <w:rFonts w:ascii="Times New Roman" w:eastAsia="Calibri" w:hAnsi="Times New Roman"/>
          <w:szCs w:val="24"/>
        </w:rPr>
        <w:t>:</w:t>
      </w:r>
      <w:r w:rsidR="00356402" w:rsidRPr="008C57EF">
        <w:rPr>
          <w:rFonts w:ascii="Times New Roman" w:eastAsia="Calibri" w:hAnsi="Times New Roman"/>
          <w:szCs w:val="24"/>
        </w:rPr>
        <w:t xml:space="preserve"> 110-126.</w:t>
      </w:r>
    </w:p>
    <w:p w14:paraId="67701832" w14:textId="73CE6913" w:rsidR="0002408D" w:rsidRPr="008C57EF" w:rsidRDefault="0002408D" w:rsidP="009534BF">
      <w:pPr>
        <w:spacing w:before="120" w:after="0"/>
        <w:contextualSpacing/>
        <w:rPr>
          <w:rFonts w:ascii="Times New Roman" w:eastAsia="Calibri" w:hAnsi="Times New Roman"/>
          <w:szCs w:val="24"/>
        </w:rPr>
      </w:pPr>
      <w:proofErr w:type="spellStart"/>
      <w:r w:rsidRPr="008C57EF">
        <w:rPr>
          <w:rFonts w:ascii="Times New Roman" w:eastAsia="Calibri" w:hAnsi="Times New Roman"/>
          <w:szCs w:val="24"/>
        </w:rPr>
        <w:t>Eliason</w:t>
      </w:r>
      <w:proofErr w:type="spellEnd"/>
      <w:r w:rsidRPr="008C57EF">
        <w:rPr>
          <w:rFonts w:ascii="Times New Roman" w:eastAsia="Calibri" w:hAnsi="Times New Roman"/>
          <w:szCs w:val="24"/>
        </w:rPr>
        <w:t xml:space="preserve">, S.L. (1999). The illegal taking of wildlife: Toward a theoretical understanding of poaching. </w:t>
      </w:r>
      <w:r w:rsidRPr="008C57EF">
        <w:rPr>
          <w:rFonts w:ascii="Times New Roman" w:eastAsia="Calibri" w:hAnsi="Times New Roman"/>
          <w:i/>
          <w:szCs w:val="24"/>
        </w:rPr>
        <w:t>Human Dimensions of Wildlife</w:t>
      </w:r>
      <w:r w:rsidRPr="008C57EF">
        <w:rPr>
          <w:rFonts w:ascii="Times New Roman" w:eastAsia="Calibri" w:hAnsi="Times New Roman"/>
          <w:szCs w:val="24"/>
        </w:rPr>
        <w:t xml:space="preserve"> </w:t>
      </w:r>
      <w:r w:rsidRPr="00CE3538">
        <w:rPr>
          <w:rFonts w:ascii="Times New Roman" w:eastAsia="Calibri" w:hAnsi="Times New Roman"/>
          <w:szCs w:val="24"/>
        </w:rPr>
        <w:t>4(2)</w:t>
      </w:r>
      <w:r w:rsidR="00CE3538" w:rsidRPr="00CE3538">
        <w:rPr>
          <w:rFonts w:ascii="Times New Roman" w:eastAsia="Calibri" w:hAnsi="Times New Roman"/>
          <w:szCs w:val="24"/>
        </w:rPr>
        <w:t>: 27-39</w:t>
      </w:r>
      <w:r w:rsidRPr="008C57EF">
        <w:rPr>
          <w:rFonts w:ascii="Times New Roman" w:eastAsia="Calibri" w:hAnsi="Times New Roman"/>
          <w:szCs w:val="24"/>
        </w:rPr>
        <w:t>.</w:t>
      </w:r>
    </w:p>
    <w:p w14:paraId="1C43935A" w14:textId="4AC83498" w:rsidR="00F352F8" w:rsidRPr="008C57EF" w:rsidRDefault="00F352F8" w:rsidP="009534BF">
      <w:pPr>
        <w:spacing w:before="120" w:after="0"/>
        <w:contextualSpacing/>
        <w:rPr>
          <w:rFonts w:ascii="Times New Roman" w:eastAsia="Calibri" w:hAnsi="Times New Roman"/>
          <w:szCs w:val="24"/>
        </w:rPr>
      </w:pPr>
      <w:r w:rsidRPr="008C57EF">
        <w:rPr>
          <w:rFonts w:ascii="Times New Roman" w:eastAsia="Calibri" w:hAnsi="Times New Roman"/>
          <w:szCs w:val="24"/>
        </w:rPr>
        <w:t>Environmental Systems Research Institute, Inc. (</w:t>
      </w:r>
      <w:proofErr w:type="spellStart"/>
      <w:r w:rsidRPr="008C57EF">
        <w:rPr>
          <w:rFonts w:ascii="Times New Roman" w:eastAsia="Calibri" w:hAnsi="Times New Roman"/>
          <w:szCs w:val="24"/>
        </w:rPr>
        <w:t>Esri</w:t>
      </w:r>
      <w:proofErr w:type="spellEnd"/>
      <w:r w:rsidRPr="008C57EF">
        <w:rPr>
          <w:rFonts w:ascii="Times New Roman" w:eastAsia="Calibri" w:hAnsi="Times New Roman"/>
          <w:szCs w:val="24"/>
        </w:rPr>
        <w:t>). 2015. ArcGIS Desktop: Release 10.3. Environmental Syste</w:t>
      </w:r>
      <w:r w:rsidR="00CE3538">
        <w:rPr>
          <w:rFonts w:ascii="Times New Roman" w:eastAsia="Calibri" w:hAnsi="Times New Roman"/>
          <w:szCs w:val="24"/>
        </w:rPr>
        <w:t>ms Research Institute, Redlands</w:t>
      </w:r>
      <w:r w:rsidRPr="008C57EF">
        <w:rPr>
          <w:rFonts w:ascii="Times New Roman" w:eastAsia="Calibri" w:hAnsi="Times New Roman"/>
          <w:szCs w:val="24"/>
        </w:rPr>
        <w:t>.</w:t>
      </w:r>
    </w:p>
    <w:p w14:paraId="525D486D" w14:textId="6ADECB6F" w:rsidR="008E5F66" w:rsidRPr="008C57EF" w:rsidRDefault="008E5F66" w:rsidP="009534BF">
      <w:pPr>
        <w:spacing w:after="0"/>
        <w:contextualSpacing/>
        <w:rPr>
          <w:rFonts w:ascii="Times New Roman" w:hAnsi="Times New Roman"/>
          <w:szCs w:val="24"/>
        </w:rPr>
      </w:pPr>
      <w:proofErr w:type="spellStart"/>
      <w:r w:rsidRPr="008C57EF">
        <w:rPr>
          <w:rFonts w:ascii="Times New Roman" w:hAnsi="Times New Roman"/>
          <w:szCs w:val="24"/>
        </w:rPr>
        <w:t>Fenech</w:t>
      </w:r>
      <w:proofErr w:type="spellEnd"/>
      <w:r w:rsidRPr="008C57EF">
        <w:rPr>
          <w:rFonts w:ascii="Times New Roman" w:hAnsi="Times New Roman"/>
          <w:szCs w:val="24"/>
        </w:rPr>
        <w:t xml:space="preserve">, N. </w:t>
      </w:r>
      <w:r w:rsidR="00393D91" w:rsidRPr="008C57EF">
        <w:rPr>
          <w:rFonts w:ascii="Times New Roman" w:hAnsi="Times New Roman"/>
          <w:szCs w:val="24"/>
        </w:rPr>
        <w:t>(</w:t>
      </w:r>
      <w:r w:rsidRPr="008C57EF">
        <w:rPr>
          <w:rFonts w:ascii="Times New Roman" w:hAnsi="Times New Roman"/>
          <w:szCs w:val="24"/>
        </w:rPr>
        <w:t>1992</w:t>
      </w:r>
      <w:r w:rsidR="00393D91" w:rsidRPr="008C57EF">
        <w:rPr>
          <w:rFonts w:ascii="Times New Roman" w:hAnsi="Times New Roman"/>
          <w:szCs w:val="24"/>
        </w:rPr>
        <w:t>)</w:t>
      </w:r>
      <w:r w:rsidR="00B25E67" w:rsidRPr="008C57EF">
        <w:rPr>
          <w:rFonts w:ascii="Times New Roman" w:hAnsi="Times New Roman"/>
          <w:szCs w:val="24"/>
        </w:rPr>
        <w:t>.</w:t>
      </w:r>
      <w:r w:rsidRPr="008C57EF">
        <w:rPr>
          <w:rFonts w:ascii="Times New Roman" w:hAnsi="Times New Roman"/>
          <w:szCs w:val="24"/>
        </w:rPr>
        <w:t xml:space="preserve"> </w:t>
      </w:r>
      <w:r w:rsidRPr="008C57EF">
        <w:rPr>
          <w:rFonts w:ascii="Times New Roman" w:hAnsi="Times New Roman"/>
          <w:i/>
          <w:szCs w:val="24"/>
        </w:rPr>
        <w:t>Fatal flight: the Maltese obsession with killing birds</w:t>
      </w:r>
      <w:r w:rsidRPr="008C57EF">
        <w:rPr>
          <w:rFonts w:ascii="Times New Roman" w:hAnsi="Times New Roman"/>
          <w:szCs w:val="24"/>
        </w:rPr>
        <w:t>.</w:t>
      </w:r>
      <w:r w:rsidR="00B25E67" w:rsidRPr="008C57EF">
        <w:rPr>
          <w:rFonts w:ascii="Times New Roman" w:hAnsi="Times New Roman"/>
          <w:szCs w:val="24"/>
        </w:rPr>
        <w:t xml:space="preserve"> </w:t>
      </w:r>
      <w:proofErr w:type="spellStart"/>
      <w:r w:rsidR="00B25E67" w:rsidRPr="008C57EF">
        <w:rPr>
          <w:rFonts w:ascii="Times New Roman" w:hAnsi="Times New Roman"/>
          <w:szCs w:val="24"/>
        </w:rPr>
        <w:t>Quiller</w:t>
      </w:r>
      <w:proofErr w:type="spellEnd"/>
      <w:r w:rsidR="00B25E67" w:rsidRPr="008C57EF">
        <w:rPr>
          <w:rFonts w:ascii="Times New Roman" w:hAnsi="Times New Roman"/>
          <w:szCs w:val="24"/>
        </w:rPr>
        <w:t xml:space="preserve"> Press</w:t>
      </w:r>
      <w:r w:rsidR="00CE3538">
        <w:rPr>
          <w:rFonts w:ascii="Times New Roman" w:hAnsi="Times New Roman"/>
          <w:szCs w:val="24"/>
        </w:rPr>
        <w:t>, London</w:t>
      </w:r>
      <w:r w:rsidR="00B25E67" w:rsidRPr="008C57EF">
        <w:rPr>
          <w:rFonts w:ascii="Times New Roman" w:hAnsi="Times New Roman"/>
          <w:szCs w:val="24"/>
        </w:rPr>
        <w:t>.</w:t>
      </w:r>
    </w:p>
    <w:p w14:paraId="38630E86" w14:textId="3B3164B0" w:rsidR="00371597" w:rsidRPr="008C57EF" w:rsidRDefault="00371597" w:rsidP="009534BF">
      <w:pPr>
        <w:spacing w:before="120" w:after="0"/>
        <w:contextualSpacing/>
        <w:rPr>
          <w:rFonts w:ascii="Times New Roman" w:eastAsia="Calibri" w:hAnsi="Times New Roman"/>
          <w:szCs w:val="24"/>
        </w:rPr>
      </w:pPr>
      <w:proofErr w:type="spellStart"/>
      <w:r w:rsidRPr="008C57EF">
        <w:rPr>
          <w:rFonts w:ascii="Times New Roman" w:eastAsia="Calibri" w:hAnsi="Times New Roman"/>
          <w:szCs w:val="24"/>
        </w:rPr>
        <w:t>Forsman</w:t>
      </w:r>
      <w:proofErr w:type="spellEnd"/>
      <w:r w:rsidRPr="008C57EF">
        <w:rPr>
          <w:rFonts w:ascii="Times New Roman" w:eastAsia="Calibri" w:hAnsi="Times New Roman"/>
          <w:szCs w:val="24"/>
        </w:rPr>
        <w:t xml:space="preserve">, </w:t>
      </w:r>
      <w:r w:rsidR="00162865" w:rsidRPr="008C57EF">
        <w:rPr>
          <w:rFonts w:ascii="Times New Roman" w:eastAsia="Calibri" w:hAnsi="Times New Roman"/>
          <w:szCs w:val="24"/>
        </w:rPr>
        <w:t>D</w:t>
      </w:r>
      <w:r w:rsidRPr="008C57EF">
        <w:rPr>
          <w:rFonts w:ascii="Times New Roman" w:eastAsia="Calibri" w:hAnsi="Times New Roman"/>
          <w:szCs w:val="24"/>
        </w:rPr>
        <w:t xml:space="preserve">. </w:t>
      </w:r>
      <w:r w:rsidR="00A35329" w:rsidRPr="008C57EF">
        <w:rPr>
          <w:rFonts w:ascii="Times New Roman" w:eastAsia="Calibri" w:hAnsi="Times New Roman"/>
          <w:szCs w:val="24"/>
        </w:rPr>
        <w:t>(</w:t>
      </w:r>
      <w:r w:rsidRPr="008C57EF">
        <w:rPr>
          <w:rFonts w:ascii="Times New Roman" w:eastAsia="Calibri" w:hAnsi="Times New Roman"/>
          <w:szCs w:val="24"/>
        </w:rPr>
        <w:t>2007</w:t>
      </w:r>
      <w:r w:rsidR="00A35329" w:rsidRPr="008C57EF">
        <w:rPr>
          <w:rFonts w:ascii="Times New Roman" w:eastAsia="Calibri" w:hAnsi="Times New Roman"/>
          <w:szCs w:val="24"/>
        </w:rPr>
        <w:t>)</w:t>
      </w:r>
      <w:r w:rsidR="00B25E67" w:rsidRPr="008C57EF">
        <w:rPr>
          <w:rFonts w:ascii="Times New Roman" w:eastAsia="Calibri" w:hAnsi="Times New Roman"/>
          <w:szCs w:val="24"/>
        </w:rPr>
        <w:t>.</w:t>
      </w:r>
      <w:r w:rsidRPr="008C57EF">
        <w:rPr>
          <w:rFonts w:ascii="Times New Roman" w:eastAsia="Calibri" w:hAnsi="Times New Roman"/>
          <w:szCs w:val="24"/>
        </w:rPr>
        <w:t xml:space="preserve"> </w:t>
      </w:r>
      <w:proofErr w:type="gramStart"/>
      <w:r w:rsidRPr="008C57EF">
        <w:rPr>
          <w:rFonts w:ascii="Times New Roman" w:eastAsia="Calibri" w:hAnsi="Times New Roman"/>
          <w:i/>
          <w:szCs w:val="24"/>
        </w:rPr>
        <w:t>The raptors of Europe and the Middle East</w:t>
      </w:r>
      <w:r w:rsidRPr="008C57EF">
        <w:rPr>
          <w:rFonts w:ascii="Times New Roman" w:eastAsia="Calibri" w:hAnsi="Times New Roman"/>
          <w:szCs w:val="24"/>
        </w:rPr>
        <w:t>.</w:t>
      </w:r>
      <w:proofErr w:type="gramEnd"/>
      <w:r w:rsidR="00CE3538">
        <w:rPr>
          <w:rFonts w:ascii="Times New Roman" w:eastAsia="Calibri" w:hAnsi="Times New Roman"/>
          <w:szCs w:val="24"/>
        </w:rPr>
        <w:t xml:space="preserve"> </w:t>
      </w:r>
      <w:r w:rsidRPr="008C57EF">
        <w:rPr>
          <w:rFonts w:ascii="Times New Roman" w:eastAsia="Calibri" w:hAnsi="Times New Roman"/>
          <w:szCs w:val="24"/>
        </w:rPr>
        <w:t>Christopher Helm</w:t>
      </w:r>
      <w:r w:rsidR="00CE3538">
        <w:rPr>
          <w:rFonts w:ascii="Times New Roman" w:eastAsia="Calibri" w:hAnsi="Times New Roman"/>
          <w:szCs w:val="24"/>
        </w:rPr>
        <w:t xml:space="preserve">, </w:t>
      </w:r>
      <w:r w:rsidR="00CE3538" w:rsidRPr="008C57EF">
        <w:rPr>
          <w:rFonts w:ascii="Times New Roman" w:eastAsia="Calibri" w:hAnsi="Times New Roman"/>
          <w:szCs w:val="24"/>
        </w:rPr>
        <w:t>London</w:t>
      </w:r>
      <w:r w:rsidRPr="008C57EF">
        <w:rPr>
          <w:rFonts w:ascii="Times New Roman" w:eastAsia="Calibri" w:hAnsi="Times New Roman"/>
          <w:szCs w:val="24"/>
        </w:rPr>
        <w:t>.</w:t>
      </w:r>
    </w:p>
    <w:p w14:paraId="4B310C9C" w14:textId="408AAEAC" w:rsidR="00371597" w:rsidRPr="008C57EF" w:rsidRDefault="00371597" w:rsidP="009534BF">
      <w:pPr>
        <w:spacing w:before="120" w:after="0"/>
        <w:contextualSpacing/>
        <w:rPr>
          <w:rFonts w:ascii="Times New Roman" w:eastAsia="Times New Roman" w:hAnsi="Times New Roman"/>
          <w:szCs w:val="24"/>
          <w:lang w:eastAsia="hu-HU"/>
        </w:rPr>
      </w:pPr>
      <w:proofErr w:type="gramStart"/>
      <w:r w:rsidRPr="008C57EF">
        <w:rPr>
          <w:rFonts w:ascii="Times New Roman" w:eastAsia="Times New Roman" w:hAnsi="Times New Roman"/>
          <w:szCs w:val="24"/>
          <w:lang w:eastAsia="hu-HU"/>
        </w:rPr>
        <w:t xml:space="preserve">Gavin, M. C., </w:t>
      </w:r>
      <w:r w:rsidR="00CE3538">
        <w:rPr>
          <w:rFonts w:ascii="Times New Roman" w:eastAsia="Times New Roman" w:hAnsi="Times New Roman"/>
          <w:szCs w:val="24"/>
          <w:lang w:eastAsia="hu-HU"/>
        </w:rPr>
        <w:t xml:space="preserve">J. N. </w:t>
      </w:r>
      <w:r w:rsidRPr="008C57EF">
        <w:rPr>
          <w:rFonts w:ascii="Times New Roman" w:eastAsia="Times New Roman" w:hAnsi="Times New Roman"/>
          <w:szCs w:val="24"/>
          <w:lang w:eastAsia="hu-HU"/>
        </w:rPr>
        <w:t xml:space="preserve">Solomon </w:t>
      </w:r>
      <w:r w:rsidR="00A35329" w:rsidRPr="008C57EF">
        <w:rPr>
          <w:rFonts w:ascii="Times New Roman" w:eastAsia="Times New Roman" w:hAnsi="Times New Roman"/>
          <w:szCs w:val="24"/>
          <w:lang w:eastAsia="hu-HU"/>
        </w:rPr>
        <w:t>&amp;</w:t>
      </w:r>
      <w:r w:rsidRPr="008C57EF">
        <w:rPr>
          <w:rFonts w:ascii="Times New Roman" w:eastAsia="Times New Roman" w:hAnsi="Times New Roman"/>
          <w:szCs w:val="24"/>
          <w:lang w:eastAsia="hu-HU"/>
        </w:rPr>
        <w:t xml:space="preserve"> </w:t>
      </w:r>
      <w:r w:rsidR="00CE3538">
        <w:rPr>
          <w:rFonts w:ascii="Times New Roman" w:eastAsia="Times New Roman" w:hAnsi="Times New Roman"/>
          <w:szCs w:val="24"/>
          <w:lang w:eastAsia="hu-HU"/>
        </w:rPr>
        <w:t xml:space="preserve">S. G. </w:t>
      </w:r>
      <w:r w:rsidRPr="008C57EF">
        <w:rPr>
          <w:rFonts w:ascii="Times New Roman" w:eastAsia="Times New Roman" w:hAnsi="Times New Roman"/>
          <w:szCs w:val="24"/>
          <w:lang w:eastAsia="hu-HU"/>
        </w:rPr>
        <w:t>Blank.</w:t>
      </w:r>
      <w:proofErr w:type="gramEnd"/>
      <w:r w:rsidRPr="008C57EF">
        <w:rPr>
          <w:rFonts w:ascii="Times New Roman" w:eastAsia="Times New Roman" w:hAnsi="Times New Roman"/>
          <w:szCs w:val="24"/>
          <w:lang w:eastAsia="hu-HU"/>
        </w:rPr>
        <w:t xml:space="preserve"> </w:t>
      </w:r>
      <w:r w:rsidR="00A35329" w:rsidRPr="008C57EF">
        <w:rPr>
          <w:rFonts w:ascii="Times New Roman" w:eastAsia="Times New Roman" w:hAnsi="Times New Roman"/>
          <w:szCs w:val="24"/>
          <w:lang w:eastAsia="hu-HU"/>
        </w:rPr>
        <w:t>(</w:t>
      </w:r>
      <w:r w:rsidRPr="008C57EF">
        <w:rPr>
          <w:rFonts w:ascii="Times New Roman" w:eastAsia="Times New Roman" w:hAnsi="Times New Roman"/>
          <w:szCs w:val="24"/>
          <w:lang w:eastAsia="hu-HU"/>
        </w:rPr>
        <w:t>2010</w:t>
      </w:r>
      <w:r w:rsidR="00A35329" w:rsidRPr="008C57EF">
        <w:rPr>
          <w:rFonts w:ascii="Times New Roman" w:eastAsia="Times New Roman" w:hAnsi="Times New Roman"/>
          <w:szCs w:val="24"/>
          <w:lang w:eastAsia="hu-HU"/>
        </w:rPr>
        <w:t>)</w:t>
      </w:r>
      <w:r w:rsidR="00B25E67" w:rsidRPr="008C57EF">
        <w:rPr>
          <w:rFonts w:ascii="Times New Roman" w:eastAsia="Times New Roman" w:hAnsi="Times New Roman"/>
          <w:szCs w:val="24"/>
          <w:lang w:eastAsia="hu-HU"/>
        </w:rPr>
        <w:t>.</w:t>
      </w:r>
      <w:r w:rsidRPr="008C57EF">
        <w:rPr>
          <w:rFonts w:ascii="Times New Roman" w:eastAsia="Times New Roman" w:hAnsi="Times New Roman"/>
          <w:szCs w:val="24"/>
          <w:lang w:eastAsia="hu-HU"/>
        </w:rPr>
        <w:t xml:space="preserve"> Measuring and monitoring illegal use of natural resources. </w:t>
      </w:r>
      <w:r w:rsidRPr="008C57EF">
        <w:rPr>
          <w:rFonts w:ascii="Times New Roman" w:eastAsia="Times New Roman" w:hAnsi="Times New Roman"/>
          <w:i/>
          <w:szCs w:val="24"/>
          <w:lang w:eastAsia="hu-HU"/>
        </w:rPr>
        <w:t>Conservation Biology</w:t>
      </w:r>
      <w:r w:rsidRPr="008C57EF">
        <w:rPr>
          <w:rFonts w:ascii="Times New Roman" w:eastAsia="Times New Roman" w:hAnsi="Times New Roman"/>
          <w:szCs w:val="24"/>
          <w:lang w:eastAsia="hu-HU"/>
        </w:rPr>
        <w:t xml:space="preserve"> </w:t>
      </w:r>
      <w:r w:rsidRPr="00CE3538">
        <w:rPr>
          <w:rFonts w:ascii="Times New Roman" w:eastAsia="Times New Roman" w:hAnsi="Times New Roman"/>
          <w:szCs w:val="24"/>
          <w:lang w:eastAsia="hu-HU"/>
        </w:rPr>
        <w:t>24(1)</w:t>
      </w:r>
      <w:r w:rsidR="00CE3538">
        <w:rPr>
          <w:rFonts w:ascii="Times New Roman" w:eastAsia="Times New Roman" w:hAnsi="Times New Roman"/>
          <w:szCs w:val="24"/>
          <w:lang w:eastAsia="hu-HU"/>
        </w:rPr>
        <w:t>:</w:t>
      </w:r>
      <w:r w:rsidRPr="008C57EF">
        <w:rPr>
          <w:rFonts w:ascii="Times New Roman" w:eastAsia="Times New Roman" w:hAnsi="Times New Roman"/>
          <w:szCs w:val="24"/>
          <w:lang w:eastAsia="hu-HU"/>
        </w:rPr>
        <w:t xml:space="preserve"> 89-100.</w:t>
      </w:r>
    </w:p>
    <w:p w14:paraId="56CA143A" w14:textId="1C90312E" w:rsidR="00D92A38" w:rsidRPr="008C57EF" w:rsidRDefault="00D92A38" w:rsidP="009534BF">
      <w:pPr>
        <w:spacing w:after="0"/>
        <w:contextualSpacing/>
        <w:rPr>
          <w:rFonts w:ascii="Times New Roman" w:hAnsi="Times New Roman"/>
          <w:szCs w:val="24"/>
        </w:rPr>
      </w:pPr>
      <w:r w:rsidRPr="008C57EF">
        <w:rPr>
          <w:rFonts w:ascii="Times New Roman" w:hAnsi="Times New Roman"/>
          <w:szCs w:val="24"/>
        </w:rPr>
        <w:t>Giordano, A. (1991)</w:t>
      </w:r>
      <w:r w:rsidR="00B25E67" w:rsidRPr="008C57EF">
        <w:rPr>
          <w:rFonts w:ascii="Times New Roman" w:hAnsi="Times New Roman"/>
          <w:szCs w:val="24"/>
        </w:rPr>
        <w:t>.</w:t>
      </w:r>
      <w:r w:rsidRPr="008C57EF">
        <w:rPr>
          <w:rFonts w:ascii="Times New Roman" w:hAnsi="Times New Roman"/>
          <w:szCs w:val="24"/>
        </w:rPr>
        <w:t xml:space="preserve"> </w:t>
      </w:r>
      <w:proofErr w:type="gramStart"/>
      <w:r w:rsidRPr="008C57EF">
        <w:rPr>
          <w:rFonts w:ascii="Times New Roman" w:hAnsi="Times New Roman"/>
          <w:szCs w:val="24"/>
        </w:rPr>
        <w:t>The migration of birds of prey and storks in the Straits of Messina.</w:t>
      </w:r>
      <w:proofErr w:type="gramEnd"/>
      <w:r w:rsidRPr="008C57EF">
        <w:rPr>
          <w:rFonts w:ascii="Times New Roman" w:hAnsi="Times New Roman"/>
          <w:szCs w:val="24"/>
        </w:rPr>
        <w:t xml:space="preserve"> </w:t>
      </w:r>
      <w:r w:rsidRPr="008C57EF">
        <w:rPr>
          <w:rFonts w:ascii="Times New Roman" w:hAnsi="Times New Roman"/>
          <w:i/>
          <w:szCs w:val="24"/>
        </w:rPr>
        <w:t>Birds of Prey Bulletin</w:t>
      </w:r>
      <w:r w:rsidRPr="008C57EF">
        <w:rPr>
          <w:rFonts w:ascii="Times New Roman" w:hAnsi="Times New Roman"/>
          <w:szCs w:val="24"/>
        </w:rPr>
        <w:t xml:space="preserve"> </w:t>
      </w:r>
      <w:r w:rsidRPr="00CE3538">
        <w:rPr>
          <w:rFonts w:ascii="Times New Roman" w:hAnsi="Times New Roman"/>
          <w:szCs w:val="24"/>
        </w:rPr>
        <w:t>4</w:t>
      </w:r>
      <w:r w:rsidR="00CE3538" w:rsidRPr="00CE3538">
        <w:rPr>
          <w:rFonts w:ascii="Times New Roman" w:hAnsi="Times New Roman"/>
          <w:szCs w:val="24"/>
          <w:lang w:val="hu-HU"/>
        </w:rPr>
        <w:t>:</w:t>
      </w:r>
      <w:r w:rsidRPr="008C57EF">
        <w:rPr>
          <w:rFonts w:ascii="Times New Roman" w:hAnsi="Times New Roman"/>
          <w:szCs w:val="24"/>
        </w:rPr>
        <w:t xml:space="preserve"> 239-249.</w:t>
      </w:r>
    </w:p>
    <w:p w14:paraId="2176D521" w14:textId="4A7E476F" w:rsidR="00D92A38" w:rsidRPr="008C57EF" w:rsidRDefault="00D92A38" w:rsidP="009534BF">
      <w:pPr>
        <w:pStyle w:val="References"/>
        <w:spacing w:after="0" w:line="480" w:lineRule="auto"/>
        <w:ind w:left="0" w:firstLine="0"/>
        <w:contextualSpacing/>
        <w:rPr>
          <w:rFonts w:ascii="Times New Roman" w:hAnsi="Times New Roman" w:cs="Times New Roman"/>
        </w:rPr>
      </w:pPr>
      <w:r w:rsidRPr="008C57EF">
        <w:rPr>
          <w:rFonts w:ascii="Times New Roman" w:hAnsi="Times New Roman" w:cs="Times New Roman"/>
        </w:rPr>
        <w:t xml:space="preserve">Giordano, A., </w:t>
      </w:r>
      <w:r w:rsidR="00CE3538">
        <w:rPr>
          <w:rFonts w:ascii="Times New Roman" w:hAnsi="Times New Roman" w:cs="Times New Roman"/>
        </w:rPr>
        <w:t xml:space="preserve">D. </w:t>
      </w:r>
      <w:proofErr w:type="spellStart"/>
      <w:r w:rsidR="00CE3538">
        <w:rPr>
          <w:rFonts w:ascii="Times New Roman" w:hAnsi="Times New Roman" w:cs="Times New Roman"/>
        </w:rPr>
        <w:t>Ricciardi</w:t>
      </w:r>
      <w:proofErr w:type="spellEnd"/>
      <w:r w:rsidRPr="008C57EF">
        <w:rPr>
          <w:rFonts w:ascii="Times New Roman" w:hAnsi="Times New Roman" w:cs="Times New Roman"/>
        </w:rPr>
        <w:t>,</w:t>
      </w:r>
      <w:r w:rsidR="00CE3538">
        <w:rPr>
          <w:rFonts w:ascii="Times New Roman" w:hAnsi="Times New Roman" w:cs="Times New Roman"/>
        </w:rPr>
        <w:t xml:space="preserve"> G.</w:t>
      </w:r>
      <w:r w:rsidRPr="008C57EF">
        <w:rPr>
          <w:rFonts w:ascii="Times New Roman" w:hAnsi="Times New Roman" w:cs="Times New Roman"/>
        </w:rPr>
        <w:t xml:space="preserve"> </w:t>
      </w:r>
      <w:proofErr w:type="spellStart"/>
      <w:r w:rsidRPr="008C57EF">
        <w:rPr>
          <w:rFonts w:ascii="Times New Roman" w:hAnsi="Times New Roman" w:cs="Times New Roman"/>
        </w:rPr>
        <w:t>Candiano</w:t>
      </w:r>
      <w:proofErr w:type="spellEnd"/>
      <w:r w:rsidRPr="008C57EF">
        <w:rPr>
          <w:rFonts w:ascii="Times New Roman" w:hAnsi="Times New Roman" w:cs="Times New Roman"/>
        </w:rPr>
        <w:t>,</w:t>
      </w:r>
      <w:r w:rsidR="00CE3538">
        <w:rPr>
          <w:rFonts w:ascii="Times New Roman" w:hAnsi="Times New Roman" w:cs="Times New Roman"/>
        </w:rPr>
        <w:t xml:space="preserve"> S</w:t>
      </w:r>
      <w:r w:rsidRPr="008C57EF">
        <w:rPr>
          <w:rFonts w:ascii="Times New Roman" w:hAnsi="Times New Roman" w:cs="Times New Roman"/>
        </w:rPr>
        <w:t xml:space="preserve"> </w:t>
      </w:r>
      <w:proofErr w:type="spellStart"/>
      <w:r w:rsidRPr="008C57EF">
        <w:rPr>
          <w:rFonts w:ascii="Times New Roman" w:hAnsi="Times New Roman" w:cs="Times New Roman"/>
        </w:rPr>
        <w:t>Celesti</w:t>
      </w:r>
      <w:proofErr w:type="spellEnd"/>
      <w:r w:rsidRPr="008C57EF">
        <w:rPr>
          <w:rFonts w:ascii="Times New Roman" w:hAnsi="Times New Roman" w:cs="Times New Roman"/>
        </w:rPr>
        <w:t xml:space="preserve"> S. &amp; </w:t>
      </w:r>
      <w:r w:rsidR="00CE3538">
        <w:rPr>
          <w:rFonts w:ascii="Times New Roman" w:hAnsi="Times New Roman" w:cs="Times New Roman"/>
        </w:rPr>
        <w:t xml:space="preserve">A. </w:t>
      </w:r>
      <w:proofErr w:type="spellStart"/>
      <w:r w:rsidR="00CE3538">
        <w:rPr>
          <w:rFonts w:ascii="Times New Roman" w:hAnsi="Times New Roman" w:cs="Times New Roman"/>
        </w:rPr>
        <w:t>Irrera</w:t>
      </w:r>
      <w:proofErr w:type="spellEnd"/>
      <w:r w:rsidRPr="008C57EF">
        <w:rPr>
          <w:rFonts w:ascii="Times New Roman" w:hAnsi="Times New Roman" w:cs="Times New Roman"/>
        </w:rPr>
        <w:t xml:space="preserve">. </w:t>
      </w:r>
      <w:proofErr w:type="gramStart"/>
      <w:r w:rsidRPr="008C57EF">
        <w:rPr>
          <w:rFonts w:ascii="Times New Roman" w:hAnsi="Times New Roman" w:cs="Times New Roman"/>
        </w:rPr>
        <w:t>(1998)</w:t>
      </w:r>
      <w:r w:rsidR="00B25E67" w:rsidRPr="008C57EF">
        <w:rPr>
          <w:rFonts w:ascii="Times New Roman" w:hAnsi="Times New Roman" w:cs="Times New Roman"/>
        </w:rPr>
        <w:t>.</w:t>
      </w:r>
      <w:r w:rsidRPr="008C57EF">
        <w:rPr>
          <w:rFonts w:ascii="Times New Roman" w:hAnsi="Times New Roman" w:cs="Times New Roman"/>
        </w:rPr>
        <w:t xml:space="preserve"> Anti-poaching on the Straits of Messina; results after 15 years of activities</w:t>
      </w:r>
      <w:r w:rsidR="00CE3538">
        <w:rPr>
          <w:rFonts w:ascii="Times New Roman" w:hAnsi="Times New Roman" w:cs="Times New Roman"/>
        </w:rPr>
        <w:t>, pp.</w:t>
      </w:r>
      <w:r w:rsidR="00CE3538" w:rsidRPr="008C57EF">
        <w:rPr>
          <w:rFonts w:ascii="Times New Roman" w:hAnsi="Times New Roman" w:cs="Times New Roman"/>
        </w:rPr>
        <w:t xml:space="preserve"> 623-629</w:t>
      </w:r>
      <w:r w:rsidRPr="008C57EF">
        <w:rPr>
          <w:rFonts w:ascii="Times New Roman" w:hAnsi="Times New Roman" w:cs="Times New Roman"/>
        </w:rPr>
        <w:t>.</w:t>
      </w:r>
      <w:proofErr w:type="gramEnd"/>
      <w:r w:rsidRPr="008C57EF">
        <w:rPr>
          <w:rFonts w:ascii="Times New Roman" w:hAnsi="Times New Roman" w:cs="Times New Roman"/>
        </w:rPr>
        <w:t xml:space="preserve"> In</w:t>
      </w:r>
      <w:r w:rsidR="00CE3538">
        <w:rPr>
          <w:rFonts w:ascii="Times New Roman" w:hAnsi="Times New Roman" w:cs="Times New Roman"/>
        </w:rPr>
        <w:t>:</w:t>
      </w:r>
      <w:r w:rsidRPr="008C57EF">
        <w:rPr>
          <w:rFonts w:ascii="Times New Roman" w:hAnsi="Times New Roman" w:cs="Times New Roman"/>
        </w:rPr>
        <w:t xml:space="preserve"> </w:t>
      </w:r>
      <w:r w:rsidR="00681D83" w:rsidRPr="00681D83">
        <w:rPr>
          <w:rFonts w:ascii="Times New Roman" w:hAnsi="Times New Roman" w:cs="Times New Roman"/>
        </w:rPr>
        <w:t xml:space="preserve">Chancellor </w:t>
      </w:r>
      <w:r w:rsidR="00CE3538">
        <w:rPr>
          <w:rFonts w:ascii="Times New Roman" w:hAnsi="Times New Roman" w:cs="Times New Roman"/>
        </w:rPr>
        <w:t xml:space="preserve">R. D. &amp; </w:t>
      </w:r>
      <w:r w:rsidR="00681D83" w:rsidRPr="00681D83">
        <w:rPr>
          <w:rFonts w:ascii="Times New Roman" w:hAnsi="Times New Roman" w:cs="Times New Roman"/>
        </w:rPr>
        <w:t>B.</w:t>
      </w:r>
      <w:r w:rsidR="00CE3538">
        <w:rPr>
          <w:rFonts w:ascii="Times New Roman" w:hAnsi="Times New Roman" w:cs="Times New Roman"/>
        </w:rPr>
        <w:t xml:space="preserve"> </w:t>
      </w:r>
      <w:r w:rsidR="00681D83" w:rsidRPr="00681D83">
        <w:rPr>
          <w:rFonts w:ascii="Times New Roman" w:hAnsi="Times New Roman" w:cs="Times New Roman"/>
        </w:rPr>
        <w:t xml:space="preserve">U. </w:t>
      </w:r>
      <w:proofErr w:type="spellStart"/>
      <w:r w:rsidR="00681D83" w:rsidRPr="00681D83">
        <w:rPr>
          <w:rFonts w:ascii="Times New Roman" w:hAnsi="Times New Roman" w:cs="Times New Roman"/>
        </w:rPr>
        <w:t>Meyburg</w:t>
      </w:r>
      <w:proofErr w:type="spellEnd"/>
      <w:r w:rsidR="00681D83" w:rsidRPr="00681D83">
        <w:rPr>
          <w:rFonts w:ascii="Times New Roman" w:hAnsi="Times New Roman" w:cs="Times New Roman"/>
          <w:i/>
        </w:rPr>
        <w:t xml:space="preserve"> </w:t>
      </w:r>
      <w:r w:rsidR="00681D83">
        <w:rPr>
          <w:rFonts w:ascii="Times New Roman" w:hAnsi="Times New Roman" w:cs="Times New Roman"/>
        </w:rPr>
        <w:t>(</w:t>
      </w:r>
      <w:proofErr w:type="gramStart"/>
      <w:r w:rsidR="00CE3538">
        <w:rPr>
          <w:rFonts w:ascii="Times New Roman" w:hAnsi="Times New Roman" w:cs="Times New Roman"/>
        </w:rPr>
        <w:t>eds</w:t>
      </w:r>
      <w:proofErr w:type="gramEnd"/>
      <w:r w:rsidR="00CE3538">
        <w:rPr>
          <w:rFonts w:ascii="Times New Roman" w:hAnsi="Times New Roman" w:cs="Times New Roman"/>
        </w:rPr>
        <w:t>.).</w:t>
      </w:r>
      <w:r w:rsidR="00681D83">
        <w:rPr>
          <w:rFonts w:ascii="Times New Roman" w:hAnsi="Times New Roman" w:cs="Times New Roman"/>
        </w:rPr>
        <w:t xml:space="preserve"> </w:t>
      </w:r>
      <w:proofErr w:type="gramStart"/>
      <w:r w:rsidRPr="008C57EF">
        <w:rPr>
          <w:rFonts w:ascii="Times New Roman" w:hAnsi="Times New Roman" w:cs="Times New Roman"/>
          <w:i/>
        </w:rPr>
        <w:t>Holarctic Birds of Prey</w:t>
      </w:r>
      <w:r w:rsidRPr="008C57EF">
        <w:rPr>
          <w:rFonts w:ascii="Times New Roman" w:hAnsi="Times New Roman" w:cs="Times New Roman"/>
        </w:rPr>
        <w:t>.</w:t>
      </w:r>
      <w:proofErr w:type="gramEnd"/>
      <w:r w:rsidR="00B25E67" w:rsidRPr="008C57EF">
        <w:rPr>
          <w:rFonts w:ascii="Times New Roman" w:hAnsi="Times New Roman" w:cs="Times New Roman"/>
        </w:rPr>
        <w:t xml:space="preserve"> </w:t>
      </w:r>
      <w:proofErr w:type="gramStart"/>
      <w:r w:rsidRPr="008C57EF">
        <w:rPr>
          <w:rFonts w:ascii="Times New Roman" w:hAnsi="Times New Roman" w:cs="Times New Roman"/>
        </w:rPr>
        <w:t xml:space="preserve">World Working </w:t>
      </w:r>
      <w:r w:rsidR="00B25E67" w:rsidRPr="008C57EF">
        <w:rPr>
          <w:rFonts w:ascii="Times New Roman" w:hAnsi="Times New Roman" w:cs="Times New Roman"/>
        </w:rPr>
        <w:t>Group on Birds of Prey and Owls</w:t>
      </w:r>
      <w:r w:rsidR="00CE3538">
        <w:rPr>
          <w:rFonts w:ascii="Times New Roman" w:hAnsi="Times New Roman" w:cs="Times New Roman"/>
        </w:rPr>
        <w:t xml:space="preserve">, </w:t>
      </w:r>
      <w:r w:rsidR="00CE3538" w:rsidRPr="008C57EF">
        <w:rPr>
          <w:rFonts w:ascii="Times New Roman" w:hAnsi="Times New Roman" w:cs="Times New Roman"/>
        </w:rPr>
        <w:t>Berlin</w:t>
      </w:r>
      <w:r w:rsidRPr="008C57EF">
        <w:rPr>
          <w:rFonts w:ascii="Times New Roman" w:hAnsi="Times New Roman" w:cs="Times New Roman"/>
        </w:rPr>
        <w:t>.</w:t>
      </w:r>
      <w:proofErr w:type="gramEnd"/>
    </w:p>
    <w:p w14:paraId="6B88BB9C" w14:textId="7232144B" w:rsidR="00EA1E35" w:rsidRPr="008C57EF" w:rsidRDefault="00EA1E35" w:rsidP="009534BF">
      <w:pPr>
        <w:spacing w:before="120" w:after="0"/>
        <w:contextualSpacing/>
        <w:rPr>
          <w:rFonts w:ascii="Times New Roman" w:eastAsia="Calibri" w:hAnsi="Times New Roman"/>
          <w:szCs w:val="24"/>
        </w:rPr>
      </w:pPr>
      <w:r w:rsidRPr="008C57EF">
        <w:rPr>
          <w:rFonts w:ascii="Times New Roman" w:eastAsia="Calibri" w:hAnsi="Times New Roman"/>
          <w:szCs w:val="24"/>
        </w:rPr>
        <w:t xml:space="preserve">He, G., </w:t>
      </w:r>
      <w:r w:rsidR="00CE3538">
        <w:rPr>
          <w:rFonts w:ascii="Times New Roman" w:eastAsia="Calibri" w:hAnsi="Times New Roman"/>
          <w:szCs w:val="24"/>
        </w:rPr>
        <w:t xml:space="preserve">X. </w:t>
      </w:r>
      <w:r w:rsidRPr="008C57EF">
        <w:rPr>
          <w:rFonts w:ascii="Times New Roman" w:eastAsia="Calibri" w:hAnsi="Times New Roman"/>
          <w:szCs w:val="24"/>
        </w:rPr>
        <w:t xml:space="preserve">Chen, </w:t>
      </w:r>
      <w:r w:rsidR="00CE3538">
        <w:rPr>
          <w:rFonts w:ascii="Times New Roman" w:eastAsia="Calibri" w:hAnsi="Times New Roman"/>
          <w:szCs w:val="24"/>
        </w:rPr>
        <w:t xml:space="preserve">W. </w:t>
      </w:r>
      <w:r w:rsidRPr="008C57EF">
        <w:rPr>
          <w:rFonts w:ascii="Times New Roman" w:eastAsia="Calibri" w:hAnsi="Times New Roman"/>
          <w:szCs w:val="24"/>
        </w:rPr>
        <w:t xml:space="preserve">Liu, </w:t>
      </w:r>
      <w:r w:rsidR="00CE3538">
        <w:rPr>
          <w:rFonts w:ascii="Times New Roman" w:eastAsia="Calibri" w:hAnsi="Times New Roman"/>
          <w:szCs w:val="24"/>
        </w:rPr>
        <w:t xml:space="preserve">S. </w:t>
      </w:r>
      <w:r w:rsidRPr="008C57EF">
        <w:rPr>
          <w:rFonts w:ascii="Times New Roman" w:eastAsia="Calibri" w:hAnsi="Times New Roman"/>
          <w:szCs w:val="24"/>
        </w:rPr>
        <w:t>Bearer, S</w:t>
      </w:r>
      <w:r w:rsidR="00CE3538">
        <w:rPr>
          <w:rFonts w:ascii="Times New Roman" w:eastAsia="Calibri" w:hAnsi="Times New Roman"/>
          <w:szCs w:val="24"/>
        </w:rPr>
        <w:t>.</w:t>
      </w:r>
      <w:r w:rsidRPr="008C57EF">
        <w:rPr>
          <w:rFonts w:ascii="Times New Roman" w:eastAsia="Calibri" w:hAnsi="Times New Roman"/>
          <w:szCs w:val="24"/>
        </w:rPr>
        <w:t xml:space="preserve"> Zhou, </w:t>
      </w:r>
      <w:r w:rsidR="00CE3538">
        <w:rPr>
          <w:rFonts w:ascii="Times New Roman" w:eastAsia="Calibri" w:hAnsi="Times New Roman"/>
          <w:szCs w:val="24"/>
        </w:rPr>
        <w:t>L. Y.</w:t>
      </w:r>
      <w:r w:rsidRPr="008C57EF">
        <w:rPr>
          <w:rFonts w:ascii="Times New Roman" w:eastAsia="Calibri" w:hAnsi="Times New Roman"/>
          <w:szCs w:val="24"/>
        </w:rPr>
        <w:t xml:space="preserve"> Cheng,</w:t>
      </w:r>
      <w:r w:rsidR="00CE3538">
        <w:rPr>
          <w:rFonts w:ascii="Times New Roman" w:eastAsia="Calibri" w:hAnsi="Times New Roman"/>
          <w:szCs w:val="24"/>
        </w:rPr>
        <w:t xml:space="preserve"> H.</w:t>
      </w:r>
      <w:r w:rsidRPr="008C57EF">
        <w:rPr>
          <w:rFonts w:ascii="Times New Roman" w:eastAsia="Calibri" w:hAnsi="Times New Roman"/>
          <w:szCs w:val="24"/>
        </w:rPr>
        <w:t xml:space="preserve"> Zhang,</w:t>
      </w:r>
      <w:r w:rsidR="00CE3538">
        <w:rPr>
          <w:rFonts w:ascii="Times New Roman" w:eastAsia="Calibri" w:hAnsi="Times New Roman"/>
          <w:szCs w:val="24"/>
        </w:rPr>
        <w:t xml:space="preserve"> Z.</w:t>
      </w:r>
      <w:r w:rsidRPr="008C57EF">
        <w:rPr>
          <w:rFonts w:ascii="Times New Roman" w:eastAsia="Calibri" w:hAnsi="Times New Roman"/>
          <w:szCs w:val="24"/>
        </w:rPr>
        <w:t xml:space="preserve"> </w:t>
      </w:r>
      <w:proofErr w:type="spellStart"/>
      <w:r w:rsidRPr="008C57EF">
        <w:rPr>
          <w:rFonts w:ascii="Times New Roman" w:eastAsia="Calibri" w:hAnsi="Times New Roman"/>
          <w:szCs w:val="24"/>
        </w:rPr>
        <w:t>Ouyang</w:t>
      </w:r>
      <w:proofErr w:type="spellEnd"/>
      <w:r w:rsidRPr="008C57EF">
        <w:rPr>
          <w:rFonts w:ascii="Times New Roman" w:eastAsia="Calibri" w:hAnsi="Times New Roman"/>
          <w:szCs w:val="24"/>
        </w:rPr>
        <w:t xml:space="preserve"> &amp; </w:t>
      </w:r>
      <w:r w:rsidR="00CE3538">
        <w:rPr>
          <w:rFonts w:ascii="Times New Roman" w:eastAsia="Calibri" w:hAnsi="Times New Roman"/>
          <w:szCs w:val="24"/>
        </w:rPr>
        <w:t xml:space="preserve">J. </w:t>
      </w:r>
      <w:r w:rsidRPr="008C57EF">
        <w:rPr>
          <w:rFonts w:ascii="Times New Roman" w:eastAsia="Calibri" w:hAnsi="Times New Roman"/>
          <w:szCs w:val="24"/>
        </w:rPr>
        <w:t>Liu. (2008)</w:t>
      </w:r>
      <w:r w:rsidR="00B25E67" w:rsidRPr="008C57EF">
        <w:rPr>
          <w:rFonts w:ascii="Times New Roman" w:eastAsia="Calibri" w:hAnsi="Times New Roman"/>
          <w:szCs w:val="24"/>
        </w:rPr>
        <w:t>.</w:t>
      </w:r>
      <w:r w:rsidRPr="008C57EF">
        <w:rPr>
          <w:rFonts w:ascii="Times New Roman" w:eastAsia="Calibri" w:hAnsi="Times New Roman"/>
          <w:szCs w:val="24"/>
        </w:rPr>
        <w:t xml:space="preserve"> Distribution of economic benefits from ecotourism: A case study of </w:t>
      </w:r>
      <w:proofErr w:type="spellStart"/>
      <w:r w:rsidRPr="008C57EF">
        <w:rPr>
          <w:rFonts w:ascii="Times New Roman" w:eastAsia="Calibri" w:hAnsi="Times New Roman"/>
          <w:szCs w:val="24"/>
        </w:rPr>
        <w:t>Wolong</w:t>
      </w:r>
      <w:proofErr w:type="spellEnd"/>
      <w:r w:rsidRPr="008C57EF">
        <w:rPr>
          <w:rFonts w:ascii="Times New Roman" w:eastAsia="Calibri" w:hAnsi="Times New Roman"/>
          <w:szCs w:val="24"/>
        </w:rPr>
        <w:t xml:space="preserve"> Nature Reserve for giant pandas in China. </w:t>
      </w:r>
      <w:r w:rsidRPr="008C57EF">
        <w:rPr>
          <w:rFonts w:ascii="Times New Roman" w:eastAsia="Calibri" w:hAnsi="Times New Roman"/>
          <w:i/>
          <w:szCs w:val="24"/>
        </w:rPr>
        <w:t>Environmental Management</w:t>
      </w:r>
      <w:r w:rsidR="00CE3538">
        <w:rPr>
          <w:rFonts w:ascii="Times New Roman" w:eastAsia="Calibri" w:hAnsi="Times New Roman"/>
          <w:szCs w:val="24"/>
        </w:rPr>
        <w:t xml:space="preserve"> </w:t>
      </w:r>
      <w:r w:rsidRPr="00CE3538">
        <w:rPr>
          <w:rFonts w:ascii="Times New Roman" w:eastAsia="Calibri" w:hAnsi="Times New Roman"/>
          <w:szCs w:val="24"/>
        </w:rPr>
        <w:t>42(6)</w:t>
      </w:r>
      <w:r w:rsidR="00CE3538">
        <w:rPr>
          <w:rFonts w:ascii="Times New Roman" w:eastAsia="Calibri" w:hAnsi="Times New Roman"/>
          <w:szCs w:val="24"/>
        </w:rPr>
        <w:t>:</w:t>
      </w:r>
      <w:r w:rsidRPr="008C57EF">
        <w:rPr>
          <w:rFonts w:ascii="Times New Roman" w:eastAsia="Calibri" w:hAnsi="Times New Roman"/>
          <w:szCs w:val="24"/>
        </w:rPr>
        <w:t xml:space="preserve"> 1017-1025.</w:t>
      </w:r>
    </w:p>
    <w:p w14:paraId="07855B81" w14:textId="7A18E0DD" w:rsidR="00D92A38" w:rsidRPr="008C57EF" w:rsidRDefault="00CE3538" w:rsidP="009534BF">
      <w:pPr>
        <w:spacing w:after="0"/>
        <w:contextualSpacing/>
        <w:rPr>
          <w:rFonts w:ascii="Times New Roman" w:hAnsi="Times New Roman"/>
          <w:szCs w:val="24"/>
        </w:rPr>
      </w:pPr>
      <w:proofErr w:type="spellStart"/>
      <w:r>
        <w:rPr>
          <w:rFonts w:ascii="Times New Roman" w:hAnsi="Times New Roman"/>
          <w:szCs w:val="24"/>
        </w:rPr>
        <w:lastRenderedPageBreak/>
        <w:t>Hirschfeld</w:t>
      </w:r>
      <w:proofErr w:type="spellEnd"/>
      <w:r>
        <w:rPr>
          <w:rFonts w:ascii="Times New Roman" w:hAnsi="Times New Roman"/>
          <w:szCs w:val="24"/>
        </w:rPr>
        <w:t>, A.</w:t>
      </w:r>
      <w:r w:rsidR="00D92A38" w:rsidRPr="008C57EF">
        <w:rPr>
          <w:rFonts w:ascii="Times New Roman" w:hAnsi="Times New Roman"/>
          <w:szCs w:val="24"/>
        </w:rPr>
        <w:t xml:space="preserve"> &amp; </w:t>
      </w:r>
      <w:r>
        <w:rPr>
          <w:rFonts w:ascii="Times New Roman" w:hAnsi="Times New Roman"/>
          <w:szCs w:val="24"/>
        </w:rPr>
        <w:t xml:space="preserve">A. </w:t>
      </w:r>
      <w:proofErr w:type="spellStart"/>
      <w:r>
        <w:rPr>
          <w:rFonts w:ascii="Times New Roman" w:hAnsi="Times New Roman"/>
          <w:szCs w:val="24"/>
        </w:rPr>
        <w:t>Heyd</w:t>
      </w:r>
      <w:proofErr w:type="spellEnd"/>
      <w:r w:rsidR="00D92A38" w:rsidRPr="008C57EF">
        <w:rPr>
          <w:rFonts w:ascii="Times New Roman" w:hAnsi="Times New Roman"/>
          <w:szCs w:val="24"/>
        </w:rPr>
        <w:t>. (2005)</w:t>
      </w:r>
      <w:r w:rsidR="00B25E67" w:rsidRPr="008C57EF">
        <w:rPr>
          <w:rFonts w:ascii="Times New Roman" w:hAnsi="Times New Roman"/>
          <w:szCs w:val="24"/>
        </w:rPr>
        <w:t>.</w:t>
      </w:r>
      <w:r w:rsidR="00D92A38" w:rsidRPr="008C57EF">
        <w:rPr>
          <w:rFonts w:ascii="Times New Roman" w:hAnsi="Times New Roman"/>
          <w:szCs w:val="24"/>
        </w:rPr>
        <w:t xml:space="preserve"> Mortality of migratory birds caused by hunting in Europe: bag statistics and proposals for the conservation of birds and animal welfare. </w:t>
      </w:r>
      <w:proofErr w:type="spellStart"/>
      <w:r w:rsidR="00D92A38" w:rsidRPr="008C57EF">
        <w:rPr>
          <w:rFonts w:ascii="Times New Roman" w:hAnsi="Times New Roman"/>
          <w:i/>
          <w:szCs w:val="24"/>
        </w:rPr>
        <w:t>Berichte</w:t>
      </w:r>
      <w:proofErr w:type="spellEnd"/>
      <w:r w:rsidR="00D92A38" w:rsidRPr="008C57EF">
        <w:rPr>
          <w:rFonts w:ascii="Times New Roman" w:hAnsi="Times New Roman"/>
          <w:i/>
          <w:szCs w:val="24"/>
        </w:rPr>
        <w:t xml:space="preserve"> </w:t>
      </w:r>
      <w:proofErr w:type="spellStart"/>
      <w:r w:rsidR="00D92A38" w:rsidRPr="008C57EF">
        <w:rPr>
          <w:rFonts w:ascii="Times New Roman" w:hAnsi="Times New Roman"/>
          <w:i/>
          <w:szCs w:val="24"/>
        </w:rPr>
        <w:t>zum</w:t>
      </w:r>
      <w:proofErr w:type="spellEnd"/>
      <w:r w:rsidR="00D92A38" w:rsidRPr="008C57EF">
        <w:rPr>
          <w:rFonts w:ascii="Times New Roman" w:hAnsi="Times New Roman"/>
          <w:i/>
          <w:szCs w:val="24"/>
        </w:rPr>
        <w:t xml:space="preserve"> </w:t>
      </w:r>
      <w:proofErr w:type="spellStart"/>
      <w:r w:rsidR="00D92A38" w:rsidRPr="008C57EF">
        <w:rPr>
          <w:rFonts w:ascii="Times New Roman" w:hAnsi="Times New Roman"/>
          <w:i/>
          <w:szCs w:val="24"/>
        </w:rPr>
        <w:t>Vogelschutz</w:t>
      </w:r>
      <w:proofErr w:type="spellEnd"/>
      <w:r>
        <w:rPr>
          <w:rFonts w:ascii="Times New Roman" w:hAnsi="Times New Roman"/>
          <w:szCs w:val="24"/>
        </w:rPr>
        <w:t xml:space="preserve"> </w:t>
      </w:r>
      <w:r w:rsidR="00D92A38" w:rsidRPr="00CE3538">
        <w:rPr>
          <w:rFonts w:ascii="Times New Roman" w:hAnsi="Times New Roman"/>
          <w:szCs w:val="24"/>
        </w:rPr>
        <w:t>42</w:t>
      </w:r>
      <w:r>
        <w:rPr>
          <w:rFonts w:ascii="Times New Roman" w:hAnsi="Times New Roman"/>
          <w:szCs w:val="24"/>
        </w:rPr>
        <w:t>:</w:t>
      </w:r>
      <w:r w:rsidR="00D92A38" w:rsidRPr="008C57EF">
        <w:rPr>
          <w:rFonts w:ascii="Times New Roman" w:hAnsi="Times New Roman"/>
          <w:szCs w:val="24"/>
        </w:rPr>
        <w:t xml:space="preserve"> 47-74.</w:t>
      </w:r>
    </w:p>
    <w:p w14:paraId="65F70B84" w14:textId="126C771B" w:rsidR="004A6361" w:rsidRPr="008C57EF" w:rsidRDefault="004A6361" w:rsidP="009534BF">
      <w:pPr>
        <w:spacing w:after="0"/>
        <w:contextualSpacing/>
        <w:rPr>
          <w:rFonts w:ascii="Times New Roman" w:hAnsi="Times New Roman"/>
          <w:szCs w:val="24"/>
        </w:rPr>
      </w:pPr>
      <w:r w:rsidRPr="008C57EF">
        <w:rPr>
          <w:rFonts w:ascii="Times New Roman" w:hAnsi="Times New Roman"/>
          <w:szCs w:val="24"/>
        </w:rPr>
        <w:t>Holloway, S. (1996)</w:t>
      </w:r>
      <w:r w:rsidR="00B25E67" w:rsidRPr="008C57EF">
        <w:rPr>
          <w:rFonts w:ascii="Times New Roman" w:hAnsi="Times New Roman"/>
          <w:szCs w:val="24"/>
        </w:rPr>
        <w:t>.</w:t>
      </w:r>
      <w:r w:rsidRPr="008C57EF">
        <w:rPr>
          <w:rFonts w:ascii="Times New Roman" w:hAnsi="Times New Roman"/>
          <w:szCs w:val="24"/>
        </w:rPr>
        <w:t xml:space="preserve"> </w:t>
      </w:r>
      <w:proofErr w:type="gramStart"/>
      <w:r w:rsidRPr="008C57EF">
        <w:rPr>
          <w:rFonts w:ascii="Times New Roman" w:hAnsi="Times New Roman"/>
          <w:i/>
          <w:szCs w:val="24"/>
        </w:rPr>
        <w:t>The historical atlas of breeding birds in Britain and Ireland 1875–1900</w:t>
      </w:r>
      <w:r w:rsidR="00B25E67" w:rsidRPr="008C57EF">
        <w:rPr>
          <w:rFonts w:ascii="Times New Roman" w:hAnsi="Times New Roman"/>
          <w:szCs w:val="24"/>
        </w:rPr>
        <w:t>.</w:t>
      </w:r>
      <w:proofErr w:type="gramEnd"/>
      <w:r w:rsidR="00B25E67" w:rsidRPr="008C57EF">
        <w:rPr>
          <w:rFonts w:ascii="Times New Roman" w:hAnsi="Times New Roman"/>
          <w:szCs w:val="24"/>
        </w:rPr>
        <w:t xml:space="preserve"> T&amp;AD </w:t>
      </w:r>
      <w:proofErr w:type="spellStart"/>
      <w:r w:rsidR="00B25E67" w:rsidRPr="008C57EF">
        <w:rPr>
          <w:rFonts w:ascii="Times New Roman" w:hAnsi="Times New Roman"/>
          <w:szCs w:val="24"/>
        </w:rPr>
        <w:t>Poyser</w:t>
      </w:r>
      <w:proofErr w:type="spellEnd"/>
      <w:r w:rsidR="00CE3538">
        <w:rPr>
          <w:rFonts w:ascii="Times New Roman" w:hAnsi="Times New Roman"/>
          <w:szCs w:val="24"/>
        </w:rPr>
        <w:t xml:space="preserve">, </w:t>
      </w:r>
      <w:r w:rsidR="00CE3538" w:rsidRPr="008C57EF">
        <w:rPr>
          <w:rFonts w:ascii="Times New Roman" w:hAnsi="Times New Roman"/>
          <w:szCs w:val="24"/>
        </w:rPr>
        <w:t>London</w:t>
      </w:r>
      <w:r w:rsidR="00CE3538">
        <w:rPr>
          <w:rFonts w:ascii="Times New Roman" w:hAnsi="Times New Roman"/>
          <w:szCs w:val="24"/>
        </w:rPr>
        <w:t>.</w:t>
      </w:r>
    </w:p>
    <w:p w14:paraId="0D96F67F" w14:textId="250F42B8" w:rsidR="00371597" w:rsidRPr="008C57EF" w:rsidRDefault="00371597" w:rsidP="009534BF">
      <w:pPr>
        <w:spacing w:before="120" w:after="0"/>
        <w:contextualSpacing/>
        <w:rPr>
          <w:rFonts w:ascii="Times New Roman" w:eastAsia="Calibri" w:hAnsi="Times New Roman"/>
          <w:szCs w:val="24"/>
        </w:rPr>
      </w:pPr>
      <w:r w:rsidRPr="008C57EF">
        <w:rPr>
          <w:rFonts w:ascii="Times New Roman" w:eastAsia="Calibri" w:hAnsi="Times New Roman"/>
          <w:szCs w:val="24"/>
        </w:rPr>
        <w:t xml:space="preserve">Jansen, J. </w:t>
      </w:r>
      <w:r w:rsidR="00A35329" w:rsidRPr="008C57EF">
        <w:rPr>
          <w:rFonts w:ascii="Times New Roman" w:eastAsia="Calibri" w:hAnsi="Times New Roman"/>
          <w:szCs w:val="24"/>
        </w:rPr>
        <w:t>(</w:t>
      </w:r>
      <w:r w:rsidRPr="008C57EF">
        <w:rPr>
          <w:rFonts w:ascii="Times New Roman" w:eastAsia="Calibri" w:hAnsi="Times New Roman"/>
          <w:szCs w:val="24"/>
        </w:rPr>
        <w:t>2013</w:t>
      </w:r>
      <w:r w:rsidR="00A35329" w:rsidRPr="008C57EF">
        <w:rPr>
          <w:rFonts w:ascii="Times New Roman" w:eastAsia="Calibri" w:hAnsi="Times New Roman"/>
          <w:szCs w:val="24"/>
        </w:rPr>
        <w:t>)</w:t>
      </w:r>
      <w:r w:rsidR="00B25E67" w:rsidRPr="008C57EF">
        <w:rPr>
          <w:rFonts w:ascii="Times New Roman" w:eastAsia="Calibri" w:hAnsi="Times New Roman"/>
          <w:szCs w:val="24"/>
        </w:rPr>
        <w:t>.</w:t>
      </w:r>
      <w:r w:rsidRPr="008C57EF">
        <w:rPr>
          <w:rFonts w:ascii="Times New Roman" w:eastAsia="Calibri" w:hAnsi="Times New Roman"/>
          <w:szCs w:val="24"/>
        </w:rPr>
        <w:t xml:space="preserve"> </w:t>
      </w:r>
      <w:proofErr w:type="gramStart"/>
      <w:r w:rsidRPr="008C57EF">
        <w:rPr>
          <w:rFonts w:ascii="Times New Roman" w:eastAsia="Calibri" w:hAnsi="Times New Roman"/>
          <w:i/>
          <w:szCs w:val="24"/>
        </w:rPr>
        <w:t>Assessment of the shooting of migrating raptors in the Batumi bottleneck.</w:t>
      </w:r>
      <w:proofErr w:type="gramEnd"/>
      <w:r w:rsidRPr="008C57EF">
        <w:rPr>
          <w:rFonts w:ascii="Times New Roman" w:eastAsia="Calibri" w:hAnsi="Times New Roman"/>
          <w:szCs w:val="24"/>
        </w:rPr>
        <w:t xml:space="preserve"> </w:t>
      </w:r>
      <w:proofErr w:type="gramStart"/>
      <w:r w:rsidRPr="008C57EF">
        <w:rPr>
          <w:rFonts w:ascii="Times New Roman" w:eastAsia="Calibri" w:hAnsi="Times New Roman"/>
          <w:szCs w:val="24"/>
        </w:rPr>
        <w:t>Master's thesis, Department of Biology, University of Antwerp, Antwerp</w:t>
      </w:r>
      <w:r w:rsidR="00A35329" w:rsidRPr="008C57EF">
        <w:rPr>
          <w:rFonts w:ascii="Times New Roman" w:eastAsia="Calibri" w:hAnsi="Times New Roman"/>
          <w:szCs w:val="24"/>
        </w:rPr>
        <w:t>, Belgium</w:t>
      </w:r>
      <w:r w:rsidRPr="008C57EF">
        <w:rPr>
          <w:rFonts w:ascii="Times New Roman" w:eastAsia="Calibri" w:hAnsi="Times New Roman"/>
          <w:szCs w:val="24"/>
        </w:rPr>
        <w:t>.</w:t>
      </w:r>
      <w:proofErr w:type="gramEnd"/>
    </w:p>
    <w:p w14:paraId="29FBED74" w14:textId="38008E13" w:rsidR="00F20B0C" w:rsidRPr="008C57EF" w:rsidRDefault="00F20B0C" w:rsidP="00F20B0C">
      <w:pPr>
        <w:spacing w:after="0"/>
        <w:contextualSpacing/>
        <w:rPr>
          <w:rFonts w:ascii="Times New Roman" w:hAnsi="Times New Roman"/>
          <w:szCs w:val="24"/>
        </w:rPr>
      </w:pPr>
      <w:proofErr w:type="spellStart"/>
      <w:proofErr w:type="gramStart"/>
      <w:r w:rsidRPr="008C57EF">
        <w:rPr>
          <w:rFonts w:ascii="Times New Roman" w:hAnsi="Times New Roman"/>
          <w:szCs w:val="24"/>
        </w:rPr>
        <w:t>Kahler</w:t>
      </w:r>
      <w:proofErr w:type="spellEnd"/>
      <w:r w:rsidRPr="008C57EF">
        <w:rPr>
          <w:rFonts w:ascii="Times New Roman" w:hAnsi="Times New Roman"/>
          <w:szCs w:val="24"/>
        </w:rPr>
        <w:t xml:space="preserve">, J.S. &amp; </w:t>
      </w:r>
      <w:r w:rsidR="00CE3538">
        <w:rPr>
          <w:rFonts w:ascii="Times New Roman" w:hAnsi="Times New Roman"/>
          <w:szCs w:val="24"/>
        </w:rPr>
        <w:t xml:space="preserve">M. L. </w:t>
      </w:r>
      <w:r w:rsidRPr="008C57EF">
        <w:rPr>
          <w:rFonts w:ascii="Times New Roman" w:hAnsi="Times New Roman"/>
          <w:szCs w:val="24"/>
        </w:rPr>
        <w:t>Gore.</w:t>
      </w:r>
      <w:proofErr w:type="gramEnd"/>
      <w:r w:rsidRPr="008C57EF">
        <w:rPr>
          <w:rFonts w:ascii="Times New Roman" w:hAnsi="Times New Roman"/>
          <w:szCs w:val="24"/>
        </w:rPr>
        <w:t xml:space="preserve"> (2012). </w:t>
      </w:r>
      <w:r w:rsidRPr="008C57EF">
        <w:rPr>
          <w:rFonts w:ascii="Times New Roman" w:hAnsi="Times New Roman"/>
          <w:szCs w:val="24"/>
          <w:lang w:val="en-US"/>
        </w:rPr>
        <w:t xml:space="preserve">Beyond the cooking pot and pocket book: Factors influencing noncompliance with wildlife poaching rules. </w:t>
      </w:r>
      <w:r w:rsidRPr="008C57EF">
        <w:rPr>
          <w:rFonts w:ascii="Times New Roman" w:hAnsi="Times New Roman"/>
          <w:i/>
          <w:szCs w:val="24"/>
          <w:lang w:val="en-US"/>
        </w:rPr>
        <w:t>International Journal of Comparative and Applied Criminal Justice</w:t>
      </w:r>
      <w:r w:rsidR="00CE3538">
        <w:rPr>
          <w:rFonts w:ascii="Times New Roman" w:hAnsi="Times New Roman"/>
          <w:szCs w:val="24"/>
          <w:lang w:val="en-US"/>
        </w:rPr>
        <w:t xml:space="preserve"> </w:t>
      </w:r>
      <w:r w:rsidRPr="00CE3538">
        <w:rPr>
          <w:rFonts w:ascii="Times New Roman" w:hAnsi="Times New Roman"/>
          <w:szCs w:val="24"/>
          <w:lang w:val="en-US"/>
        </w:rPr>
        <w:t>36(2)</w:t>
      </w:r>
      <w:r w:rsidR="00CE3538">
        <w:rPr>
          <w:rFonts w:ascii="Times New Roman" w:hAnsi="Times New Roman"/>
          <w:szCs w:val="24"/>
          <w:lang w:val="en-US"/>
        </w:rPr>
        <w:t xml:space="preserve">: </w:t>
      </w:r>
      <w:r w:rsidRPr="008C57EF">
        <w:rPr>
          <w:rFonts w:ascii="Times New Roman" w:hAnsi="Times New Roman"/>
          <w:szCs w:val="24"/>
          <w:lang w:val="en-US"/>
        </w:rPr>
        <w:t>103-120</w:t>
      </w:r>
      <w:r w:rsidR="00681D83">
        <w:rPr>
          <w:rFonts w:ascii="Times New Roman" w:hAnsi="Times New Roman"/>
          <w:szCs w:val="24"/>
          <w:lang w:val="en-US"/>
        </w:rPr>
        <w:t>.</w:t>
      </w:r>
    </w:p>
    <w:p w14:paraId="6BF52652" w14:textId="6CE31363" w:rsidR="00AF2FD4" w:rsidRPr="008C57EF" w:rsidRDefault="00AF2FD4" w:rsidP="009534BF">
      <w:pPr>
        <w:spacing w:after="0"/>
        <w:contextualSpacing/>
        <w:rPr>
          <w:rFonts w:ascii="Times New Roman" w:hAnsi="Times New Roman"/>
          <w:szCs w:val="24"/>
        </w:rPr>
      </w:pPr>
      <w:proofErr w:type="spellStart"/>
      <w:r w:rsidRPr="008C57EF">
        <w:rPr>
          <w:rFonts w:ascii="Times New Roman" w:hAnsi="Times New Roman"/>
          <w:szCs w:val="24"/>
        </w:rPr>
        <w:t>Kellert</w:t>
      </w:r>
      <w:proofErr w:type="spellEnd"/>
      <w:r w:rsidRPr="008C57EF">
        <w:rPr>
          <w:rFonts w:ascii="Times New Roman" w:hAnsi="Times New Roman"/>
          <w:szCs w:val="24"/>
        </w:rPr>
        <w:t>, S. R. (1993)</w:t>
      </w:r>
      <w:r w:rsidR="00B25E67" w:rsidRPr="008C57EF">
        <w:rPr>
          <w:rFonts w:ascii="Times New Roman" w:hAnsi="Times New Roman"/>
          <w:szCs w:val="24"/>
        </w:rPr>
        <w:t>.</w:t>
      </w:r>
      <w:r w:rsidRPr="008C57EF">
        <w:rPr>
          <w:rFonts w:ascii="Times New Roman" w:hAnsi="Times New Roman"/>
          <w:szCs w:val="24"/>
        </w:rPr>
        <w:t xml:space="preserve"> </w:t>
      </w:r>
      <w:proofErr w:type="gramStart"/>
      <w:r w:rsidRPr="008C57EF">
        <w:rPr>
          <w:rFonts w:ascii="Times New Roman" w:hAnsi="Times New Roman"/>
          <w:szCs w:val="24"/>
        </w:rPr>
        <w:t>The biological basis for human values of nature</w:t>
      </w:r>
      <w:r w:rsidR="001E69F8">
        <w:rPr>
          <w:rFonts w:ascii="Times New Roman" w:hAnsi="Times New Roman"/>
          <w:szCs w:val="24"/>
        </w:rPr>
        <w:t xml:space="preserve">, pp. </w:t>
      </w:r>
      <w:r w:rsidR="001E69F8" w:rsidRPr="008C57EF">
        <w:rPr>
          <w:rFonts w:ascii="Times New Roman" w:hAnsi="Times New Roman"/>
          <w:szCs w:val="24"/>
        </w:rPr>
        <w:t>42-72</w:t>
      </w:r>
      <w:r w:rsidRPr="008C57EF">
        <w:rPr>
          <w:rFonts w:ascii="Times New Roman" w:hAnsi="Times New Roman"/>
          <w:szCs w:val="24"/>
        </w:rPr>
        <w:t>.</w:t>
      </w:r>
      <w:proofErr w:type="gramEnd"/>
      <w:r w:rsidRPr="008C57EF">
        <w:rPr>
          <w:rFonts w:ascii="Times New Roman" w:hAnsi="Times New Roman"/>
          <w:szCs w:val="24"/>
        </w:rPr>
        <w:t xml:space="preserve"> In</w:t>
      </w:r>
      <w:r w:rsidR="001E69F8">
        <w:rPr>
          <w:rFonts w:ascii="Times New Roman" w:hAnsi="Times New Roman"/>
          <w:szCs w:val="24"/>
        </w:rPr>
        <w:t>:</w:t>
      </w:r>
      <w:r w:rsidRPr="008C57EF">
        <w:rPr>
          <w:rFonts w:ascii="Times New Roman" w:hAnsi="Times New Roman"/>
          <w:szCs w:val="24"/>
        </w:rPr>
        <w:t xml:space="preserve"> </w:t>
      </w:r>
      <w:proofErr w:type="spellStart"/>
      <w:r w:rsidR="00681D83" w:rsidRPr="00796EE9">
        <w:rPr>
          <w:rFonts w:ascii="Times New Roman" w:hAnsi="Times New Roman"/>
          <w:szCs w:val="24"/>
        </w:rPr>
        <w:t>Kellert</w:t>
      </w:r>
      <w:proofErr w:type="spellEnd"/>
      <w:r w:rsidR="001E69F8">
        <w:rPr>
          <w:rFonts w:ascii="Times New Roman" w:hAnsi="Times New Roman"/>
          <w:szCs w:val="24"/>
        </w:rPr>
        <w:t xml:space="preserve"> S. R. &amp;</w:t>
      </w:r>
      <w:r w:rsidR="00681D83" w:rsidRPr="00796EE9">
        <w:rPr>
          <w:rFonts w:ascii="Times New Roman" w:hAnsi="Times New Roman"/>
          <w:szCs w:val="24"/>
        </w:rPr>
        <w:t xml:space="preserve"> E. O. Wilson</w:t>
      </w:r>
      <w:r w:rsidR="00681D83" w:rsidRPr="00F82C45">
        <w:rPr>
          <w:rFonts w:ascii="Times New Roman" w:hAnsi="Times New Roman"/>
          <w:i/>
          <w:szCs w:val="24"/>
        </w:rPr>
        <w:t xml:space="preserve"> </w:t>
      </w:r>
      <w:r w:rsidR="00681D83">
        <w:rPr>
          <w:rFonts w:ascii="Times New Roman" w:hAnsi="Times New Roman"/>
          <w:szCs w:val="24"/>
        </w:rPr>
        <w:t>(</w:t>
      </w:r>
      <w:proofErr w:type="gramStart"/>
      <w:r w:rsidR="001E69F8">
        <w:rPr>
          <w:rFonts w:ascii="Times New Roman" w:hAnsi="Times New Roman"/>
          <w:szCs w:val="24"/>
        </w:rPr>
        <w:t>eds</w:t>
      </w:r>
      <w:proofErr w:type="gramEnd"/>
      <w:r w:rsidR="001E69F8">
        <w:rPr>
          <w:rFonts w:ascii="Times New Roman" w:hAnsi="Times New Roman"/>
          <w:szCs w:val="24"/>
        </w:rPr>
        <w:t>.).</w:t>
      </w:r>
      <w:r w:rsidR="00681D83">
        <w:rPr>
          <w:rFonts w:ascii="Times New Roman" w:hAnsi="Times New Roman"/>
          <w:szCs w:val="24"/>
        </w:rPr>
        <w:t xml:space="preserve"> </w:t>
      </w:r>
      <w:proofErr w:type="gramStart"/>
      <w:r w:rsidRPr="008C57EF">
        <w:rPr>
          <w:rFonts w:ascii="Times New Roman" w:hAnsi="Times New Roman"/>
          <w:i/>
          <w:szCs w:val="24"/>
        </w:rPr>
        <w:t xml:space="preserve">The </w:t>
      </w:r>
      <w:proofErr w:type="spellStart"/>
      <w:r w:rsidRPr="008C57EF">
        <w:rPr>
          <w:rFonts w:ascii="Times New Roman" w:hAnsi="Times New Roman"/>
          <w:i/>
          <w:szCs w:val="24"/>
        </w:rPr>
        <w:t>biophilia</w:t>
      </w:r>
      <w:proofErr w:type="spellEnd"/>
      <w:r w:rsidRPr="008C57EF">
        <w:rPr>
          <w:rFonts w:ascii="Times New Roman" w:hAnsi="Times New Roman"/>
          <w:i/>
          <w:szCs w:val="24"/>
        </w:rPr>
        <w:t xml:space="preserve"> hypothesis</w:t>
      </w:r>
      <w:r w:rsidR="00216A2D" w:rsidRPr="008C57EF">
        <w:rPr>
          <w:rFonts w:ascii="Times New Roman" w:hAnsi="Times New Roman"/>
          <w:szCs w:val="24"/>
        </w:rPr>
        <w:t>.</w:t>
      </w:r>
      <w:proofErr w:type="gramEnd"/>
      <w:r w:rsidR="00216A2D" w:rsidRPr="008C57EF">
        <w:rPr>
          <w:rFonts w:ascii="Times New Roman" w:hAnsi="Times New Roman"/>
          <w:szCs w:val="24"/>
        </w:rPr>
        <w:t xml:space="preserve"> </w:t>
      </w:r>
      <w:proofErr w:type="gramStart"/>
      <w:r w:rsidR="00216A2D" w:rsidRPr="008C57EF">
        <w:rPr>
          <w:rFonts w:ascii="Times New Roman" w:hAnsi="Times New Roman"/>
          <w:szCs w:val="24"/>
        </w:rPr>
        <w:t>Island Press</w:t>
      </w:r>
      <w:r w:rsidR="001E69F8">
        <w:rPr>
          <w:rFonts w:ascii="Times New Roman" w:hAnsi="Times New Roman"/>
          <w:szCs w:val="24"/>
        </w:rPr>
        <w:t xml:space="preserve">, </w:t>
      </w:r>
      <w:r w:rsidR="001E69F8" w:rsidRPr="008C57EF">
        <w:rPr>
          <w:rFonts w:ascii="Times New Roman" w:hAnsi="Times New Roman"/>
          <w:szCs w:val="24"/>
        </w:rPr>
        <w:t>Washington</w:t>
      </w:r>
      <w:r w:rsidR="001E69F8">
        <w:rPr>
          <w:rFonts w:ascii="Times New Roman" w:hAnsi="Times New Roman"/>
          <w:szCs w:val="24"/>
        </w:rPr>
        <w:t xml:space="preserve"> DC</w:t>
      </w:r>
      <w:r w:rsidRPr="008C57EF">
        <w:rPr>
          <w:rFonts w:ascii="Times New Roman" w:hAnsi="Times New Roman"/>
          <w:szCs w:val="24"/>
        </w:rPr>
        <w:t>.</w:t>
      </w:r>
      <w:proofErr w:type="gramEnd"/>
    </w:p>
    <w:p w14:paraId="53255E21" w14:textId="7E0B2B18" w:rsidR="00371597" w:rsidRPr="008C57EF" w:rsidRDefault="00371597" w:rsidP="009534BF">
      <w:pPr>
        <w:spacing w:before="120" w:after="0"/>
        <w:contextualSpacing/>
        <w:rPr>
          <w:rFonts w:ascii="Times New Roman" w:eastAsia="Calibri" w:hAnsi="Times New Roman"/>
          <w:szCs w:val="24"/>
        </w:rPr>
      </w:pPr>
      <w:proofErr w:type="spellStart"/>
      <w:r w:rsidRPr="008C57EF">
        <w:rPr>
          <w:rFonts w:ascii="Times New Roman" w:eastAsia="Calibri" w:hAnsi="Times New Roman"/>
          <w:szCs w:val="24"/>
        </w:rPr>
        <w:t>Manfredo</w:t>
      </w:r>
      <w:proofErr w:type="spellEnd"/>
      <w:r w:rsidRPr="008C57EF">
        <w:rPr>
          <w:rFonts w:ascii="Times New Roman" w:eastAsia="Calibri" w:hAnsi="Times New Roman"/>
          <w:szCs w:val="24"/>
        </w:rPr>
        <w:t xml:space="preserve">, M. J. </w:t>
      </w:r>
      <w:r w:rsidR="00A35329" w:rsidRPr="008C57EF">
        <w:rPr>
          <w:rFonts w:ascii="Times New Roman" w:eastAsia="Calibri" w:hAnsi="Times New Roman"/>
          <w:szCs w:val="24"/>
        </w:rPr>
        <w:t>(</w:t>
      </w:r>
      <w:r w:rsidRPr="008C57EF">
        <w:rPr>
          <w:rFonts w:ascii="Times New Roman" w:eastAsia="Calibri" w:hAnsi="Times New Roman"/>
          <w:szCs w:val="24"/>
        </w:rPr>
        <w:t>2008</w:t>
      </w:r>
      <w:r w:rsidR="00A35329" w:rsidRPr="008C57EF">
        <w:rPr>
          <w:rFonts w:ascii="Times New Roman" w:eastAsia="Calibri" w:hAnsi="Times New Roman"/>
          <w:szCs w:val="24"/>
        </w:rPr>
        <w:t>)</w:t>
      </w:r>
      <w:r w:rsidR="00B25E67" w:rsidRPr="008C57EF">
        <w:rPr>
          <w:rFonts w:ascii="Times New Roman" w:eastAsia="Calibri" w:hAnsi="Times New Roman"/>
          <w:szCs w:val="24"/>
        </w:rPr>
        <w:t>.</w:t>
      </w:r>
      <w:r w:rsidRPr="008C57EF">
        <w:rPr>
          <w:rFonts w:ascii="Times New Roman" w:eastAsia="Calibri" w:hAnsi="Times New Roman"/>
          <w:szCs w:val="24"/>
        </w:rPr>
        <w:t xml:space="preserve"> </w:t>
      </w:r>
      <w:r w:rsidRPr="008C57EF">
        <w:rPr>
          <w:rFonts w:ascii="Times New Roman" w:eastAsia="Calibri" w:hAnsi="Times New Roman"/>
          <w:i/>
          <w:szCs w:val="24"/>
        </w:rPr>
        <w:t xml:space="preserve">Who cares about wildlife? </w:t>
      </w:r>
      <w:proofErr w:type="gramStart"/>
      <w:r w:rsidRPr="008C57EF">
        <w:rPr>
          <w:rFonts w:ascii="Times New Roman" w:eastAsia="Calibri" w:hAnsi="Times New Roman"/>
          <w:i/>
          <w:szCs w:val="24"/>
        </w:rPr>
        <w:t>Social science concepts for exploring human-wildlife relationships and conservation issues.</w:t>
      </w:r>
      <w:proofErr w:type="gramEnd"/>
      <w:r w:rsidR="00216A2D" w:rsidRPr="008C57EF">
        <w:rPr>
          <w:rFonts w:ascii="Times New Roman" w:eastAsia="Calibri" w:hAnsi="Times New Roman"/>
          <w:szCs w:val="24"/>
        </w:rPr>
        <w:t xml:space="preserve"> </w:t>
      </w:r>
      <w:proofErr w:type="gramStart"/>
      <w:r w:rsidRPr="008C57EF">
        <w:rPr>
          <w:rFonts w:ascii="Times New Roman" w:eastAsia="Calibri" w:hAnsi="Times New Roman"/>
          <w:szCs w:val="24"/>
        </w:rPr>
        <w:t>Springer</w:t>
      </w:r>
      <w:r w:rsidR="001E69F8">
        <w:rPr>
          <w:rFonts w:ascii="Times New Roman" w:eastAsia="Calibri" w:hAnsi="Times New Roman"/>
          <w:szCs w:val="24"/>
        </w:rPr>
        <w:t xml:space="preserve">, </w:t>
      </w:r>
      <w:r w:rsidR="001E69F8" w:rsidRPr="008C57EF">
        <w:rPr>
          <w:rFonts w:ascii="Times New Roman" w:eastAsia="Calibri" w:hAnsi="Times New Roman"/>
          <w:szCs w:val="24"/>
        </w:rPr>
        <w:t>New York</w:t>
      </w:r>
      <w:r w:rsidRPr="008C57EF">
        <w:rPr>
          <w:rFonts w:ascii="Times New Roman" w:eastAsia="Calibri" w:hAnsi="Times New Roman"/>
          <w:szCs w:val="24"/>
        </w:rPr>
        <w:t>.</w:t>
      </w:r>
      <w:proofErr w:type="gramEnd"/>
    </w:p>
    <w:p w14:paraId="010B78C6" w14:textId="41C795EE" w:rsidR="00356402" w:rsidRPr="008C57EF" w:rsidRDefault="001E69F8" w:rsidP="009534BF">
      <w:pPr>
        <w:spacing w:before="120" w:after="0"/>
        <w:contextualSpacing/>
        <w:rPr>
          <w:rFonts w:ascii="Times New Roman" w:eastAsia="Calibri" w:hAnsi="Times New Roman"/>
          <w:szCs w:val="24"/>
        </w:rPr>
      </w:pPr>
      <w:proofErr w:type="spellStart"/>
      <w:proofErr w:type="gramStart"/>
      <w:r>
        <w:rPr>
          <w:rFonts w:ascii="Times New Roman" w:eastAsia="Calibri" w:hAnsi="Times New Roman"/>
          <w:szCs w:val="24"/>
        </w:rPr>
        <w:t>Mandfredo</w:t>
      </w:r>
      <w:proofErr w:type="spellEnd"/>
      <w:r>
        <w:rPr>
          <w:rFonts w:ascii="Times New Roman" w:eastAsia="Calibri" w:hAnsi="Times New Roman"/>
          <w:szCs w:val="24"/>
        </w:rPr>
        <w:t>, M. J.</w:t>
      </w:r>
      <w:r w:rsidR="00356402" w:rsidRPr="008C57EF">
        <w:rPr>
          <w:rFonts w:ascii="Times New Roman" w:eastAsia="Calibri" w:hAnsi="Times New Roman"/>
          <w:szCs w:val="24"/>
        </w:rPr>
        <w:t xml:space="preserve"> </w:t>
      </w:r>
      <w:r w:rsidR="00A35329" w:rsidRPr="008C57EF">
        <w:rPr>
          <w:rFonts w:ascii="Times New Roman" w:eastAsia="Calibri" w:hAnsi="Times New Roman"/>
          <w:szCs w:val="24"/>
        </w:rPr>
        <w:t>&amp;</w:t>
      </w:r>
      <w:r w:rsidR="00356402" w:rsidRPr="008C57EF">
        <w:rPr>
          <w:rFonts w:ascii="Times New Roman" w:eastAsia="Calibri" w:hAnsi="Times New Roman"/>
          <w:szCs w:val="24"/>
        </w:rPr>
        <w:t xml:space="preserve"> </w:t>
      </w:r>
      <w:r>
        <w:rPr>
          <w:rFonts w:ascii="Times New Roman" w:eastAsia="Calibri" w:hAnsi="Times New Roman"/>
          <w:szCs w:val="24"/>
        </w:rPr>
        <w:t xml:space="preserve">A. A. </w:t>
      </w:r>
      <w:proofErr w:type="spellStart"/>
      <w:r w:rsidR="00356402" w:rsidRPr="008C57EF">
        <w:rPr>
          <w:rFonts w:ascii="Times New Roman" w:eastAsia="Calibri" w:hAnsi="Times New Roman"/>
          <w:szCs w:val="24"/>
        </w:rPr>
        <w:t>Dayer</w:t>
      </w:r>
      <w:proofErr w:type="spellEnd"/>
      <w:r w:rsidR="00356402" w:rsidRPr="008C57EF">
        <w:rPr>
          <w:rFonts w:ascii="Times New Roman" w:eastAsia="Calibri" w:hAnsi="Times New Roman"/>
          <w:szCs w:val="24"/>
        </w:rPr>
        <w:t>.</w:t>
      </w:r>
      <w:proofErr w:type="gramEnd"/>
      <w:r w:rsidR="00356402" w:rsidRPr="008C57EF">
        <w:rPr>
          <w:rFonts w:ascii="Times New Roman" w:eastAsia="Calibri" w:hAnsi="Times New Roman"/>
          <w:szCs w:val="24"/>
        </w:rPr>
        <w:t xml:space="preserve"> </w:t>
      </w:r>
      <w:proofErr w:type="gramStart"/>
      <w:r w:rsidR="00A35329" w:rsidRPr="008C57EF">
        <w:rPr>
          <w:rFonts w:ascii="Times New Roman" w:eastAsia="Calibri" w:hAnsi="Times New Roman"/>
          <w:szCs w:val="24"/>
        </w:rPr>
        <w:t>(</w:t>
      </w:r>
      <w:r w:rsidR="00356402" w:rsidRPr="008C57EF">
        <w:rPr>
          <w:rFonts w:ascii="Times New Roman" w:eastAsia="Calibri" w:hAnsi="Times New Roman"/>
          <w:szCs w:val="24"/>
        </w:rPr>
        <w:t>2004</w:t>
      </w:r>
      <w:r w:rsidR="00A35329" w:rsidRPr="008C57EF">
        <w:rPr>
          <w:rFonts w:ascii="Times New Roman" w:eastAsia="Calibri" w:hAnsi="Times New Roman"/>
          <w:szCs w:val="24"/>
        </w:rPr>
        <w:t>)</w:t>
      </w:r>
      <w:r w:rsidR="00B25E67" w:rsidRPr="008C57EF">
        <w:rPr>
          <w:rFonts w:ascii="Times New Roman" w:eastAsia="Calibri" w:hAnsi="Times New Roman"/>
          <w:szCs w:val="24"/>
        </w:rPr>
        <w:t>.</w:t>
      </w:r>
      <w:r w:rsidR="00356402" w:rsidRPr="008C57EF">
        <w:rPr>
          <w:rFonts w:ascii="Times New Roman" w:eastAsia="Calibri" w:hAnsi="Times New Roman"/>
          <w:szCs w:val="24"/>
        </w:rPr>
        <w:t xml:space="preserve"> Concepts for exploring the social aspects of human–wildlife conflict in a global context.</w:t>
      </w:r>
      <w:proofErr w:type="gramEnd"/>
      <w:r w:rsidR="00356402" w:rsidRPr="008C57EF">
        <w:rPr>
          <w:rFonts w:ascii="Times New Roman" w:eastAsia="Calibri" w:hAnsi="Times New Roman"/>
          <w:szCs w:val="24"/>
        </w:rPr>
        <w:t xml:space="preserve"> </w:t>
      </w:r>
      <w:r w:rsidR="00356402" w:rsidRPr="008C57EF">
        <w:rPr>
          <w:rFonts w:ascii="Times New Roman" w:eastAsia="Calibri" w:hAnsi="Times New Roman"/>
          <w:i/>
          <w:szCs w:val="24"/>
        </w:rPr>
        <w:t>Human Dimensions of Wildlife</w:t>
      </w:r>
      <w:r w:rsidR="00356402" w:rsidRPr="008C57EF">
        <w:rPr>
          <w:rFonts w:ascii="Times New Roman" w:eastAsia="Calibri" w:hAnsi="Times New Roman"/>
          <w:szCs w:val="24"/>
        </w:rPr>
        <w:t xml:space="preserve"> </w:t>
      </w:r>
      <w:r w:rsidR="00356402" w:rsidRPr="001E69F8">
        <w:rPr>
          <w:rFonts w:ascii="Times New Roman" w:eastAsia="Calibri" w:hAnsi="Times New Roman"/>
          <w:szCs w:val="24"/>
        </w:rPr>
        <w:t>9</w:t>
      </w:r>
      <w:r>
        <w:rPr>
          <w:rFonts w:ascii="Times New Roman" w:eastAsia="Calibri" w:hAnsi="Times New Roman"/>
          <w:szCs w:val="24"/>
        </w:rPr>
        <w:t xml:space="preserve">: </w:t>
      </w:r>
      <w:r w:rsidR="00356402" w:rsidRPr="008C57EF">
        <w:rPr>
          <w:rFonts w:ascii="Times New Roman" w:eastAsia="Calibri" w:hAnsi="Times New Roman"/>
          <w:szCs w:val="24"/>
        </w:rPr>
        <w:t>1-20.</w:t>
      </w:r>
    </w:p>
    <w:p w14:paraId="207B9A11" w14:textId="40B25427" w:rsidR="009305A4" w:rsidRPr="008C57EF" w:rsidRDefault="009305A4" w:rsidP="009305A4">
      <w:pPr>
        <w:spacing w:before="120" w:after="0"/>
        <w:contextualSpacing/>
        <w:rPr>
          <w:rFonts w:ascii="Times New Roman" w:eastAsia="Calibri" w:hAnsi="Times New Roman"/>
          <w:szCs w:val="24"/>
        </w:rPr>
      </w:pPr>
      <w:r w:rsidRPr="008C57EF">
        <w:rPr>
          <w:rFonts w:ascii="Times New Roman" w:eastAsia="Calibri" w:hAnsi="Times New Roman"/>
          <w:szCs w:val="24"/>
        </w:rPr>
        <w:t xml:space="preserve">Mann, S. (2014). </w:t>
      </w:r>
      <w:r w:rsidRPr="008C57EF">
        <w:rPr>
          <w:rFonts w:ascii="Times New Roman" w:eastAsia="Calibri" w:hAnsi="Times New Roman"/>
          <w:i/>
          <w:szCs w:val="24"/>
        </w:rPr>
        <w:t>Sustainable management of biodiversity, South Caucasus: Consultancy on reflecting hunting regulations in the Draft Framework Law on Biodiversity, Mission Report</w:t>
      </w:r>
      <w:r w:rsidRPr="008C57EF">
        <w:rPr>
          <w:rFonts w:ascii="Times New Roman" w:eastAsia="Calibri" w:hAnsi="Times New Roman"/>
          <w:szCs w:val="24"/>
        </w:rPr>
        <w:t xml:space="preserve">. Working Paper 69/2014. </w:t>
      </w:r>
      <w:proofErr w:type="gramStart"/>
      <w:r w:rsidRPr="008C57EF">
        <w:rPr>
          <w:rFonts w:ascii="Times New Roman" w:eastAsia="Calibri" w:hAnsi="Times New Roman"/>
          <w:szCs w:val="24"/>
        </w:rPr>
        <w:t>ECO Consulting Group.</w:t>
      </w:r>
      <w:proofErr w:type="gramEnd"/>
    </w:p>
    <w:p w14:paraId="527AE1F3" w14:textId="5681699D" w:rsidR="00A221F1" w:rsidRPr="008C57EF" w:rsidRDefault="00A221F1" w:rsidP="009534BF">
      <w:pPr>
        <w:spacing w:before="120" w:after="0"/>
        <w:contextualSpacing/>
        <w:rPr>
          <w:rFonts w:ascii="Times New Roman" w:eastAsia="Calibri" w:hAnsi="Times New Roman"/>
          <w:szCs w:val="24"/>
        </w:rPr>
      </w:pPr>
      <w:r w:rsidRPr="008C57EF">
        <w:rPr>
          <w:rFonts w:ascii="Times New Roman" w:eastAsia="Calibri" w:hAnsi="Times New Roman"/>
          <w:szCs w:val="24"/>
        </w:rPr>
        <w:t>McGregor, J. (2005)</w:t>
      </w:r>
      <w:r w:rsidR="00B25E67" w:rsidRPr="008C57EF">
        <w:rPr>
          <w:rFonts w:ascii="Times New Roman" w:eastAsia="Calibri" w:hAnsi="Times New Roman"/>
          <w:szCs w:val="24"/>
        </w:rPr>
        <w:t>.</w:t>
      </w:r>
      <w:r w:rsidRPr="008C57EF">
        <w:rPr>
          <w:rFonts w:ascii="Times New Roman" w:eastAsia="Calibri" w:hAnsi="Times New Roman"/>
          <w:szCs w:val="24"/>
        </w:rPr>
        <w:t xml:space="preserve"> Crocodile crimes: People versus wildlife and the politics of postcolonial conservation on Lake </w:t>
      </w:r>
      <w:proofErr w:type="spellStart"/>
      <w:r w:rsidRPr="008C57EF">
        <w:rPr>
          <w:rFonts w:ascii="Times New Roman" w:eastAsia="Calibri" w:hAnsi="Times New Roman"/>
          <w:szCs w:val="24"/>
        </w:rPr>
        <w:t>Kariba</w:t>
      </w:r>
      <w:proofErr w:type="spellEnd"/>
      <w:r w:rsidRPr="008C57EF">
        <w:rPr>
          <w:rFonts w:ascii="Times New Roman" w:eastAsia="Calibri" w:hAnsi="Times New Roman"/>
          <w:szCs w:val="24"/>
        </w:rPr>
        <w:t xml:space="preserve">, Zimbabwe. </w:t>
      </w:r>
      <w:proofErr w:type="spellStart"/>
      <w:r w:rsidRPr="008C57EF">
        <w:rPr>
          <w:rFonts w:ascii="Times New Roman" w:eastAsia="Calibri" w:hAnsi="Times New Roman"/>
          <w:i/>
          <w:szCs w:val="24"/>
        </w:rPr>
        <w:t>Geoforum</w:t>
      </w:r>
      <w:proofErr w:type="spellEnd"/>
      <w:r w:rsidRPr="008C57EF">
        <w:rPr>
          <w:rFonts w:ascii="Times New Roman" w:eastAsia="Calibri" w:hAnsi="Times New Roman"/>
          <w:szCs w:val="24"/>
        </w:rPr>
        <w:t xml:space="preserve"> </w:t>
      </w:r>
      <w:r w:rsidRPr="001E69F8">
        <w:rPr>
          <w:rFonts w:ascii="Times New Roman" w:eastAsia="Calibri" w:hAnsi="Times New Roman"/>
          <w:szCs w:val="24"/>
        </w:rPr>
        <w:t>36(3)</w:t>
      </w:r>
      <w:r w:rsidR="001E69F8" w:rsidRPr="001E69F8">
        <w:rPr>
          <w:rFonts w:ascii="Times New Roman" w:eastAsia="Calibri" w:hAnsi="Times New Roman"/>
          <w:szCs w:val="24"/>
        </w:rPr>
        <w:t>:</w:t>
      </w:r>
      <w:r w:rsidR="004319D1" w:rsidRPr="008C57EF">
        <w:rPr>
          <w:rFonts w:ascii="Times New Roman" w:eastAsia="Calibri" w:hAnsi="Times New Roman"/>
          <w:szCs w:val="24"/>
        </w:rPr>
        <w:t xml:space="preserve"> </w:t>
      </w:r>
      <w:r w:rsidRPr="008C57EF">
        <w:rPr>
          <w:rFonts w:ascii="Times New Roman" w:eastAsia="Calibri" w:hAnsi="Times New Roman"/>
          <w:szCs w:val="24"/>
        </w:rPr>
        <w:t>353-369.</w:t>
      </w:r>
    </w:p>
    <w:p w14:paraId="39D75A2B" w14:textId="6F526657" w:rsidR="00C73BCF" w:rsidRDefault="00C73BCF" w:rsidP="009534BF">
      <w:pPr>
        <w:spacing w:after="0"/>
        <w:contextualSpacing/>
        <w:rPr>
          <w:rFonts w:ascii="Times New Roman" w:eastAsia="Calibri" w:hAnsi="Times New Roman"/>
          <w:szCs w:val="24"/>
        </w:rPr>
      </w:pPr>
      <w:r w:rsidRPr="008C57EF">
        <w:rPr>
          <w:rFonts w:ascii="Times New Roman" w:eastAsia="Calibri" w:hAnsi="Times New Roman"/>
          <w:szCs w:val="24"/>
        </w:rPr>
        <w:t>McMillan, R.L. (2011)</w:t>
      </w:r>
      <w:r w:rsidR="00B25E67" w:rsidRPr="008C57EF">
        <w:rPr>
          <w:rFonts w:ascii="Times New Roman" w:eastAsia="Calibri" w:hAnsi="Times New Roman"/>
          <w:szCs w:val="24"/>
        </w:rPr>
        <w:t>.</w:t>
      </w:r>
      <w:r w:rsidRPr="008C57EF">
        <w:rPr>
          <w:rFonts w:ascii="Times New Roman" w:eastAsia="Calibri" w:hAnsi="Times New Roman"/>
          <w:szCs w:val="24"/>
        </w:rPr>
        <w:t xml:space="preserve"> Raptor persecution on a large Perthshire estate: a historical study. </w:t>
      </w:r>
      <w:r w:rsidRPr="008C57EF">
        <w:rPr>
          <w:rFonts w:ascii="Times New Roman" w:eastAsia="Calibri" w:hAnsi="Times New Roman"/>
          <w:i/>
          <w:szCs w:val="24"/>
        </w:rPr>
        <w:t>Scottish Birds</w:t>
      </w:r>
      <w:r w:rsidR="001E69F8">
        <w:rPr>
          <w:rFonts w:ascii="Times New Roman" w:eastAsia="Calibri" w:hAnsi="Times New Roman"/>
          <w:i/>
          <w:szCs w:val="24"/>
        </w:rPr>
        <w:t xml:space="preserve"> </w:t>
      </w:r>
      <w:r w:rsidRPr="001E69F8">
        <w:rPr>
          <w:rFonts w:ascii="Times New Roman" w:eastAsia="Calibri" w:hAnsi="Times New Roman"/>
          <w:szCs w:val="24"/>
        </w:rPr>
        <w:t>31(3)</w:t>
      </w:r>
      <w:r w:rsidR="001E69F8">
        <w:rPr>
          <w:rFonts w:ascii="Times New Roman" w:eastAsia="Calibri" w:hAnsi="Times New Roman"/>
          <w:szCs w:val="24"/>
        </w:rPr>
        <w:t>:</w:t>
      </w:r>
      <w:r w:rsidRPr="001E69F8">
        <w:rPr>
          <w:rFonts w:ascii="Times New Roman" w:eastAsia="Calibri" w:hAnsi="Times New Roman"/>
          <w:szCs w:val="24"/>
        </w:rPr>
        <w:t xml:space="preserve"> </w:t>
      </w:r>
      <w:r w:rsidRPr="008C57EF">
        <w:rPr>
          <w:rFonts w:ascii="Times New Roman" w:eastAsia="Calibri" w:hAnsi="Times New Roman"/>
          <w:szCs w:val="24"/>
        </w:rPr>
        <w:t>195–205.</w:t>
      </w:r>
    </w:p>
    <w:p w14:paraId="33074117" w14:textId="156C92BA" w:rsidR="007122E4" w:rsidRDefault="001E69F8" w:rsidP="009534BF">
      <w:pPr>
        <w:spacing w:after="0"/>
        <w:contextualSpacing/>
        <w:rPr>
          <w:rFonts w:ascii="Times New Roman" w:eastAsia="Calibri" w:hAnsi="Times New Roman"/>
          <w:szCs w:val="24"/>
        </w:rPr>
      </w:pPr>
      <w:proofErr w:type="spellStart"/>
      <w:proofErr w:type="gramStart"/>
      <w:r>
        <w:rPr>
          <w:rFonts w:ascii="Times New Roman" w:eastAsia="Calibri" w:hAnsi="Times New Roman"/>
          <w:szCs w:val="24"/>
        </w:rPr>
        <w:lastRenderedPageBreak/>
        <w:t>Muth</w:t>
      </w:r>
      <w:proofErr w:type="spellEnd"/>
      <w:r>
        <w:rPr>
          <w:rFonts w:ascii="Times New Roman" w:eastAsia="Calibri" w:hAnsi="Times New Roman"/>
          <w:szCs w:val="24"/>
        </w:rPr>
        <w:t xml:space="preserve">, R. M. </w:t>
      </w:r>
      <w:r w:rsidR="007122E4" w:rsidRPr="007122E4">
        <w:rPr>
          <w:rFonts w:ascii="Times New Roman" w:eastAsia="Calibri" w:hAnsi="Times New Roman"/>
          <w:szCs w:val="24"/>
        </w:rPr>
        <w:t xml:space="preserve">&amp; </w:t>
      </w:r>
      <w:r>
        <w:rPr>
          <w:rFonts w:ascii="Times New Roman" w:eastAsia="Calibri" w:hAnsi="Times New Roman"/>
          <w:szCs w:val="24"/>
        </w:rPr>
        <w:t xml:space="preserve">J. F. </w:t>
      </w:r>
      <w:r w:rsidR="007122E4" w:rsidRPr="007122E4">
        <w:rPr>
          <w:rFonts w:ascii="Times New Roman" w:eastAsia="Calibri" w:hAnsi="Times New Roman"/>
          <w:szCs w:val="24"/>
        </w:rPr>
        <w:t>Bowe Jr. (1998).</w:t>
      </w:r>
      <w:proofErr w:type="gramEnd"/>
      <w:r w:rsidR="007122E4" w:rsidRPr="007122E4">
        <w:rPr>
          <w:rFonts w:ascii="Times New Roman" w:eastAsia="Calibri" w:hAnsi="Times New Roman"/>
          <w:szCs w:val="24"/>
        </w:rPr>
        <w:t xml:space="preserve"> Illegal harvest of renewable natural resources in North America: Toward a typology of the motivations for poaching. </w:t>
      </w:r>
      <w:r w:rsidR="007122E4" w:rsidRPr="007122E4">
        <w:rPr>
          <w:rFonts w:ascii="Times New Roman" w:eastAsia="Calibri" w:hAnsi="Times New Roman"/>
          <w:i/>
          <w:iCs/>
          <w:szCs w:val="24"/>
        </w:rPr>
        <w:t>Society &amp; Natural Resources</w:t>
      </w:r>
      <w:r>
        <w:rPr>
          <w:rFonts w:ascii="Times New Roman" w:eastAsia="Calibri" w:hAnsi="Times New Roman"/>
          <w:szCs w:val="24"/>
        </w:rPr>
        <w:t xml:space="preserve"> </w:t>
      </w:r>
      <w:r w:rsidR="007122E4" w:rsidRPr="001E69F8">
        <w:rPr>
          <w:rFonts w:ascii="Times New Roman" w:eastAsia="Calibri" w:hAnsi="Times New Roman"/>
          <w:iCs/>
          <w:szCs w:val="24"/>
        </w:rPr>
        <w:t>11</w:t>
      </w:r>
      <w:r w:rsidR="007122E4" w:rsidRPr="001E69F8">
        <w:rPr>
          <w:rFonts w:ascii="Times New Roman" w:eastAsia="Calibri" w:hAnsi="Times New Roman"/>
          <w:szCs w:val="24"/>
        </w:rPr>
        <w:t>(1)</w:t>
      </w:r>
      <w:r>
        <w:rPr>
          <w:rFonts w:ascii="Times New Roman" w:eastAsia="Calibri" w:hAnsi="Times New Roman"/>
          <w:szCs w:val="24"/>
        </w:rPr>
        <w:t xml:space="preserve">: </w:t>
      </w:r>
      <w:r w:rsidR="007122E4" w:rsidRPr="007122E4">
        <w:rPr>
          <w:rFonts w:ascii="Times New Roman" w:eastAsia="Calibri" w:hAnsi="Times New Roman"/>
          <w:szCs w:val="24"/>
        </w:rPr>
        <w:t>9-24.</w:t>
      </w:r>
    </w:p>
    <w:p w14:paraId="76402623" w14:textId="77777777" w:rsidR="008C57EF" w:rsidRPr="00283D94" w:rsidRDefault="008C57EF" w:rsidP="008C57EF">
      <w:pPr>
        <w:spacing w:after="0"/>
        <w:contextualSpacing/>
        <w:rPr>
          <w:rFonts w:ascii="Times New Roman" w:eastAsia="Calibri" w:hAnsi="Times New Roman"/>
          <w:szCs w:val="24"/>
        </w:rPr>
      </w:pPr>
      <w:proofErr w:type="gramStart"/>
      <w:r w:rsidRPr="00283D94">
        <w:rPr>
          <w:rFonts w:ascii="Times New Roman" w:eastAsia="Calibri" w:hAnsi="Times New Roman"/>
          <w:szCs w:val="24"/>
        </w:rPr>
        <w:t>National Statistics Office of Georgia (NSOG).</w:t>
      </w:r>
      <w:proofErr w:type="gramEnd"/>
      <w:r w:rsidRPr="00283D94">
        <w:rPr>
          <w:rFonts w:ascii="Times New Roman" w:eastAsia="Calibri" w:hAnsi="Times New Roman"/>
          <w:szCs w:val="24"/>
        </w:rPr>
        <w:t xml:space="preserve"> </w:t>
      </w:r>
      <w:proofErr w:type="gramStart"/>
      <w:r w:rsidRPr="00283D94">
        <w:rPr>
          <w:rFonts w:ascii="Times New Roman" w:eastAsia="Calibri" w:hAnsi="Times New Roman"/>
          <w:szCs w:val="24"/>
        </w:rPr>
        <w:t xml:space="preserve">(2014). </w:t>
      </w:r>
      <w:r w:rsidRPr="00283D94">
        <w:rPr>
          <w:rFonts w:ascii="Times New Roman" w:eastAsia="Calibri" w:hAnsi="Times New Roman"/>
          <w:bCs/>
          <w:szCs w:val="24"/>
        </w:rPr>
        <w:t>Population Census 2014.</w:t>
      </w:r>
      <w:proofErr w:type="gramEnd"/>
      <w:r w:rsidRPr="00283D94">
        <w:rPr>
          <w:rFonts w:ascii="Times New Roman" w:eastAsia="Calibri" w:hAnsi="Times New Roman"/>
          <w:bCs/>
          <w:szCs w:val="24"/>
        </w:rPr>
        <w:t xml:space="preserve"> URL: </w:t>
      </w:r>
      <w:hyperlink r:id="rId16" w:history="1">
        <w:r w:rsidRPr="00283D94">
          <w:rPr>
            <w:rStyle w:val="Hiperhivatkozs"/>
            <w:rFonts w:ascii="Times New Roman" w:eastAsia="Calibri" w:hAnsi="Times New Roman"/>
            <w:bCs/>
            <w:szCs w:val="24"/>
          </w:rPr>
          <w:t>http://www.geostat.ge/?action=page&amp;p_id=2153&amp;lang=eng</w:t>
        </w:r>
      </w:hyperlink>
      <w:r w:rsidRPr="00283D94">
        <w:rPr>
          <w:rFonts w:ascii="Times New Roman" w:eastAsia="Calibri" w:hAnsi="Times New Roman"/>
          <w:bCs/>
          <w:szCs w:val="24"/>
        </w:rPr>
        <w:t xml:space="preserve"> Accessed 21.03.2017.</w:t>
      </w:r>
    </w:p>
    <w:p w14:paraId="0145A1B3" w14:textId="77777777" w:rsidR="001E69F8" w:rsidRDefault="008C57EF" w:rsidP="009534BF">
      <w:pPr>
        <w:spacing w:after="0"/>
        <w:contextualSpacing/>
        <w:rPr>
          <w:rFonts w:ascii="Times New Roman" w:eastAsia="Calibri" w:hAnsi="Times New Roman"/>
          <w:szCs w:val="24"/>
        </w:rPr>
      </w:pPr>
      <w:proofErr w:type="gramStart"/>
      <w:r>
        <w:rPr>
          <w:rFonts w:ascii="Times New Roman" w:eastAsia="Calibri" w:hAnsi="Times New Roman"/>
          <w:szCs w:val="24"/>
        </w:rPr>
        <w:t>National Statistics Office of Georgia (NSOG).</w:t>
      </w:r>
      <w:proofErr w:type="gramEnd"/>
      <w:r>
        <w:rPr>
          <w:rFonts w:ascii="Times New Roman" w:eastAsia="Calibri" w:hAnsi="Times New Roman"/>
          <w:szCs w:val="24"/>
        </w:rPr>
        <w:t xml:space="preserve"> </w:t>
      </w:r>
      <w:proofErr w:type="gramStart"/>
      <w:r>
        <w:rPr>
          <w:rFonts w:ascii="Times New Roman" w:eastAsia="Calibri" w:hAnsi="Times New Roman"/>
          <w:szCs w:val="24"/>
        </w:rPr>
        <w:t>(2015). Regional Statistics.</w:t>
      </w:r>
      <w:proofErr w:type="gramEnd"/>
      <w:r>
        <w:rPr>
          <w:rFonts w:ascii="Times New Roman" w:eastAsia="Calibri" w:hAnsi="Times New Roman"/>
          <w:szCs w:val="24"/>
        </w:rPr>
        <w:t xml:space="preserve"> URL: </w:t>
      </w:r>
      <w:hyperlink r:id="rId17" w:history="1">
        <w:r w:rsidRPr="00E6678B">
          <w:rPr>
            <w:rStyle w:val="Hiperhivatkozs"/>
            <w:rFonts w:ascii="Times New Roman" w:eastAsia="Calibri" w:hAnsi="Times New Roman"/>
            <w:szCs w:val="24"/>
          </w:rPr>
          <w:t>http://www.geostat.ge/?action=page&amp;p_id=1181&amp;lang=eng</w:t>
        </w:r>
      </w:hyperlink>
      <w:r>
        <w:rPr>
          <w:rFonts w:ascii="Times New Roman" w:eastAsia="Calibri" w:hAnsi="Times New Roman"/>
          <w:szCs w:val="24"/>
        </w:rPr>
        <w:t xml:space="preserve"> Accessed 21.03.2017.</w:t>
      </w:r>
    </w:p>
    <w:p w14:paraId="0276C0E7" w14:textId="6758F604" w:rsidR="00F352F8" w:rsidRPr="008C57EF" w:rsidRDefault="00F352F8" w:rsidP="009534BF">
      <w:pPr>
        <w:spacing w:after="0"/>
        <w:contextualSpacing/>
        <w:rPr>
          <w:rFonts w:ascii="Times New Roman" w:eastAsia="Calibri" w:hAnsi="Times New Roman"/>
          <w:szCs w:val="24"/>
        </w:rPr>
      </w:pPr>
      <w:proofErr w:type="gramStart"/>
      <w:r w:rsidRPr="008C57EF">
        <w:rPr>
          <w:rFonts w:ascii="Times New Roman" w:eastAsia="Calibri" w:hAnsi="Times New Roman"/>
          <w:szCs w:val="24"/>
        </w:rPr>
        <w:t>Natural Earth.</w:t>
      </w:r>
      <w:proofErr w:type="gramEnd"/>
      <w:r w:rsidRPr="008C57EF">
        <w:rPr>
          <w:rFonts w:ascii="Times New Roman" w:eastAsia="Calibri" w:hAnsi="Times New Roman"/>
          <w:szCs w:val="24"/>
        </w:rPr>
        <w:t xml:space="preserve"> 2015. Admin 0 – Countries. URL: http://www.naturalearthdata.com/ downloads/50m-cultural-vectors/50m-admin-0-countries-2/ </w:t>
      </w:r>
      <w:r w:rsidR="00681D83">
        <w:rPr>
          <w:rFonts w:ascii="Times New Roman" w:eastAsia="Calibri" w:hAnsi="Times New Roman"/>
          <w:szCs w:val="24"/>
        </w:rPr>
        <w:t>Accessed</w:t>
      </w:r>
      <w:r w:rsidRPr="008C57EF">
        <w:rPr>
          <w:rFonts w:ascii="Times New Roman" w:eastAsia="Calibri" w:hAnsi="Times New Roman"/>
          <w:szCs w:val="24"/>
        </w:rPr>
        <w:t xml:space="preserve"> 27</w:t>
      </w:r>
      <w:r w:rsidR="00681D83">
        <w:rPr>
          <w:rFonts w:ascii="Times New Roman" w:eastAsia="Calibri" w:hAnsi="Times New Roman"/>
          <w:szCs w:val="24"/>
        </w:rPr>
        <w:t>.06.</w:t>
      </w:r>
      <w:r w:rsidRPr="008C57EF">
        <w:rPr>
          <w:rFonts w:ascii="Times New Roman" w:eastAsia="Calibri" w:hAnsi="Times New Roman"/>
          <w:szCs w:val="24"/>
        </w:rPr>
        <w:t>2015.</w:t>
      </w:r>
    </w:p>
    <w:p w14:paraId="2D517E63" w14:textId="2D3AD40B" w:rsidR="002E0C99" w:rsidRPr="008C57EF" w:rsidRDefault="002E0C99" w:rsidP="002E0C99">
      <w:pPr>
        <w:spacing w:after="0"/>
        <w:contextualSpacing/>
        <w:rPr>
          <w:rFonts w:ascii="Times New Roman" w:eastAsia="Calibri" w:hAnsi="Times New Roman"/>
          <w:szCs w:val="24"/>
        </w:rPr>
      </w:pPr>
      <w:proofErr w:type="gramStart"/>
      <w:r w:rsidRPr="008C57EF">
        <w:rPr>
          <w:rFonts w:ascii="Times New Roman" w:eastAsia="Calibri" w:hAnsi="Times New Roman"/>
          <w:szCs w:val="24"/>
        </w:rPr>
        <w:t>Nurse, A. (2011).</w:t>
      </w:r>
      <w:proofErr w:type="gramEnd"/>
      <w:r w:rsidRPr="008C57EF">
        <w:rPr>
          <w:rFonts w:ascii="Times New Roman" w:eastAsia="Calibri" w:hAnsi="Times New Roman"/>
          <w:szCs w:val="24"/>
        </w:rPr>
        <w:t xml:space="preserve"> </w:t>
      </w:r>
      <w:proofErr w:type="gramStart"/>
      <w:r w:rsidRPr="008C57EF">
        <w:rPr>
          <w:rFonts w:ascii="Times New Roman" w:eastAsia="Calibri" w:hAnsi="Times New Roman"/>
          <w:szCs w:val="24"/>
        </w:rPr>
        <w:t>Policing wildlife: perspectives on c</w:t>
      </w:r>
      <w:r w:rsidR="001E69F8">
        <w:rPr>
          <w:rFonts w:ascii="Times New Roman" w:eastAsia="Calibri" w:hAnsi="Times New Roman"/>
          <w:szCs w:val="24"/>
        </w:rPr>
        <w:t>riminality in wildlife crime.</w:t>
      </w:r>
      <w:proofErr w:type="gramEnd"/>
      <w:r w:rsidR="001E69F8">
        <w:rPr>
          <w:rFonts w:ascii="Times New Roman" w:eastAsia="Calibri" w:hAnsi="Times New Roman"/>
          <w:szCs w:val="24"/>
        </w:rPr>
        <w:t xml:space="preserve"> </w:t>
      </w:r>
      <w:r w:rsidRPr="008C57EF">
        <w:rPr>
          <w:rFonts w:ascii="Times New Roman" w:eastAsia="Calibri" w:hAnsi="Times New Roman"/>
          <w:i/>
          <w:szCs w:val="24"/>
        </w:rPr>
        <w:t>British Criminology Conference</w:t>
      </w:r>
      <w:r w:rsidR="001E69F8">
        <w:rPr>
          <w:rFonts w:ascii="Times New Roman" w:eastAsia="Calibri" w:hAnsi="Times New Roman"/>
          <w:szCs w:val="24"/>
        </w:rPr>
        <w:t xml:space="preserve"> </w:t>
      </w:r>
      <w:r w:rsidRPr="001E69F8">
        <w:rPr>
          <w:rFonts w:ascii="Times New Roman" w:eastAsia="Calibri" w:hAnsi="Times New Roman"/>
          <w:szCs w:val="24"/>
        </w:rPr>
        <w:t>11</w:t>
      </w:r>
      <w:r w:rsidR="001E69F8">
        <w:rPr>
          <w:rFonts w:ascii="Times New Roman" w:eastAsia="Calibri" w:hAnsi="Times New Roman"/>
          <w:szCs w:val="24"/>
        </w:rPr>
        <w:t>:</w:t>
      </w:r>
      <w:r w:rsidRPr="008C57EF">
        <w:rPr>
          <w:rFonts w:ascii="Times New Roman" w:eastAsia="Calibri" w:hAnsi="Times New Roman"/>
          <w:szCs w:val="24"/>
        </w:rPr>
        <w:t xml:space="preserve"> 38–53.</w:t>
      </w:r>
    </w:p>
    <w:p w14:paraId="6EDC3E60" w14:textId="39BA5FF6" w:rsidR="00663C26" w:rsidRPr="008C57EF" w:rsidRDefault="00663C26" w:rsidP="009534BF">
      <w:pPr>
        <w:spacing w:after="0"/>
        <w:contextualSpacing/>
        <w:rPr>
          <w:rFonts w:ascii="Times New Roman" w:eastAsia="Calibri" w:hAnsi="Times New Roman"/>
          <w:szCs w:val="24"/>
        </w:rPr>
      </w:pPr>
      <w:proofErr w:type="spellStart"/>
      <w:r w:rsidRPr="008C57EF">
        <w:rPr>
          <w:rFonts w:ascii="Times New Roman" w:eastAsia="Calibri" w:hAnsi="Times New Roman"/>
          <w:szCs w:val="24"/>
        </w:rPr>
        <w:t>Opdenakker</w:t>
      </w:r>
      <w:proofErr w:type="spellEnd"/>
      <w:r w:rsidRPr="008C57EF">
        <w:rPr>
          <w:rFonts w:ascii="Times New Roman" w:eastAsia="Calibri" w:hAnsi="Times New Roman"/>
          <w:szCs w:val="24"/>
        </w:rPr>
        <w:t>, R. (2006)</w:t>
      </w:r>
      <w:r w:rsidR="00B25E67" w:rsidRPr="008C57EF">
        <w:rPr>
          <w:rFonts w:ascii="Times New Roman" w:eastAsia="Calibri" w:hAnsi="Times New Roman"/>
          <w:szCs w:val="24"/>
        </w:rPr>
        <w:t>.</w:t>
      </w:r>
      <w:r w:rsidRPr="008C57EF">
        <w:rPr>
          <w:rFonts w:ascii="Times New Roman" w:eastAsia="Calibri" w:hAnsi="Times New Roman"/>
          <w:szCs w:val="24"/>
        </w:rPr>
        <w:t xml:space="preserve"> </w:t>
      </w:r>
      <w:proofErr w:type="gramStart"/>
      <w:r w:rsidRPr="008C57EF">
        <w:rPr>
          <w:rFonts w:ascii="Times New Roman" w:eastAsia="Calibri" w:hAnsi="Times New Roman"/>
          <w:szCs w:val="24"/>
        </w:rPr>
        <w:t xml:space="preserve">Advantages and Disadvantages of Four Interview Techniques in </w:t>
      </w:r>
      <w:r w:rsidR="00AA4C7A" w:rsidRPr="008C57EF">
        <w:rPr>
          <w:rFonts w:ascii="Times New Roman" w:eastAsia="Calibri" w:hAnsi="Times New Roman"/>
          <w:szCs w:val="24"/>
        </w:rPr>
        <w:t>Q</w:t>
      </w:r>
      <w:r w:rsidRPr="008C57EF">
        <w:rPr>
          <w:rFonts w:ascii="Times New Roman" w:eastAsia="Calibri" w:hAnsi="Times New Roman"/>
          <w:szCs w:val="24"/>
        </w:rPr>
        <w:t>ualitative Research.</w:t>
      </w:r>
      <w:proofErr w:type="gramEnd"/>
      <w:r w:rsidRPr="008C57EF">
        <w:rPr>
          <w:rFonts w:ascii="Times New Roman" w:eastAsia="Calibri" w:hAnsi="Times New Roman"/>
          <w:szCs w:val="24"/>
        </w:rPr>
        <w:t xml:space="preserve"> </w:t>
      </w:r>
      <w:r w:rsidRPr="008C57EF">
        <w:rPr>
          <w:rFonts w:ascii="Times New Roman" w:eastAsia="Calibri" w:hAnsi="Times New Roman"/>
          <w:i/>
          <w:szCs w:val="24"/>
        </w:rPr>
        <w:t>Forum: Qualitative Social Research</w:t>
      </w:r>
      <w:r w:rsidR="001E69F8">
        <w:rPr>
          <w:rFonts w:ascii="Times New Roman" w:eastAsia="Calibri" w:hAnsi="Times New Roman"/>
          <w:szCs w:val="24"/>
        </w:rPr>
        <w:t xml:space="preserve"> </w:t>
      </w:r>
      <w:r w:rsidRPr="001E69F8">
        <w:rPr>
          <w:rFonts w:ascii="Times New Roman" w:eastAsia="Calibri" w:hAnsi="Times New Roman"/>
          <w:szCs w:val="24"/>
        </w:rPr>
        <w:t>7(4)</w:t>
      </w:r>
      <w:r w:rsidR="004E2A52" w:rsidRPr="001E69F8">
        <w:rPr>
          <w:rFonts w:ascii="Times New Roman" w:eastAsia="Calibri" w:hAnsi="Times New Roman"/>
          <w:szCs w:val="24"/>
        </w:rPr>
        <w:t>,</w:t>
      </w:r>
      <w:r w:rsidR="004E2A52" w:rsidRPr="008C57EF">
        <w:rPr>
          <w:rFonts w:ascii="Times New Roman" w:eastAsia="Calibri" w:hAnsi="Times New Roman"/>
          <w:szCs w:val="24"/>
        </w:rPr>
        <w:t xml:space="preserve"> Art</w:t>
      </w:r>
      <w:r w:rsidR="00216A2D" w:rsidRPr="008C57EF">
        <w:rPr>
          <w:rFonts w:ascii="Times New Roman" w:eastAsia="Calibri" w:hAnsi="Times New Roman"/>
          <w:szCs w:val="24"/>
        </w:rPr>
        <w:t>. 11. URL:</w:t>
      </w:r>
      <w:r w:rsidRPr="008C57EF">
        <w:rPr>
          <w:rFonts w:ascii="Times New Roman" w:eastAsia="Calibri" w:hAnsi="Times New Roman"/>
          <w:szCs w:val="24"/>
        </w:rPr>
        <w:t xml:space="preserve"> http://nbn-resolving.de/urn:nbn:de:0114-fqs0604118.</w:t>
      </w:r>
    </w:p>
    <w:p w14:paraId="5B990A1A" w14:textId="3CFC6ECA" w:rsidR="00371597" w:rsidRPr="008C57EF" w:rsidRDefault="00371597" w:rsidP="009534BF">
      <w:pPr>
        <w:spacing w:before="120" w:after="0"/>
        <w:contextualSpacing/>
        <w:rPr>
          <w:rFonts w:ascii="Times New Roman" w:eastAsia="Calibri" w:hAnsi="Times New Roman"/>
          <w:szCs w:val="24"/>
        </w:rPr>
      </w:pPr>
      <w:r w:rsidRPr="008C57EF">
        <w:rPr>
          <w:rFonts w:ascii="Times New Roman" w:eastAsia="Calibri" w:hAnsi="Times New Roman"/>
          <w:szCs w:val="24"/>
        </w:rPr>
        <w:t xml:space="preserve">Patton, M.Q. </w:t>
      </w:r>
      <w:r w:rsidR="00A35329" w:rsidRPr="008C57EF">
        <w:rPr>
          <w:rFonts w:ascii="Times New Roman" w:eastAsia="Calibri" w:hAnsi="Times New Roman"/>
          <w:szCs w:val="24"/>
        </w:rPr>
        <w:t>(</w:t>
      </w:r>
      <w:r w:rsidRPr="008C57EF">
        <w:rPr>
          <w:rFonts w:ascii="Times New Roman" w:eastAsia="Calibri" w:hAnsi="Times New Roman"/>
          <w:szCs w:val="24"/>
        </w:rPr>
        <w:t>2002</w:t>
      </w:r>
      <w:r w:rsidR="00A35329" w:rsidRPr="008C57EF">
        <w:rPr>
          <w:rFonts w:ascii="Times New Roman" w:eastAsia="Calibri" w:hAnsi="Times New Roman"/>
          <w:szCs w:val="24"/>
        </w:rPr>
        <w:t>)</w:t>
      </w:r>
      <w:r w:rsidR="00B25E67" w:rsidRPr="008C57EF">
        <w:rPr>
          <w:rFonts w:ascii="Times New Roman" w:eastAsia="Calibri" w:hAnsi="Times New Roman"/>
          <w:szCs w:val="24"/>
        </w:rPr>
        <w:t>.</w:t>
      </w:r>
      <w:r w:rsidRPr="008C57EF">
        <w:rPr>
          <w:rFonts w:ascii="Times New Roman" w:eastAsia="Calibri" w:hAnsi="Times New Roman"/>
          <w:szCs w:val="24"/>
        </w:rPr>
        <w:t xml:space="preserve"> </w:t>
      </w:r>
      <w:proofErr w:type="gramStart"/>
      <w:r w:rsidR="009F6A73" w:rsidRPr="008C57EF">
        <w:rPr>
          <w:rFonts w:ascii="Times New Roman" w:eastAsia="Calibri" w:hAnsi="Times New Roman"/>
          <w:i/>
          <w:szCs w:val="24"/>
        </w:rPr>
        <w:t>Qualitative research and evaluation m</w:t>
      </w:r>
      <w:r w:rsidRPr="008C57EF">
        <w:rPr>
          <w:rFonts w:ascii="Times New Roman" w:eastAsia="Calibri" w:hAnsi="Times New Roman"/>
          <w:i/>
          <w:szCs w:val="24"/>
        </w:rPr>
        <w:t>ethods</w:t>
      </w:r>
      <w:r w:rsidR="00216A2D" w:rsidRPr="008C57EF">
        <w:rPr>
          <w:rFonts w:ascii="Times New Roman" w:eastAsia="Calibri" w:hAnsi="Times New Roman"/>
          <w:szCs w:val="24"/>
        </w:rPr>
        <w:t>.</w:t>
      </w:r>
      <w:proofErr w:type="gramEnd"/>
      <w:r w:rsidR="00216A2D" w:rsidRPr="008C57EF">
        <w:rPr>
          <w:rFonts w:ascii="Times New Roman" w:eastAsia="Calibri" w:hAnsi="Times New Roman"/>
          <w:szCs w:val="24"/>
        </w:rPr>
        <w:t xml:space="preserve"> </w:t>
      </w:r>
      <w:proofErr w:type="gramStart"/>
      <w:r w:rsidR="00216A2D" w:rsidRPr="008C57EF">
        <w:rPr>
          <w:rFonts w:ascii="Times New Roman" w:eastAsia="Calibri" w:hAnsi="Times New Roman"/>
          <w:szCs w:val="24"/>
        </w:rPr>
        <w:t>Sage</w:t>
      </w:r>
      <w:r w:rsidR="001E69F8">
        <w:rPr>
          <w:rFonts w:ascii="Times New Roman" w:eastAsia="Calibri" w:hAnsi="Times New Roman"/>
          <w:szCs w:val="24"/>
        </w:rPr>
        <w:t xml:space="preserve">, </w:t>
      </w:r>
      <w:r w:rsidR="001E69F8" w:rsidRPr="008C57EF">
        <w:rPr>
          <w:rFonts w:ascii="Times New Roman" w:eastAsia="Calibri" w:hAnsi="Times New Roman"/>
          <w:szCs w:val="24"/>
        </w:rPr>
        <w:t>London</w:t>
      </w:r>
      <w:r w:rsidRPr="008C57EF">
        <w:rPr>
          <w:rFonts w:ascii="Times New Roman" w:eastAsia="Calibri" w:hAnsi="Times New Roman"/>
          <w:szCs w:val="24"/>
        </w:rPr>
        <w:t>.</w:t>
      </w:r>
      <w:proofErr w:type="gramEnd"/>
    </w:p>
    <w:p w14:paraId="192579CA" w14:textId="3B9E44DD" w:rsidR="00371597" w:rsidRPr="008C57EF" w:rsidRDefault="00371597" w:rsidP="009534BF">
      <w:pPr>
        <w:spacing w:before="120" w:after="0"/>
        <w:contextualSpacing/>
        <w:rPr>
          <w:rFonts w:ascii="Times New Roman" w:eastAsia="Calibri" w:hAnsi="Times New Roman"/>
          <w:szCs w:val="24"/>
        </w:rPr>
      </w:pPr>
      <w:r w:rsidRPr="008C57EF">
        <w:rPr>
          <w:rFonts w:ascii="Times New Roman" w:eastAsia="Calibri" w:hAnsi="Times New Roman"/>
          <w:szCs w:val="24"/>
        </w:rPr>
        <w:t xml:space="preserve">Pierce, C. L., </w:t>
      </w:r>
      <w:r w:rsidR="001E69F8">
        <w:rPr>
          <w:rFonts w:ascii="Times New Roman" w:eastAsia="Calibri" w:hAnsi="Times New Roman"/>
          <w:szCs w:val="24"/>
        </w:rPr>
        <w:t xml:space="preserve">M. J. </w:t>
      </w:r>
      <w:proofErr w:type="spellStart"/>
      <w:r w:rsidRPr="008C57EF">
        <w:rPr>
          <w:rFonts w:ascii="Times New Roman" w:eastAsia="Calibri" w:hAnsi="Times New Roman"/>
          <w:szCs w:val="24"/>
        </w:rPr>
        <w:t>Manfredo</w:t>
      </w:r>
      <w:proofErr w:type="spellEnd"/>
      <w:r w:rsidRPr="008C57EF">
        <w:rPr>
          <w:rFonts w:ascii="Times New Roman" w:eastAsia="Calibri" w:hAnsi="Times New Roman"/>
          <w:szCs w:val="24"/>
        </w:rPr>
        <w:t xml:space="preserve"> </w:t>
      </w:r>
      <w:r w:rsidR="00A35329" w:rsidRPr="008C57EF">
        <w:rPr>
          <w:rFonts w:ascii="Times New Roman" w:eastAsia="Calibri" w:hAnsi="Times New Roman"/>
          <w:szCs w:val="24"/>
        </w:rPr>
        <w:t>&amp;</w:t>
      </w:r>
      <w:r w:rsidRPr="008C57EF">
        <w:rPr>
          <w:rFonts w:ascii="Times New Roman" w:eastAsia="Calibri" w:hAnsi="Times New Roman"/>
          <w:szCs w:val="24"/>
        </w:rPr>
        <w:t xml:space="preserve"> </w:t>
      </w:r>
      <w:r w:rsidR="001E69F8">
        <w:rPr>
          <w:rFonts w:ascii="Times New Roman" w:eastAsia="Calibri" w:hAnsi="Times New Roman"/>
          <w:szCs w:val="24"/>
        </w:rPr>
        <w:t xml:space="preserve">J. J. </w:t>
      </w:r>
      <w:proofErr w:type="spellStart"/>
      <w:r w:rsidRPr="008C57EF">
        <w:rPr>
          <w:rFonts w:ascii="Times New Roman" w:eastAsia="Calibri" w:hAnsi="Times New Roman"/>
          <w:szCs w:val="24"/>
        </w:rPr>
        <w:t>Vaske</w:t>
      </w:r>
      <w:proofErr w:type="spellEnd"/>
      <w:r w:rsidRPr="008C57EF">
        <w:rPr>
          <w:rFonts w:ascii="Times New Roman" w:eastAsia="Calibri" w:hAnsi="Times New Roman"/>
          <w:szCs w:val="24"/>
        </w:rPr>
        <w:t xml:space="preserve">. </w:t>
      </w:r>
      <w:proofErr w:type="gramStart"/>
      <w:r w:rsidR="00A35329" w:rsidRPr="008C57EF">
        <w:rPr>
          <w:rFonts w:ascii="Times New Roman" w:eastAsia="Calibri" w:hAnsi="Times New Roman"/>
          <w:szCs w:val="24"/>
        </w:rPr>
        <w:t>(</w:t>
      </w:r>
      <w:r w:rsidRPr="008C57EF">
        <w:rPr>
          <w:rFonts w:ascii="Times New Roman" w:eastAsia="Calibri" w:hAnsi="Times New Roman"/>
          <w:szCs w:val="24"/>
        </w:rPr>
        <w:t>2001</w:t>
      </w:r>
      <w:r w:rsidR="00A35329" w:rsidRPr="008C57EF">
        <w:rPr>
          <w:rFonts w:ascii="Times New Roman" w:eastAsia="Calibri" w:hAnsi="Times New Roman"/>
          <w:szCs w:val="24"/>
        </w:rPr>
        <w:t>)</w:t>
      </w:r>
      <w:r w:rsidR="00B25E67" w:rsidRPr="008C57EF">
        <w:rPr>
          <w:rFonts w:ascii="Times New Roman" w:eastAsia="Calibri" w:hAnsi="Times New Roman"/>
          <w:szCs w:val="24"/>
        </w:rPr>
        <w:t>.</w:t>
      </w:r>
      <w:r w:rsidRPr="008C57EF">
        <w:rPr>
          <w:rFonts w:ascii="Times New Roman" w:eastAsia="Calibri" w:hAnsi="Times New Roman"/>
          <w:szCs w:val="24"/>
        </w:rPr>
        <w:t xml:space="preserve"> Social science theories in wildlife management</w:t>
      </w:r>
      <w:r w:rsidR="001E69F8">
        <w:rPr>
          <w:rFonts w:ascii="Times New Roman" w:eastAsia="Calibri" w:hAnsi="Times New Roman"/>
          <w:szCs w:val="24"/>
        </w:rPr>
        <w:t xml:space="preserve">, pp. </w:t>
      </w:r>
      <w:r w:rsidR="001E69F8" w:rsidRPr="008C57EF">
        <w:rPr>
          <w:rFonts w:ascii="Times New Roman" w:eastAsia="Calibri" w:hAnsi="Times New Roman"/>
          <w:szCs w:val="24"/>
        </w:rPr>
        <w:t>39-56</w:t>
      </w:r>
      <w:r w:rsidRPr="008C57EF">
        <w:rPr>
          <w:rFonts w:ascii="Times New Roman" w:eastAsia="Calibri" w:hAnsi="Times New Roman"/>
          <w:szCs w:val="24"/>
        </w:rPr>
        <w:t>.</w:t>
      </w:r>
      <w:proofErr w:type="gramEnd"/>
      <w:r w:rsidRPr="008C57EF">
        <w:rPr>
          <w:rFonts w:ascii="Times New Roman" w:eastAsia="Calibri" w:hAnsi="Times New Roman"/>
          <w:szCs w:val="24"/>
        </w:rPr>
        <w:t xml:space="preserve"> </w:t>
      </w:r>
      <w:r w:rsidR="002808A9" w:rsidRPr="002808A9">
        <w:rPr>
          <w:rFonts w:ascii="Times New Roman" w:eastAsia="Calibri" w:hAnsi="Times New Roman"/>
          <w:szCs w:val="24"/>
        </w:rPr>
        <w:t>In</w:t>
      </w:r>
      <w:r w:rsidR="001E69F8">
        <w:rPr>
          <w:rFonts w:ascii="Times New Roman" w:eastAsia="Calibri" w:hAnsi="Times New Roman"/>
          <w:szCs w:val="24"/>
        </w:rPr>
        <w:t>:</w:t>
      </w:r>
      <w:r w:rsidR="002808A9" w:rsidRPr="002808A9">
        <w:rPr>
          <w:rFonts w:ascii="Times New Roman" w:eastAsia="Calibri" w:hAnsi="Times New Roman"/>
          <w:szCs w:val="24"/>
        </w:rPr>
        <w:t xml:space="preserve"> Decker,</w:t>
      </w:r>
      <w:r w:rsidR="001E69F8" w:rsidRPr="001E69F8">
        <w:rPr>
          <w:rFonts w:ascii="Times New Roman" w:eastAsia="Calibri" w:hAnsi="Times New Roman"/>
          <w:szCs w:val="24"/>
        </w:rPr>
        <w:t xml:space="preserve"> </w:t>
      </w:r>
      <w:r w:rsidR="001E69F8" w:rsidRPr="002808A9">
        <w:rPr>
          <w:rFonts w:ascii="Times New Roman" w:eastAsia="Calibri" w:hAnsi="Times New Roman"/>
          <w:szCs w:val="24"/>
        </w:rPr>
        <w:t>D. J.</w:t>
      </w:r>
      <w:r w:rsidR="001E69F8">
        <w:rPr>
          <w:rFonts w:ascii="Times New Roman" w:eastAsia="Calibri" w:hAnsi="Times New Roman"/>
          <w:szCs w:val="24"/>
        </w:rPr>
        <w:t xml:space="preserve">, T. L. Brown &amp; W. F. </w:t>
      </w:r>
      <w:proofErr w:type="spellStart"/>
      <w:r w:rsidR="001E69F8">
        <w:rPr>
          <w:rFonts w:ascii="Times New Roman" w:eastAsia="Calibri" w:hAnsi="Times New Roman"/>
          <w:szCs w:val="24"/>
        </w:rPr>
        <w:t>Siemer</w:t>
      </w:r>
      <w:proofErr w:type="spellEnd"/>
      <w:r w:rsidR="001E69F8">
        <w:rPr>
          <w:rFonts w:ascii="Times New Roman" w:eastAsia="Calibri" w:hAnsi="Times New Roman"/>
          <w:szCs w:val="24"/>
        </w:rPr>
        <w:t xml:space="preserve"> (</w:t>
      </w:r>
      <w:proofErr w:type="gramStart"/>
      <w:r w:rsidR="001E69F8">
        <w:rPr>
          <w:rFonts w:ascii="Times New Roman" w:eastAsia="Calibri" w:hAnsi="Times New Roman"/>
          <w:szCs w:val="24"/>
        </w:rPr>
        <w:t>eds</w:t>
      </w:r>
      <w:proofErr w:type="gramEnd"/>
      <w:r w:rsidR="001E69F8">
        <w:rPr>
          <w:rFonts w:ascii="Times New Roman" w:eastAsia="Calibri" w:hAnsi="Times New Roman"/>
          <w:szCs w:val="24"/>
        </w:rPr>
        <w:t>.).</w:t>
      </w:r>
      <w:r w:rsidR="002808A9" w:rsidRPr="002808A9">
        <w:rPr>
          <w:rFonts w:ascii="Times New Roman" w:eastAsia="Calibri" w:hAnsi="Times New Roman"/>
          <w:szCs w:val="24"/>
        </w:rPr>
        <w:t xml:space="preserve"> </w:t>
      </w:r>
      <w:proofErr w:type="gramStart"/>
      <w:r w:rsidRPr="008C57EF">
        <w:rPr>
          <w:rFonts w:ascii="Times New Roman" w:eastAsia="Calibri" w:hAnsi="Times New Roman"/>
          <w:i/>
          <w:szCs w:val="24"/>
        </w:rPr>
        <w:t>Human Dimensions of Wildlife Management in North America</w:t>
      </w:r>
      <w:r w:rsidRPr="008C57EF">
        <w:rPr>
          <w:rFonts w:ascii="Times New Roman" w:eastAsia="Calibri" w:hAnsi="Times New Roman"/>
          <w:szCs w:val="24"/>
        </w:rPr>
        <w:t>.</w:t>
      </w:r>
      <w:proofErr w:type="gramEnd"/>
      <w:r w:rsidR="002808A9" w:rsidRPr="002808A9">
        <w:rPr>
          <w:rFonts w:ascii="Times New Roman" w:eastAsia="Calibri" w:hAnsi="Times New Roman"/>
          <w:szCs w:val="24"/>
        </w:rPr>
        <w:t xml:space="preserve"> Wildlife Society</w:t>
      </w:r>
      <w:r w:rsidR="001E69F8">
        <w:rPr>
          <w:rFonts w:ascii="Times New Roman" w:eastAsia="Calibri" w:hAnsi="Times New Roman"/>
          <w:szCs w:val="24"/>
        </w:rPr>
        <w:t xml:space="preserve">, </w:t>
      </w:r>
      <w:r w:rsidR="001E69F8" w:rsidRPr="002808A9">
        <w:rPr>
          <w:rFonts w:ascii="Times New Roman" w:eastAsia="Calibri" w:hAnsi="Times New Roman"/>
          <w:szCs w:val="24"/>
        </w:rPr>
        <w:t>Bethesda</w:t>
      </w:r>
      <w:r w:rsidR="002808A9" w:rsidRPr="002808A9">
        <w:rPr>
          <w:rFonts w:ascii="Times New Roman" w:eastAsia="Calibri" w:hAnsi="Times New Roman"/>
          <w:szCs w:val="24"/>
        </w:rPr>
        <w:t>.</w:t>
      </w:r>
    </w:p>
    <w:p w14:paraId="4DBDF4E7" w14:textId="4A79A5F9" w:rsidR="00371597" w:rsidRPr="008C57EF" w:rsidRDefault="00371597" w:rsidP="009534BF">
      <w:pPr>
        <w:spacing w:before="120" w:after="0"/>
        <w:contextualSpacing/>
        <w:rPr>
          <w:rFonts w:ascii="Times New Roman" w:eastAsia="Calibri" w:hAnsi="Times New Roman"/>
          <w:szCs w:val="24"/>
        </w:rPr>
      </w:pPr>
      <w:proofErr w:type="spellStart"/>
      <w:r w:rsidRPr="008C57EF">
        <w:rPr>
          <w:rFonts w:ascii="Times New Roman" w:eastAsia="Calibri" w:hAnsi="Times New Roman"/>
          <w:szCs w:val="24"/>
        </w:rPr>
        <w:t>Redpath</w:t>
      </w:r>
      <w:proofErr w:type="spellEnd"/>
      <w:r w:rsidRPr="008C57EF">
        <w:rPr>
          <w:rFonts w:ascii="Times New Roman" w:eastAsia="Calibri" w:hAnsi="Times New Roman"/>
          <w:szCs w:val="24"/>
        </w:rPr>
        <w:t xml:space="preserve">, S. M., </w:t>
      </w:r>
      <w:r w:rsidR="001E69F8">
        <w:rPr>
          <w:rFonts w:ascii="Times New Roman" w:eastAsia="Calibri" w:hAnsi="Times New Roman"/>
          <w:szCs w:val="24"/>
        </w:rPr>
        <w:t xml:space="preserve">J. </w:t>
      </w:r>
      <w:r w:rsidRPr="008C57EF">
        <w:rPr>
          <w:rFonts w:ascii="Times New Roman" w:eastAsia="Calibri" w:hAnsi="Times New Roman"/>
          <w:szCs w:val="24"/>
        </w:rPr>
        <w:t>Young,</w:t>
      </w:r>
      <w:r w:rsidR="001E69F8">
        <w:rPr>
          <w:rFonts w:ascii="Times New Roman" w:eastAsia="Calibri" w:hAnsi="Times New Roman"/>
          <w:szCs w:val="24"/>
        </w:rPr>
        <w:t xml:space="preserve"> A.</w:t>
      </w:r>
      <w:r w:rsidRPr="008C57EF">
        <w:rPr>
          <w:rFonts w:ascii="Times New Roman" w:eastAsia="Calibri" w:hAnsi="Times New Roman"/>
          <w:szCs w:val="24"/>
        </w:rPr>
        <w:t xml:space="preserve"> </w:t>
      </w:r>
      <w:proofErr w:type="spellStart"/>
      <w:r w:rsidRPr="008C57EF">
        <w:rPr>
          <w:rFonts w:ascii="Times New Roman" w:eastAsia="Calibri" w:hAnsi="Times New Roman"/>
          <w:szCs w:val="24"/>
        </w:rPr>
        <w:t>Evely</w:t>
      </w:r>
      <w:proofErr w:type="spellEnd"/>
      <w:r w:rsidRPr="008C57EF">
        <w:rPr>
          <w:rFonts w:ascii="Times New Roman" w:eastAsia="Calibri" w:hAnsi="Times New Roman"/>
          <w:szCs w:val="24"/>
        </w:rPr>
        <w:t xml:space="preserve">, </w:t>
      </w:r>
      <w:r w:rsidR="001E69F8">
        <w:rPr>
          <w:rFonts w:ascii="Times New Roman" w:eastAsia="Calibri" w:hAnsi="Times New Roman"/>
          <w:szCs w:val="24"/>
        </w:rPr>
        <w:t xml:space="preserve">W. M. </w:t>
      </w:r>
      <w:r w:rsidRPr="008C57EF">
        <w:rPr>
          <w:rFonts w:ascii="Times New Roman" w:eastAsia="Calibri" w:hAnsi="Times New Roman"/>
          <w:szCs w:val="24"/>
        </w:rPr>
        <w:t>Adams,</w:t>
      </w:r>
      <w:r w:rsidR="001E69F8">
        <w:rPr>
          <w:rFonts w:ascii="Times New Roman" w:eastAsia="Calibri" w:hAnsi="Times New Roman"/>
          <w:szCs w:val="24"/>
        </w:rPr>
        <w:t xml:space="preserve"> W. J.</w:t>
      </w:r>
      <w:r w:rsidRPr="008C57EF">
        <w:rPr>
          <w:rFonts w:ascii="Times New Roman" w:eastAsia="Calibri" w:hAnsi="Times New Roman"/>
          <w:szCs w:val="24"/>
        </w:rPr>
        <w:t xml:space="preserve"> Sutherland, J., </w:t>
      </w:r>
      <w:r w:rsidR="001E69F8">
        <w:rPr>
          <w:rFonts w:ascii="Times New Roman" w:eastAsia="Calibri" w:hAnsi="Times New Roman"/>
          <w:szCs w:val="24"/>
        </w:rPr>
        <w:t xml:space="preserve">A. </w:t>
      </w:r>
      <w:r w:rsidRPr="008C57EF">
        <w:rPr>
          <w:rFonts w:ascii="Times New Roman" w:eastAsia="Calibri" w:hAnsi="Times New Roman"/>
          <w:szCs w:val="24"/>
        </w:rPr>
        <w:t xml:space="preserve">Whitehouse, </w:t>
      </w:r>
      <w:r w:rsidR="001E69F8">
        <w:rPr>
          <w:rFonts w:ascii="Times New Roman" w:eastAsia="Calibri" w:hAnsi="Times New Roman"/>
          <w:szCs w:val="24"/>
        </w:rPr>
        <w:t>A. Amar</w:t>
      </w:r>
      <w:r w:rsidRPr="008C57EF">
        <w:rPr>
          <w:rFonts w:ascii="Times New Roman" w:eastAsia="Calibri" w:hAnsi="Times New Roman"/>
          <w:szCs w:val="24"/>
        </w:rPr>
        <w:t xml:space="preserve">, </w:t>
      </w:r>
      <w:r w:rsidR="001E69F8">
        <w:rPr>
          <w:rFonts w:ascii="Times New Roman" w:eastAsia="Calibri" w:hAnsi="Times New Roman"/>
          <w:szCs w:val="24"/>
        </w:rPr>
        <w:t xml:space="preserve">R. A. </w:t>
      </w:r>
      <w:r w:rsidRPr="008C57EF">
        <w:rPr>
          <w:rFonts w:ascii="Times New Roman" w:eastAsia="Calibri" w:hAnsi="Times New Roman"/>
          <w:szCs w:val="24"/>
        </w:rPr>
        <w:t xml:space="preserve">Lambert, </w:t>
      </w:r>
      <w:r w:rsidR="001E69F8">
        <w:rPr>
          <w:rFonts w:ascii="Times New Roman" w:eastAsia="Calibri" w:hAnsi="Times New Roman"/>
          <w:szCs w:val="24"/>
        </w:rPr>
        <w:t xml:space="preserve">J. D. C. </w:t>
      </w:r>
      <w:proofErr w:type="spellStart"/>
      <w:r w:rsidRPr="008C57EF">
        <w:rPr>
          <w:rFonts w:ascii="Times New Roman" w:eastAsia="Calibri" w:hAnsi="Times New Roman"/>
          <w:szCs w:val="24"/>
        </w:rPr>
        <w:t>Linnell</w:t>
      </w:r>
      <w:proofErr w:type="spellEnd"/>
      <w:r w:rsidRPr="008C57EF">
        <w:rPr>
          <w:rFonts w:ascii="Times New Roman" w:eastAsia="Calibri" w:hAnsi="Times New Roman"/>
          <w:szCs w:val="24"/>
        </w:rPr>
        <w:t xml:space="preserve">, </w:t>
      </w:r>
      <w:r w:rsidR="001E69F8">
        <w:rPr>
          <w:rFonts w:ascii="Times New Roman" w:eastAsia="Calibri" w:hAnsi="Times New Roman"/>
          <w:szCs w:val="24"/>
        </w:rPr>
        <w:t xml:space="preserve">A. </w:t>
      </w:r>
      <w:r w:rsidRPr="008C57EF">
        <w:rPr>
          <w:rFonts w:ascii="Times New Roman" w:eastAsia="Calibri" w:hAnsi="Times New Roman"/>
          <w:szCs w:val="24"/>
        </w:rPr>
        <w:t xml:space="preserve">Watt </w:t>
      </w:r>
      <w:r w:rsidR="00A35329" w:rsidRPr="008C57EF">
        <w:rPr>
          <w:rFonts w:ascii="Times New Roman" w:eastAsia="Calibri" w:hAnsi="Times New Roman"/>
          <w:szCs w:val="24"/>
        </w:rPr>
        <w:t>&amp;</w:t>
      </w:r>
      <w:r w:rsidRPr="008C57EF">
        <w:rPr>
          <w:rFonts w:ascii="Times New Roman" w:eastAsia="Calibri" w:hAnsi="Times New Roman"/>
          <w:szCs w:val="24"/>
        </w:rPr>
        <w:t xml:space="preserve"> </w:t>
      </w:r>
      <w:r w:rsidR="001E69F8">
        <w:rPr>
          <w:rFonts w:ascii="Times New Roman" w:eastAsia="Calibri" w:hAnsi="Times New Roman"/>
          <w:szCs w:val="24"/>
        </w:rPr>
        <w:t xml:space="preserve">R. J. </w:t>
      </w:r>
      <w:r w:rsidRPr="008C57EF">
        <w:rPr>
          <w:rFonts w:ascii="Times New Roman" w:eastAsia="Calibri" w:hAnsi="Times New Roman"/>
          <w:szCs w:val="24"/>
        </w:rPr>
        <w:t xml:space="preserve">Gutiérrez. </w:t>
      </w:r>
      <w:proofErr w:type="gramStart"/>
      <w:r w:rsidR="00A35329" w:rsidRPr="008C57EF">
        <w:rPr>
          <w:rFonts w:ascii="Times New Roman" w:eastAsia="Calibri" w:hAnsi="Times New Roman"/>
          <w:szCs w:val="24"/>
        </w:rPr>
        <w:t>(</w:t>
      </w:r>
      <w:r w:rsidRPr="008C57EF">
        <w:rPr>
          <w:rFonts w:ascii="Times New Roman" w:eastAsia="Calibri" w:hAnsi="Times New Roman"/>
          <w:szCs w:val="24"/>
        </w:rPr>
        <w:t>2013</w:t>
      </w:r>
      <w:r w:rsidR="00A35329" w:rsidRPr="008C57EF">
        <w:rPr>
          <w:rFonts w:ascii="Times New Roman" w:eastAsia="Calibri" w:hAnsi="Times New Roman"/>
          <w:szCs w:val="24"/>
        </w:rPr>
        <w:t>)</w:t>
      </w:r>
      <w:r w:rsidR="00B25E67" w:rsidRPr="008C57EF">
        <w:rPr>
          <w:rFonts w:ascii="Times New Roman" w:eastAsia="Calibri" w:hAnsi="Times New Roman"/>
          <w:szCs w:val="24"/>
        </w:rPr>
        <w:t>.</w:t>
      </w:r>
      <w:r w:rsidRPr="008C57EF">
        <w:rPr>
          <w:rFonts w:ascii="Times New Roman" w:eastAsia="Calibri" w:hAnsi="Times New Roman"/>
          <w:szCs w:val="24"/>
        </w:rPr>
        <w:t xml:space="preserve"> Understanding and managing conservation conflicts.</w:t>
      </w:r>
      <w:proofErr w:type="gramEnd"/>
      <w:r w:rsidRPr="008C57EF">
        <w:rPr>
          <w:rFonts w:ascii="Times New Roman" w:eastAsia="Calibri" w:hAnsi="Times New Roman"/>
          <w:szCs w:val="24"/>
        </w:rPr>
        <w:t xml:space="preserve"> </w:t>
      </w:r>
      <w:r w:rsidRPr="008C57EF">
        <w:rPr>
          <w:rFonts w:ascii="Times New Roman" w:eastAsia="Calibri" w:hAnsi="Times New Roman"/>
          <w:i/>
          <w:szCs w:val="24"/>
        </w:rPr>
        <w:t>Trends in Ecology &amp; Evolution</w:t>
      </w:r>
      <w:r w:rsidR="00A35329" w:rsidRPr="008C57EF">
        <w:rPr>
          <w:rFonts w:ascii="Times New Roman" w:eastAsia="Calibri" w:hAnsi="Times New Roman"/>
          <w:szCs w:val="24"/>
        </w:rPr>
        <w:t xml:space="preserve"> </w:t>
      </w:r>
      <w:r w:rsidR="00A35329" w:rsidRPr="001E69F8">
        <w:rPr>
          <w:rFonts w:ascii="Times New Roman" w:eastAsia="Calibri" w:hAnsi="Times New Roman"/>
          <w:szCs w:val="24"/>
        </w:rPr>
        <w:t>28</w:t>
      </w:r>
      <w:r w:rsidRPr="001E69F8">
        <w:rPr>
          <w:rFonts w:ascii="Times New Roman" w:eastAsia="Calibri" w:hAnsi="Times New Roman"/>
          <w:szCs w:val="24"/>
        </w:rPr>
        <w:t>(2)</w:t>
      </w:r>
      <w:r w:rsidR="001E69F8">
        <w:rPr>
          <w:rFonts w:ascii="Times New Roman" w:eastAsia="Calibri" w:hAnsi="Times New Roman"/>
          <w:szCs w:val="24"/>
        </w:rPr>
        <w:t>:</w:t>
      </w:r>
      <w:r w:rsidRPr="008C57EF">
        <w:rPr>
          <w:rFonts w:ascii="Times New Roman" w:eastAsia="Calibri" w:hAnsi="Times New Roman"/>
          <w:szCs w:val="24"/>
        </w:rPr>
        <w:t xml:space="preserve"> 100-109.</w:t>
      </w:r>
    </w:p>
    <w:p w14:paraId="572BB772" w14:textId="66B50BE9" w:rsidR="00C73BCF" w:rsidRDefault="00C73BCF" w:rsidP="009534BF">
      <w:pPr>
        <w:spacing w:before="120" w:after="0"/>
        <w:contextualSpacing/>
        <w:rPr>
          <w:rFonts w:ascii="Times New Roman" w:eastAsia="Calibri" w:hAnsi="Times New Roman"/>
          <w:szCs w:val="24"/>
        </w:rPr>
      </w:pPr>
      <w:proofErr w:type="gramStart"/>
      <w:r w:rsidRPr="008C57EF">
        <w:rPr>
          <w:rFonts w:ascii="Times New Roman" w:eastAsia="Calibri" w:hAnsi="Times New Roman"/>
          <w:szCs w:val="24"/>
        </w:rPr>
        <w:t>Royal Society for the Protection of Birds (RSPB)</w:t>
      </w:r>
      <w:r w:rsidR="00B25E67" w:rsidRPr="008C57EF">
        <w:rPr>
          <w:rFonts w:ascii="Times New Roman" w:eastAsia="Calibri" w:hAnsi="Times New Roman"/>
          <w:szCs w:val="24"/>
        </w:rPr>
        <w:t>.</w:t>
      </w:r>
      <w:proofErr w:type="gramEnd"/>
      <w:r w:rsidRPr="008C57EF">
        <w:rPr>
          <w:rFonts w:ascii="Times New Roman" w:eastAsia="Calibri" w:hAnsi="Times New Roman"/>
          <w:szCs w:val="24"/>
        </w:rPr>
        <w:t xml:space="preserve"> (2015)</w:t>
      </w:r>
      <w:r w:rsidR="00B25E67" w:rsidRPr="008C57EF">
        <w:rPr>
          <w:rFonts w:ascii="Times New Roman" w:eastAsia="Calibri" w:hAnsi="Times New Roman"/>
          <w:szCs w:val="24"/>
        </w:rPr>
        <w:t>.</w:t>
      </w:r>
      <w:r w:rsidRPr="008C57EF">
        <w:rPr>
          <w:rFonts w:ascii="Times New Roman" w:eastAsia="Calibri" w:hAnsi="Times New Roman"/>
          <w:szCs w:val="24"/>
        </w:rPr>
        <w:t xml:space="preserve"> </w:t>
      </w:r>
      <w:proofErr w:type="gramStart"/>
      <w:r w:rsidRPr="008C57EF">
        <w:rPr>
          <w:rFonts w:ascii="Times New Roman" w:eastAsia="Calibri" w:hAnsi="Times New Roman"/>
          <w:i/>
          <w:szCs w:val="24"/>
        </w:rPr>
        <w:t>The</w:t>
      </w:r>
      <w:proofErr w:type="gramEnd"/>
      <w:r w:rsidRPr="008C57EF">
        <w:rPr>
          <w:rFonts w:ascii="Times New Roman" w:eastAsia="Calibri" w:hAnsi="Times New Roman"/>
          <w:i/>
          <w:szCs w:val="24"/>
        </w:rPr>
        <w:t xml:space="preserve"> illegal killing of birds of prey in Scotland, 1994-2014: A review</w:t>
      </w:r>
      <w:r w:rsidR="00216A2D" w:rsidRPr="008C57EF">
        <w:rPr>
          <w:rFonts w:ascii="Times New Roman" w:eastAsia="Calibri" w:hAnsi="Times New Roman"/>
          <w:szCs w:val="24"/>
        </w:rPr>
        <w:t>. RSPB Scotland</w:t>
      </w:r>
      <w:r w:rsidR="001E69F8">
        <w:rPr>
          <w:rFonts w:ascii="Times New Roman" w:eastAsia="Calibri" w:hAnsi="Times New Roman"/>
          <w:szCs w:val="24"/>
        </w:rPr>
        <w:t xml:space="preserve">, </w:t>
      </w:r>
      <w:r w:rsidR="001E69F8" w:rsidRPr="008C57EF">
        <w:rPr>
          <w:rFonts w:ascii="Times New Roman" w:eastAsia="Calibri" w:hAnsi="Times New Roman"/>
          <w:szCs w:val="24"/>
        </w:rPr>
        <w:t>Edinburgh</w:t>
      </w:r>
      <w:r w:rsidRPr="008C57EF">
        <w:rPr>
          <w:rFonts w:ascii="Times New Roman" w:eastAsia="Calibri" w:hAnsi="Times New Roman"/>
          <w:szCs w:val="24"/>
        </w:rPr>
        <w:t>.</w:t>
      </w:r>
    </w:p>
    <w:p w14:paraId="3FF7B26C" w14:textId="34903D1E" w:rsidR="007D1460" w:rsidRPr="002F2491" w:rsidRDefault="007D1460" w:rsidP="002F2491">
      <w:pPr>
        <w:spacing w:before="120" w:after="0"/>
        <w:contextualSpacing/>
        <w:rPr>
          <w:rFonts w:ascii="Times New Roman" w:eastAsia="Calibri" w:hAnsi="Times New Roman"/>
          <w:szCs w:val="24"/>
        </w:rPr>
      </w:pPr>
      <w:proofErr w:type="spellStart"/>
      <w:proofErr w:type="gramStart"/>
      <w:r>
        <w:rPr>
          <w:rFonts w:ascii="Times New Roman" w:eastAsia="Calibri" w:hAnsi="Times New Roman"/>
          <w:szCs w:val="24"/>
        </w:rPr>
        <w:lastRenderedPageBreak/>
        <w:t>Sándor</w:t>
      </w:r>
      <w:proofErr w:type="spellEnd"/>
      <w:r>
        <w:rPr>
          <w:rFonts w:ascii="Times New Roman" w:eastAsia="Calibri" w:hAnsi="Times New Roman"/>
          <w:szCs w:val="24"/>
        </w:rPr>
        <w:t xml:space="preserve">, A., </w:t>
      </w:r>
      <w:r w:rsidR="001E69F8">
        <w:rPr>
          <w:rFonts w:ascii="Times New Roman" w:eastAsia="Calibri" w:hAnsi="Times New Roman"/>
          <w:szCs w:val="24"/>
        </w:rPr>
        <w:t xml:space="preserve">J. </w:t>
      </w:r>
      <w:r>
        <w:rPr>
          <w:rFonts w:ascii="Times New Roman" w:eastAsia="Calibri" w:hAnsi="Times New Roman"/>
          <w:szCs w:val="24"/>
        </w:rPr>
        <w:t xml:space="preserve">Jansen, &amp; </w:t>
      </w:r>
      <w:r w:rsidR="001E69F8">
        <w:rPr>
          <w:rFonts w:ascii="Times New Roman" w:eastAsia="Calibri" w:hAnsi="Times New Roman"/>
          <w:szCs w:val="24"/>
        </w:rPr>
        <w:t xml:space="preserve">W. M. </w:t>
      </w:r>
      <w:proofErr w:type="spellStart"/>
      <w:r w:rsidR="001E69F8">
        <w:rPr>
          <w:rFonts w:ascii="Times New Roman" w:eastAsia="Calibri" w:hAnsi="Times New Roman"/>
          <w:szCs w:val="24"/>
        </w:rPr>
        <w:t>Vansteelant</w:t>
      </w:r>
      <w:proofErr w:type="spellEnd"/>
      <w:r>
        <w:rPr>
          <w:rFonts w:ascii="Times New Roman" w:eastAsia="Calibri" w:hAnsi="Times New Roman"/>
          <w:szCs w:val="24"/>
        </w:rPr>
        <w:t>.</w:t>
      </w:r>
      <w:proofErr w:type="gramEnd"/>
      <w:r>
        <w:rPr>
          <w:rFonts w:ascii="Times New Roman" w:eastAsia="Calibri" w:hAnsi="Times New Roman"/>
          <w:szCs w:val="24"/>
        </w:rPr>
        <w:t xml:space="preserve"> (2017</w:t>
      </w:r>
      <w:r w:rsidRPr="007D1460">
        <w:rPr>
          <w:rFonts w:ascii="Times New Roman" w:eastAsia="Calibri" w:hAnsi="Times New Roman"/>
          <w:szCs w:val="24"/>
        </w:rPr>
        <w:t xml:space="preserve">). Understanding hunters’ habits and motivations for shooting raptors in the Batumi raptor-migration bottleneck, Black Sea coast Georgia. </w:t>
      </w:r>
      <w:proofErr w:type="spellStart"/>
      <w:r w:rsidR="001E69F8">
        <w:rPr>
          <w:rFonts w:ascii="Times New Roman" w:eastAsia="Calibri" w:hAnsi="Times New Roman"/>
          <w:i/>
          <w:szCs w:val="24"/>
        </w:rPr>
        <w:t>Sandgrouse</w:t>
      </w:r>
      <w:proofErr w:type="spellEnd"/>
      <w:r w:rsidRPr="007D1460">
        <w:rPr>
          <w:rFonts w:ascii="Times New Roman" w:eastAsia="Calibri" w:hAnsi="Times New Roman"/>
          <w:i/>
          <w:szCs w:val="24"/>
        </w:rPr>
        <w:t xml:space="preserve"> </w:t>
      </w:r>
      <w:r w:rsidR="001E69F8">
        <w:rPr>
          <w:rFonts w:ascii="Times New Roman" w:eastAsia="Calibri" w:hAnsi="Times New Roman"/>
          <w:szCs w:val="24"/>
        </w:rPr>
        <w:t xml:space="preserve">39 (1): </w:t>
      </w:r>
      <w:r w:rsidR="006C5C4C" w:rsidRPr="002F2491">
        <w:rPr>
          <w:rFonts w:ascii="Times New Roman" w:eastAsia="Calibri" w:hAnsi="Times New Roman"/>
          <w:szCs w:val="24"/>
        </w:rPr>
        <w:t>2-15</w:t>
      </w:r>
      <w:r w:rsidR="006C5C4C">
        <w:rPr>
          <w:rFonts w:ascii="Times New Roman" w:eastAsia="Calibri" w:hAnsi="Times New Roman"/>
          <w:i/>
          <w:szCs w:val="24"/>
        </w:rPr>
        <w:t>.</w:t>
      </w:r>
    </w:p>
    <w:p w14:paraId="159BDB26" w14:textId="714CC96D" w:rsidR="00C75F6F" w:rsidRDefault="00C75F6F" w:rsidP="009534BF">
      <w:pPr>
        <w:spacing w:after="0"/>
        <w:contextualSpacing/>
        <w:rPr>
          <w:rFonts w:ascii="Times New Roman" w:hAnsi="Times New Roman"/>
          <w:szCs w:val="24"/>
        </w:rPr>
      </w:pPr>
      <w:proofErr w:type="spellStart"/>
      <w:r w:rsidRPr="00C75F6F">
        <w:rPr>
          <w:rFonts w:ascii="Times New Roman" w:hAnsi="Times New Roman"/>
          <w:szCs w:val="24"/>
        </w:rPr>
        <w:t>Schensul</w:t>
      </w:r>
      <w:proofErr w:type="spellEnd"/>
      <w:r w:rsidRPr="00C75F6F">
        <w:rPr>
          <w:rFonts w:ascii="Times New Roman" w:hAnsi="Times New Roman"/>
          <w:szCs w:val="24"/>
        </w:rPr>
        <w:t xml:space="preserve"> S</w:t>
      </w:r>
      <w:r>
        <w:rPr>
          <w:rFonts w:ascii="Times New Roman" w:hAnsi="Times New Roman"/>
          <w:szCs w:val="24"/>
        </w:rPr>
        <w:t>.</w:t>
      </w:r>
      <w:r w:rsidRPr="00C75F6F">
        <w:rPr>
          <w:rFonts w:ascii="Times New Roman" w:hAnsi="Times New Roman"/>
          <w:szCs w:val="24"/>
        </w:rPr>
        <w:t>L</w:t>
      </w:r>
      <w:r>
        <w:rPr>
          <w:rFonts w:ascii="Times New Roman" w:hAnsi="Times New Roman"/>
          <w:szCs w:val="24"/>
        </w:rPr>
        <w:t>.</w:t>
      </w:r>
      <w:r w:rsidRPr="00C75F6F">
        <w:rPr>
          <w:rFonts w:ascii="Times New Roman" w:hAnsi="Times New Roman"/>
          <w:szCs w:val="24"/>
        </w:rPr>
        <w:t>,</w:t>
      </w:r>
      <w:r w:rsidR="001E69F8">
        <w:rPr>
          <w:rFonts w:ascii="Times New Roman" w:hAnsi="Times New Roman"/>
          <w:szCs w:val="24"/>
        </w:rPr>
        <w:t xml:space="preserve"> J. J.</w:t>
      </w:r>
      <w:r w:rsidRPr="00C75F6F">
        <w:rPr>
          <w:rFonts w:ascii="Times New Roman" w:hAnsi="Times New Roman"/>
          <w:szCs w:val="24"/>
        </w:rPr>
        <w:t xml:space="preserve"> </w:t>
      </w:r>
      <w:proofErr w:type="spellStart"/>
      <w:r w:rsidRPr="00C75F6F">
        <w:rPr>
          <w:rFonts w:ascii="Times New Roman" w:hAnsi="Times New Roman"/>
          <w:szCs w:val="24"/>
        </w:rPr>
        <w:t>Schensul</w:t>
      </w:r>
      <w:proofErr w:type="spellEnd"/>
      <w:r w:rsidRPr="00C75F6F">
        <w:rPr>
          <w:rFonts w:ascii="Times New Roman" w:hAnsi="Times New Roman"/>
          <w:szCs w:val="24"/>
        </w:rPr>
        <w:t xml:space="preserve"> &amp; </w:t>
      </w:r>
      <w:r w:rsidR="001E69F8">
        <w:rPr>
          <w:rFonts w:ascii="Times New Roman" w:hAnsi="Times New Roman"/>
          <w:szCs w:val="24"/>
        </w:rPr>
        <w:t xml:space="preserve">M. D. </w:t>
      </w:r>
      <w:proofErr w:type="spellStart"/>
      <w:r w:rsidRPr="00C75F6F">
        <w:rPr>
          <w:rFonts w:ascii="Times New Roman" w:hAnsi="Times New Roman"/>
          <w:szCs w:val="24"/>
        </w:rPr>
        <w:t>LeCompte</w:t>
      </w:r>
      <w:proofErr w:type="spellEnd"/>
      <w:r w:rsidRPr="00C75F6F">
        <w:rPr>
          <w:rFonts w:ascii="Times New Roman" w:hAnsi="Times New Roman"/>
          <w:szCs w:val="24"/>
        </w:rPr>
        <w:t xml:space="preserve"> M</w:t>
      </w:r>
      <w:r>
        <w:rPr>
          <w:rFonts w:ascii="Times New Roman" w:hAnsi="Times New Roman"/>
          <w:szCs w:val="24"/>
        </w:rPr>
        <w:t>.</w:t>
      </w:r>
      <w:r w:rsidRPr="00C75F6F">
        <w:rPr>
          <w:rFonts w:ascii="Times New Roman" w:hAnsi="Times New Roman"/>
          <w:szCs w:val="24"/>
        </w:rPr>
        <w:t xml:space="preserve">D. </w:t>
      </w:r>
      <w:r>
        <w:rPr>
          <w:rFonts w:ascii="Times New Roman" w:hAnsi="Times New Roman"/>
          <w:szCs w:val="24"/>
        </w:rPr>
        <w:t>(</w:t>
      </w:r>
      <w:r w:rsidRPr="00C75F6F">
        <w:rPr>
          <w:rFonts w:ascii="Times New Roman" w:hAnsi="Times New Roman"/>
          <w:szCs w:val="24"/>
        </w:rPr>
        <w:t>1999</w:t>
      </w:r>
      <w:r>
        <w:rPr>
          <w:rFonts w:ascii="Times New Roman" w:hAnsi="Times New Roman"/>
          <w:szCs w:val="24"/>
        </w:rPr>
        <w:t>)</w:t>
      </w:r>
      <w:r w:rsidRPr="00C75F6F">
        <w:rPr>
          <w:rFonts w:ascii="Times New Roman" w:hAnsi="Times New Roman"/>
          <w:szCs w:val="24"/>
        </w:rPr>
        <w:t>. </w:t>
      </w:r>
      <w:r w:rsidRPr="00C75F6F">
        <w:rPr>
          <w:rFonts w:ascii="Times New Roman" w:hAnsi="Times New Roman"/>
          <w:i/>
          <w:iCs/>
          <w:szCs w:val="24"/>
        </w:rPr>
        <w:t>Essential ethnographic methods: Observations, interviews, and questionnaires</w:t>
      </w:r>
      <w:r w:rsidR="001E69F8">
        <w:rPr>
          <w:rFonts w:ascii="Times New Roman" w:hAnsi="Times New Roman"/>
          <w:szCs w:val="24"/>
        </w:rPr>
        <w:t>.</w:t>
      </w:r>
      <w:r w:rsidRPr="00C75F6F">
        <w:rPr>
          <w:rFonts w:ascii="Times New Roman" w:hAnsi="Times New Roman"/>
          <w:szCs w:val="24"/>
        </w:rPr>
        <w:t xml:space="preserve"> Altamira Press</w:t>
      </w:r>
      <w:r w:rsidR="001E69F8">
        <w:rPr>
          <w:rFonts w:ascii="Times New Roman" w:hAnsi="Times New Roman"/>
          <w:szCs w:val="24"/>
        </w:rPr>
        <w:t xml:space="preserve">, </w:t>
      </w:r>
      <w:r w:rsidR="001E69F8" w:rsidRPr="00C75F6F">
        <w:rPr>
          <w:rFonts w:ascii="Times New Roman" w:hAnsi="Times New Roman"/>
          <w:szCs w:val="24"/>
        </w:rPr>
        <w:t>Walnut Creek</w:t>
      </w:r>
      <w:r w:rsidRPr="00C75F6F">
        <w:rPr>
          <w:rFonts w:ascii="Times New Roman" w:hAnsi="Times New Roman"/>
          <w:szCs w:val="24"/>
        </w:rPr>
        <w:t>.</w:t>
      </w:r>
    </w:p>
    <w:p w14:paraId="4A3041D0" w14:textId="4D7AF8F5" w:rsidR="0002408D" w:rsidRPr="008C57EF" w:rsidRDefault="0002408D" w:rsidP="009534BF">
      <w:pPr>
        <w:spacing w:after="0"/>
        <w:contextualSpacing/>
        <w:rPr>
          <w:rFonts w:ascii="Times New Roman" w:hAnsi="Times New Roman"/>
          <w:szCs w:val="24"/>
        </w:rPr>
      </w:pPr>
      <w:proofErr w:type="spellStart"/>
      <w:r w:rsidRPr="008C57EF">
        <w:rPr>
          <w:rFonts w:ascii="Times New Roman" w:hAnsi="Times New Roman"/>
          <w:szCs w:val="24"/>
        </w:rPr>
        <w:t>Serenari</w:t>
      </w:r>
      <w:proofErr w:type="spellEnd"/>
      <w:r w:rsidRPr="008C57EF">
        <w:rPr>
          <w:rFonts w:ascii="Times New Roman" w:hAnsi="Times New Roman"/>
          <w:szCs w:val="24"/>
        </w:rPr>
        <w:t xml:space="preserve">, C. &amp; </w:t>
      </w:r>
      <w:r w:rsidR="001E69F8">
        <w:rPr>
          <w:rFonts w:ascii="Times New Roman" w:hAnsi="Times New Roman"/>
          <w:szCs w:val="24"/>
        </w:rPr>
        <w:t xml:space="preserve">M. N. </w:t>
      </w:r>
      <w:r w:rsidRPr="008C57EF">
        <w:rPr>
          <w:rFonts w:ascii="Times New Roman" w:hAnsi="Times New Roman"/>
          <w:szCs w:val="24"/>
        </w:rPr>
        <w:t xml:space="preserve">Peterson. </w:t>
      </w:r>
      <w:proofErr w:type="gramStart"/>
      <w:r w:rsidRPr="008C57EF">
        <w:rPr>
          <w:rFonts w:ascii="Times New Roman" w:hAnsi="Times New Roman"/>
          <w:szCs w:val="24"/>
        </w:rPr>
        <w:t xml:space="preserve">(2016). A socio-political perspective on the illegal take of wildlife in the </w:t>
      </w:r>
      <w:proofErr w:type="spellStart"/>
      <w:r w:rsidRPr="008C57EF">
        <w:rPr>
          <w:rFonts w:ascii="Times New Roman" w:hAnsi="Times New Roman"/>
          <w:szCs w:val="24"/>
        </w:rPr>
        <w:t>Southwestern</w:t>
      </w:r>
      <w:proofErr w:type="spellEnd"/>
      <w:r w:rsidRPr="008C57EF">
        <w:rPr>
          <w:rFonts w:ascii="Times New Roman" w:hAnsi="Times New Roman"/>
          <w:szCs w:val="24"/>
        </w:rPr>
        <w:t>, USA.</w:t>
      </w:r>
      <w:proofErr w:type="gramEnd"/>
      <w:r w:rsidRPr="008C57EF">
        <w:rPr>
          <w:rFonts w:ascii="Times New Roman" w:hAnsi="Times New Roman"/>
          <w:szCs w:val="24"/>
        </w:rPr>
        <w:t xml:space="preserve"> </w:t>
      </w:r>
      <w:r w:rsidRPr="008C57EF">
        <w:rPr>
          <w:rFonts w:ascii="Times New Roman" w:hAnsi="Times New Roman"/>
          <w:i/>
          <w:szCs w:val="24"/>
        </w:rPr>
        <w:t>International Journal of Rural Criminology</w:t>
      </w:r>
      <w:r w:rsidRPr="008C57EF">
        <w:rPr>
          <w:rFonts w:ascii="Times New Roman" w:hAnsi="Times New Roman"/>
          <w:szCs w:val="24"/>
        </w:rPr>
        <w:t xml:space="preserve"> </w:t>
      </w:r>
      <w:r w:rsidRPr="001E69F8">
        <w:rPr>
          <w:rFonts w:ascii="Times New Roman" w:hAnsi="Times New Roman"/>
          <w:szCs w:val="24"/>
        </w:rPr>
        <w:t>3(1)</w:t>
      </w:r>
      <w:r w:rsidR="001E69F8">
        <w:rPr>
          <w:rFonts w:ascii="Times New Roman" w:hAnsi="Times New Roman"/>
          <w:szCs w:val="24"/>
        </w:rPr>
        <w:t>:</w:t>
      </w:r>
      <w:r w:rsidR="002808A9">
        <w:rPr>
          <w:rFonts w:ascii="Times New Roman" w:hAnsi="Times New Roman"/>
          <w:i/>
          <w:szCs w:val="24"/>
        </w:rPr>
        <w:t xml:space="preserve"> </w:t>
      </w:r>
      <w:r w:rsidRPr="008C57EF">
        <w:rPr>
          <w:rFonts w:ascii="Times New Roman" w:hAnsi="Times New Roman"/>
          <w:szCs w:val="24"/>
        </w:rPr>
        <w:t>29-49.</w:t>
      </w:r>
    </w:p>
    <w:p w14:paraId="6D7B0AEE" w14:textId="31AEFCE7" w:rsidR="00C31B83" w:rsidRPr="008C57EF" w:rsidRDefault="00C31B83" w:rsidP="009534BF">
      <w:pPr>
        <w:spacing w:after="0"/>
        <w:contextualSpacing/>
        <w:rPr>
          <w:rFonts w:ascii="Times New Roman" w:hAnsi="Times New Roman"/>
          <w:szCs w:val="24"/>
        </w:rPr>
      </w:pPr>
      <w:r w:rsidRPr="008C57EF">
        <w:rPr>
          <w:rFonts w:ascii="Times New Roman" w:hAnsi="Times New Roman"/>
          <w:szCs w:val="24"/>
        </w:rPr>
        <w:t>Shaffer, M. L. (1981)</w:t>
      </w:r>
      <w:r w:rsidR="00B25E67" w:rsidRPr="008C57EF">
        <w:rPr>
          <w:rFonts w:ascii="Times New Roman" w:hAnsi="Times New Roman"/>
          <w:szCs w:val="24"/>
        </w:rPr>
        <w:t>.</w:t>
      </w:r>
      <w:r w:rsidRPr="008C57EF">
        <w:rPr>
          <w:rFonts w:ascii="Times New Roman" w:hAnsi="Times New Roman"/>
          <w:szCs w:val="24"/>
        </w:rPr>
        <w:t xml:space="preserve"> Minimum population sizes for species conservation. </w:t>
      </w:r>
      <w:proofErr w:type="spellStart"/>
      <w:r w:rsidRPr="008C57EF">
        <w:rPr>
          <w:rFonts w:ascii="Times New Roman" w:hAnsi="Times New Roman"/>
          <w:i/>
          <w:szCs w:val="24"/>
        </w:rPr>
        <w:t>BioScience</w:t>
      </w:r>
      <w:proofErr w:type="spellEnd"/>
      <w:r w:rsidRPr="008C57EF">
        <w:rPr>
          <w:rFonts w:ascii="Times New Roman" w:hAnsi="Times New Roman"/>
          <w:szCs w:val="24"/>
        </w:rPr>
        <w:t xml:space="preserve"> </w:t>
      </w:r>
      <w:r w:rsidR="001E69F8">
        <w:rPr>
          <w:rFonts w:ascii="Times New Roman" w:hAnsi="Times New Roman"/>
          <w:szCs w:val="24"/>
        </w:rPr>
        <w:t>31(2):</w:t>
      </w:r>
      <w:r w:rsidRPr="008C57EF">
        <w:rPr>
          <w:rFonts w:ascii="Times New Roman" w:hAnsi="Times New Roman"/>
          <w:szCs w:val="24"/>
        </w:rPr>
        <w:t xml:space="preserve"> 131-134.</w:t>
      </w:r>
    </w:p>
    <w:p w14:paraId="5A00BAFC" w14:textId="33FF06CF" w:rsidR="00EA1E35" w:rsidRPr="008C57EF" w:rsidRDefault="00EA1E35" w:rsidP="009534BF">
      <w:pPr>
        <w:spacing w:before="120" w:after="0"/>
        <w:contextualSpacing/>
        <w:rPr>
          <w:rFonts w:ascii="Times New Roman" w:eastAsia="Calibri" w:hAnsi="Times New Roman"/>
          <w:szCs w:val="24"/>
        </w:rPr>
      </w:pPr>
      <w:proofErr w:type="spellStart"/>
      <w:r w:rsidRPr="008C57EF">
        <w:rPr>
          <w:rFonts w:ascii="Times New Roman" w:eastAsia="Calibri" w:hAnsi="Times New Roman"/>
          <w:szCs w:val="24"/>
        </w:rPr>
        <w:t>Scheyvens</w:t>
      </w:r>
      <w:proofErr w:type="spellEnd"/>
      <w:r w:rsidRPr="008C57EF">
        <w:rPr>
          <w:rFonts w:ascii="Times New Roman" w:eastAsia="Calibri" w:hAnsi="Times New Roman"/>
          <w:szCs w:val="24"/>
        </w:rPr>
        <w:t>, R. (1999)</w:t>
      </w:r>
      <w:r w:rsidR="00B25E67" w:rsidRPr="008C57EF">
        <w:rPr>
          <w:rFonts w:ascii="Times New Roman" w:eastAsia="Calibri" w:hAnsi="Times New Roman"/>
          <w:szCs w:val="24"/>
        </w:rPr>
        <w:t>.</w:t>
      </w:r>
      <w:r w:rsidRPr="008C57EF">
        <w:rPr>
          <w:rFonts w:ascii="Times New Roman" w:eastAsia="Calibri" w:hAnsi="Times New Roman"/>
          <w:szCs w:val="24"/>
        </w:rPr>
        <w:t xml:space="preserve"> </w:t>
      </w:r>
      <w:proofErr w:type="gramStart"/>
      <w:r w:rsidRPr="008C57EF">
        <w:rPr>
          <w:rFonts w:ascii="Times New Roman" w:eastAsia="Calibri" w:hAnsi="Times New Roman"/>
          <w:szCs w:val="24"/>
        </w:rPr>
        <w:t>Ecotourism and the empowerment of local communities.</w:t>
      </w:r>
      <w:proofErr w:type="gramEnd"/>
      <w:r w:rsidRPr="008C57EF">
        <w:rPr>
          <w:rFonts w:ascii="Times New Roman" w:eastAsia="Calibri" w:hAnsi="Times New Roman"/>
          <w:szCs w:val="24"/>
        </w:rPr>
        <w:t xml:space="preserve"> </w:t>
      </w:r>
      <w:r w:rsidRPr="008C57EF">
        <w:rPr>
          <w:rFonts w:ascii="Times New Roman" w:eastAsia="Calibri" w:hAnsi="Times New Roman"/>
          <w:i/>
          <w:szCs w:val="24"/>
        </w:rPr>
        <w:t>Tourism Management</w:t>
      </w:r>
      <w:r w:rsidR="001E69F8">
        <w:rPr>
          <w:rFonts w:ascii="Times New Roman" w:eastAsia="Calibri" w:hAnsi="Times New Roman"/>
          <w:szCs w:val="24"/>
        </w:rPr>
        <w:t xml:space="preserve"> 20(2):</w:t>
      </w:r>
      <w:r w:rsidRPr="008C57EF">
        <w:rPr>
          <w:rFonts w:ascii="Times New Roman" w:eastAsia="Calibri" w:hAnsi="Times New Roman"/>
          <w:szCs w:val="24"/>
        </w:rPr>
        <w:t xml:space="preserve"> 245-249.</w:t>
      </w:r>
    </w:p>
    <w:p w14:paraId="0816D250" w14:textId="0CDC2960" w:rsidR="001A7209" w:rsidRPr="008C57EF" w:rsidRDefault="00225EC8" w:rsidP="009534BF">
      <w:pPr>
        <w:spacing w:before="120" w:after="0"/>
        <w:contextualSpacing/>
        <w:rPr>
          <w:rFonts w:ascii="Times New Roman" w:eastAsia="Calibri" w:hAnsi="Times New Roman"/>
          <w:szCs w:val="24"/>
        </w:rPr>
      </w:pPr>
      <w:proofErr w:type="spellStart"/>
      <w:r w:rsidRPr="008C57EF">
        <w:rPr>
          <w:rFonts w:ascii="Times New Roman" w:eastAsia="Calibri" w:hAnsi="Times New Roman"/>
          <w:szCs w:val="24"/>
        </w:rPr>
        <w:t>Schreckenberg</w:t>
      </w:r>
      <w:proofErr w:type="spellEnd"/>
      <w:r w:rsidRPr="008C57EF">
        <w:rPr>
          <w:rFonts w:ascii="Times New Roman" w:eastAsia="Calibri" w:hAnsi="Times New Roman"/>
          <w:szCs w:val="24"/>
        </w:rPr>
        <w:t xml:space="preserve">, K., </w:t>
      </w:r>
      <w:r w:rsidR="001E69F8">
        <w:rPr>
          <w:rFonts w:ascii="Times New Roman" w:eastAsia="Calibri" w:hAnsi="Times New Roman"/>
          <w:szCs w:val="24"/>
        </w:rPr>
        <w:t xml:space="preserve">I. </w:t>
      </w:r>
      <w:r w:rsidRPr="008C57EF">
        <w:rPr>
          <w:rFonts w:ascii="Times New Roman" w:eastAsia="Calibri" w:hAnsi="Times New Roman"/>
          <w:szCs w:val="24"/>
        </w:rPr>
        <w:t>Camargo,</w:t>
      </w:r>
      <w:r w:rsidR="001E69F8">
        <w:rPr>
          <w:rFonts w:ascii="Times New Roman" w:eastAsia="Calibri" w:hAnsi="Times New Roman"/>
          <w:szCs w:val="24"/>
        </w:rPr>
        <w:t xml:space="preserve"> K.</w:t>
      </w:r>
      <w:r w:rsidRPr="008C57EF">
        <w:rPr>
          <w:rFonts w:ascii="Times New Roman" w:eastAsia="Calibri" w:hAnsi="Times New Roman"/>
          <w:szCs w:val="24"/>
        </w:rPr>
        <w:t xml:space="preserve"> </w:t>
      </w:r>
      <w:proofErr w:type="spellStart"/>
      <w:r w:rsidRPr="008C57EF">
        <w:rPr>
          <w:rFonts w:ascii="Times New Roman" w:eastAsia="Calibri" w:hAnsi="Times New Roman"/>
          <w:szCs w:val="24"/>
        </w:rPr>
        <w:t>Withnall</w:t>
      </w:r>
      <w:proofErr w:type="spellEnd"/>
      <w:r w:rsidRPr="008C57EF">
        <w:rPr>
          <w:rFonts w:ascii="Times New Roman" w:eastAsia="Calibri" w:hAnsi="Times New Roman"/>
          <w:szCs w:val="24"/>
        </w:rPr>
        <w:t xml:space="preserve">, </w:t>
      </w:r>
      <w:r w:rsidR="001E69F8">
        <w:rPr>
          <w:rFonts w:ascii="Times New Roman" w:eastAsia="Calibri" w:hAnsi="Times New Roman"/>
          <w:szCs w:val="24"/>
        </w:rPr>
        <w:t xml:space="preserve">C. </w:t>
      </w:r>
      <w:r w:rsidRPr="008C57EF">
        <w:rPr>
          <w:rFonts w:ascii="Times New Roman" w:eastAsia="Calibri" w:hAnsi="Times New Roman"/>
          <w:szCs w:val="24"/>
        </w:rPr>
        <w:t xml:space="preserve">Corrigan, </w:t>
      </w:r>
      <w:r w:rsidR="001E69F8">
        <w:rPr>
          <w:rFonts w:ascii="Times New Roman" w:eastAsia="Calibri" w:hAnsi="Times New Roman"/>
          <w:szCs w:val="24"/>
        </w:rPr>
        <w:t>P.</w:t>
      </w:r>
      <w:r w:rsidRPr="008C57EF">
        <w:rPr>
          <w:rFonts w:ascii="Times New Roman" w:eastAsia="Calibri" w:hAnsi="Times New Roman"/>
          <w:szCs w:val="24"/>
        </w:rPr>
        <w:t xml:space="preserve"> Franks,</w:t>
      </w:r>
      <w:r w:rsidR="001E69F8">
        <w:rPr>
          <w:rFonts w:ascii="Times New Roman" w:eastAsia="Calibri" w:hAnsi="Times New Roman"/>
          <w:szCs w:val="24"/>
        </w:rPr>
        <w:t xml:space="preserve"> D.</w:t>
      </w:r>
      <w:r w:rsidR="001A7209" w:rsidRPr="008C57EF">
        <w:rPr>
          <w:rFonts w:ascii="Times New Roman" w:eastAsia="Calibri" w:hAnsi="Times New Roman"/>
          <w:szCs w:val="24"/>
        </w:rPr>
        <w:t xml:space="preserve"> </w:t>
      </w:r>
      <w:r w:rsidR="00216A2D" w:rsidRPr="008C57EF">
        <w:rPr>
          <w:rFonts w:ascii="Times New Roman" w:eastAsia="Calibri" w:hAnsi="Times New Roman"/>
          <w:szCs w:val="24"/>
        </w:rPr>
        <w:t xml:space="preserve">Roe, </w:t>
      </w:r>
      <w:r w:rsidR="001E69F8">
        <w:rPr>
          <w:rFonts w:ascii="Times New Roman" w:eastAsia="Calibri" w:hAnsi="Times New Roman"/>
          <w:szCs w:val="24"/>
        </w:rPr>
        <w:t>L. M.</w:t>
      </w:r>
      <w:r w:rsidR="00216A2D" w:rsidRPr="008C57EF">
        <w:rPr>
          <w:rFonts w:ascii="Times New Roman" w:eastAsia="Calibri" w:hAnsi="Times New Roman"/>
          <w:szCs w:val="24"/>
        </w:rPr>
        <w:t xml:space="preserve"> </w:t>
      </w:r>
      <w:proofErr w:type="spellStart"/>
      <w:r w:rsidR="00216A2D" w:rsidRPr="008C57EF">
        <w:rPr>
          <w:rFonts w:ascii="Times New Roman" w:eastAsia="Calibri" w:hAnsi="Times New Roman"/>
          <w:szCs w:val="24"/>
        </w:rPr>
        <w:t>Scherl</w:t>
      </w:r>
      <w:proofErr w:type="spellEnd"/>
      <w:r w:rsidR="00216A2D" w:rsidRPr="008C57EF">
        <w:rPr>
          <w:rFonts w:ascii="Times New Roman" w:eastAsia="Calibri" w:hAnsi="Times New Roman"/>
          <w:szCs w:val="24"/>
        </w:rPr>
        <w:t xml:space="preserve"> &amp; </w:t>
      </w:r>
      <w:r w:rsidR="001E69F8">
        <w:rPr>
          <w:rFonts w:ascii="Times New Roman" w:eastAsia="Calibri" w:hAnsi="Times New Roman"/>
          <w:szCs w:val="24"/>
        </w:rPr>
        <w:t xml:space="preserve">V. </w:t>
      </w:r>
      <w:r w:rsidRPr="008C57EF">
        <w:rPr>
          <w:rFonts w:ascii="Times New Roman" w:eastAsia="Calibri" w:hAnsi="Times New Roman"/>
          <w:szCs w:val="24"/>
        </w:rPr>
        <w:t>Richardson. (2010)</w:t>
      </w:r>
      <w:r w:rsidR="00B25E67" w:rsidRPr="008C57EF">
        <w:rPr>
          <w:rFonts w:ascii="Times New Roman" w:eastAsia="Calibri" w:hAnsi="Times New Roman"/>
          <w:szCs w:val="24"/>
        </w:rPr>
        <w:t>.</w:t>
      </w:r>
      <w:r w:rsidRPr="008C57EF">
        <w:rPr>
          <w:rFonts w:ascii="Times New Roman" w:eastAsia="Calibri" w:hAnsi="Times New Roman"/>
          <w:szCs w:val="24"/>
        </w:rPr>
        <w:t xml:space="preserve"> </w:t>
      </w:r>
      <w:r w:rsidRPr="008C57EF">
        <w:rPr>
          <w:rFonts w:ascii="Times New Roman" w:eastAsia="Calibri" w:hAnsi="Times New Roman"/>
          <w:i/>
          <w:szCs w:val="24"/>
        </w:rPr>
        <w:t>Social Assessment of Conservation</w:t>
      </w:r>
      <w:r w:rsidR="001A7209" w:rsidRPr="008C57EF">
        <w:rPr>
          <w:rFonts w:ascii="Times New Roman" w:eastAsia="Calibri" w:hAnsi="Times New Roman"/>
          <w:i/>
          <w:szCs w:val="24"/>
        </w:rPr>
        <w:t xml:space="preserve"> </w:t>
      </w:r>
      <w:r w:rsidRPr="008C57EF">
        <w:rPr>
          <w:rFonts w:ascii="Times New Roman" w:eastAsia="Calibri" w:hAnsi="Times New Roman"/>
          <w:i/>
          <w:szCs w:val="24"/>
        </w:rPr>
        <w:t xml:space="preserve">Initiatives: A review of rapid </w:t>
      </w:r>
      <w:r w:rsidR="001A7209" w:rsidRPr="008C57EF">
        <w:rPr>
          <w:rFonts w:ascii="Times New Roman" w:eastAsia="Calibri" w:hAnsi="Times New Roman"/>
          <w:i/>
          <w:szCs w:val="24"/>
        </w:rPr>
        <w:t>m</w:t>
      </w:r>
      <w:r w:rsidRPr="008C57EF">
        <w:rPr>
          <w:rFonts w:ascii="Times New Roman" w:eastAsia="Calibri" w:hAnsi="Times New Roman"/>
          <w:i/>
          <w:szCs w:val="24"/>
        </w:rPr>
        <w:t>ethodologies</w:t>
      </w:r>
      <w:r w:rsidR="00216A2D" w:rsidRPr="008C57EF">
        <w:rPr>
          <w:rFonts w:ascii="Times New Roman" w:eastAsia="Calibri" w:hAnsi="Times New Roman"/>
          <w:szCs w:val="24"/>
        </w:rPr>
        <w:t xml:space="preserve">. </w:t>
      </w:r>
      <w:proofErr w:type="gramStart"/>
      <w:r w:rsidR="00216A2D" w:rsidRPr="008C57EF">
        <w:rPr>
          <w:rFonts w:ascii="Times New Roman" w:eastAsia="Calibri" w:hAnsi="Times New Roman"/>
          <w:szCs w:val="24"/>
        </w:rPr>
        <w:t>(No. 22.</w:t>
      </w:r>
      <w:proofErr w:type="gramEnd"/>
      <w:r w:rsidR="00216A2D" w:rsidRPr="008C57EF">
        <w:rPr>
          <w:rFonts w:ascii="Times New Roman" w:eastAsia="Calibri" w:hAnsi="Times New Roman"/>
          <w:szCs w:val="24"/>
        </w:rPr>
        <w:t> </w:t>
      </w:r>
      <w:proofErr w:type="gramStart"/>
      <w:r w:rsidR="00216A2D" w:rsidRPr="008C57EF">
        <w:rPr>
          <w:rFonts w:ascii="Times New Roman" w:eastAsia="Calibri" w:hAnsi="Times New Roman"/>
          <w:szCs w:val="24"/>
        </w:rPr>
        <w:t>IIED)</w:t>
      </w:r>
      <w:r w:rsidR="001E69F8">
        <w:rPr>
          <w:rFonts w:ascii="Times New Roman" w:eastAsia="Calibri" w:hAnsi="Times New Roman"/>
          <w:szCs w:val="24"/>
        </w:rPr>
        <w:t>.</w:t>
      </w:r>
      <w:proofErr w:type="gramEnd"/>
      <w:r w:rsidR="00216A2D" w:rsidRPr="008C57EF">
        <w:rPr>
          <w:rFonts w:ascii="Times New Roman" w:eastAsia="Calibri" w:hAnsi="Times New Roman"/>
          <w:szCs w:val="24"/>
        </w:rPr>
        <w:t xml:space="preserve"> </w:t>
      </w:r>
      <w:proofErr w:type="gramStart"/>
      <w:r w:rsidRPr="008C57EF">
        <w:rPr>
          <w:rFonts w:ascii="Times New Roman" w:eastAsia="Calibri" w:hAnsi="Times New Roman"/>
          <w:szCs w:val="24"/>
        </w:rPr>
        <w:t>Natur</w:t>
      </w:r>
      <w:r w:rsidR="00216A2D" w:rsidRPr="008C57EF">
        <w:rPr>
          <w:rFonts w:ascii="Times New Roman" w:eastAsia="Calibri" w:hAnsi="Times New Roman"/>
          <w:szCs w:val="24"/>
        </w:rPr>
        <w:t>al Resource Issues</w:t>
      </w:r>
      <w:r w:rsidR="001E69F8">
        <w:rPr>
          <w:rFonts w:ascii="Times New Roman" w:eastAsia="Calibri" w:hAnsi="Times New Roman"/>
          <w:szCs w:val="24"/>
        </w:rPr>
        <w:t xml:space="preserve">, </w:t>
      </w:r>
      <w:r w:rsidR="001E69F8" w:rsidRPr="008C57EF">
        <w:rPr>
          <w:rFonts w:ascii="Times New Roman" w:eastAsia="Calibri" w:hAnsi="Times New Roman"/>
          <w:szCs w:val="24"/>
        </w:rPr>
        <w:t>London</w:t>
      </w:r>
      <w:r w:rsidRPr="008C57EF">
        <w:rPr>
          <w:rFonts w:ascii="Times New Roman" w:eastAsia="Calibri" w:hAnsi="Times New Roman"/>
          <w:szCs w:val="24"/>
        </w:rPr>
        <w:t>.</w:t>
      </w:r>
      <w:proofErr w:type="gramEnd"/>
    </w:p>
    <w:p w14:paraId="7ED33F45" w14:textId="3EE7B725" w:rsidR="00C73BCF" w:rsidRPr="008C57EF" w:rsidRDefault="00C73BCF" w:rsidP="009534BF">
      <w:pPr>
        <w:spacing w:before="120" w:after="0"/>
        <w:contextualSpacing/>
        <w:rPr>
          <w:rFonts w:ascii="Times New Roman" w:eastAsia="Calibri" w:hAnsi="Times New Roman"/>
          <w:szCs w:val="24"/>
        </w:rPr>
      </w:pPr>
      <w:proofErr w:type="gramStart"/>
      <w:r w:rsidRPr="001E69F8">
        <w:rPr>
          <w:rFonts w:ascii="Times New Roman" w:eastAsia="Calibri" w:hAnsi="Times New Roman"/>
          <w:szCs w:val="24"/>
        </w:rPr>
        <w:t>Smart</w:t>
      </w:r>
      <w:r w:rsidRPr="008C57EF">
        <w:rPr>
          <w:rFonts w:ascii="Times New Roman" w:eastAsia="Calibri" w:hAnsi="Times New Roman"/>
          <w:szCs w:val="24"/>
        </w:rPr>
        <w:t xml:space="preserve">, J., </w:t>
      </w:r>
      <w:r w:rsidR="001E69F8">
        <w:rPr>
          <w:rFonts w:ascii="Times New Roman" w:eastAsia="Calibri" w:hAnsi="Times New Roman"/>
          <w:szCs w:val="24"/>
        </w:rPr>
        <w:t xml:space="preserve">A. </w:t>
      </w:r>
      <w:r w:rsidRPr="008C57EF">
        <w:rPr>
          <w:rFonts w:ascii="Times New Roman" w:eastAsia="Calibri" w:hAnsi="Times New Roman"/>
          <w:szCs w:val="24"/>
        </w:rPr>
        <w:t xml:space="preserve">Amar, </w:t>
      </w:r>
      <w:r w:rsidR="001E69F8">
        <w:rPr>
          <w:rFonts w:ascii="Times New Roman" w:eastAsia="Calibri" w:hAnsi="Times New Roman"/>
          <w:szCs w:val="24"/>
        </w:rPr>
        <w:t>I. M. W.</w:t>
      </w:r>
      <w:r w:rsidRPr="008C57EF">
        <w:rPr>
          <w:rFonts w:ascii="Times New Roman" w:eastAsia="Calibri" w:hAnsi="Times New Roman"/>
          <w:szCs w:val="24"/>
        </w:rPr>
        <w:t xml:space="preserve"> </w:t>
      </w:r>
      <w:proofErr w:type="spellStart"/>
      <w:r w:rsidRPr="008C57EF">
        <w:rPr>
          <w:rFonts w:ascii="Times New Roman" w:eastAsia="Calibri" w:hAnsi="Times New Roman"/>
          <w:szCs w:val="24"/>
        </w:rPr>
        <w:t>Sim</w:t>
      </w:r>
      <w:proofErr w:type="spellEnd"/>
      <w:r w:rsidRPr="008C57EF">
        <w:rPr>
          <w:rFonts w:ascii="Times New Roman" w:eastAsia="Calibri" w:hAnsi="Times New Roman"/>
          <w:szCs w:val="24"/>
        </w:rPr>
        <w:t>,</w:t>
      </w:r>
      <w:r w:rsidR="001E69F8">
        <w:rPr>
          <w:rFonts w:ascii="Times New Roman" w:eastAsia="Calibri" w:hAnsi="Times New Roman"/>
          <w:szCs w:val="24"/>
        </w:rPr>
        <w:t xml:space="preserve"> B.</w:t>
      </w:r>
      <w:r w:rsidRPr="008C57EF">
        <w:rPr>
          <w:rFonts w:ascii="Times New Roman" w:eastAsia="Calibri" w:hAnsi="Times New Roman"/>
          <w:szCs w:val="24"/>
        </w:rPr>
        <w:t xml:space="preserve"> Etheridge,</w:t>
      </w:r>
      <w:r w:rsidR="001E69F8">
        <w:rPr>
          <w:rFonts w:ascii="Times New Roman" w:eastAsia="Calibri" w:hAnsi="Times New Roman"/>
          <w:szCs w:val="24"/>
        </w:rPr>
        <w:t xml:space="preserve"> D.</w:t>
      </w:r>
      <w:r w:rsidRPr="008C57EF">
        <w:rPr>
          <w:rFonts w:ascii="Times New Roman" w:eastAsia="Calibri" w:hAnsi="Times New Roman"/>
          <w:szCs w:val="24"/>
        </w:rPr>
        <w:t xml:space="preserve"> Cameron</w:t>
      </w:r>
      <w:r w:rsidR="00216A2D" w:rsidRPr="008C57EF">
        <w:rPr>
          <w:rFonts w:ascii="Times New Roman" w:eastAsia="Calibri" w:hAnsi="Times New Roman"/>
          <w:szCs w:val="24"/>
        </w:rPr>
        <w:t xml:space="preserve">, </w:t>
      </w:r>
      <w:r w:rsidR="001E69F8">
        <w:rPr>
          <w:rFonts w:ascii="Times New Roman" w:eastAsia="Calibri" w:hAnsi="Times New Roman"/>
          <w:szCs w:val="24"/>
        </w:rPr>
        <w:t>G. Christie</w:t>
      </w:r>
      <w:r w:rsidR="00216A2D" w:rsidRPr="008C57EF">
        <w:rPr>
          <w:rFonts w:ascii="Times New Roman" w:eastAsia="Calibri" w:hAnsi="Times New Roman"/>
          <w:szCs w:val="24"/>
        </w:rPr>
        <w:t xml:space="preserve"> &amp; </w:t>
      </w:r>
      <w:r w:rsidR="001E69F8">
        <w:rPr>
          <w:rFonts w:ascii="Times New Roman" w:eastAsia="Calibri" w:hAnsi="Times New Roman"/>
          <w:szCs w:val="24"/>
        </w:rPr>
        <w:t xml:space="preserve">J. D. </w:t>
      </w:r>
      <w:r w:rsidR="00B25E67" w:rsidRPr="008C57EF">
        <w:rPr>
          <w:rFonts w:ascii="Times New Roman" w:eastAsia="Calibri" w:hAnsi="Times New Roman"/>
          <w:szCs w:val="24"/>
        </w:rPr>
        <w:t>Wilson.</w:t>
      </w:r>
      <w:proofErr w:type="gramEnd"/>
      <w:r w:rsidRPr="008C57EF">
        <w:rPr>
          <w:rFonts w:ascii="Times New Roman" w:eastAsia="Calibri" w:hAnsi="Times New Roman"/>
          <w:szCs w:val="24"/>
        </w:rPr>
        <w:t xml:space="preserve"> </w:t>
      </w:r>
      <w:r w:rsidR="004319D1" w:rsidRPr="008C57EF">
        <w:rPr>
          <w:rFonts w:ascii="Times New Roman" w:eastAsia="Calibri" w:hAnsi="Times New Roman"/>
          <w:szCs w:val="24"/>
        </w:rPr>
        <w:t>(</w:t>
      </w:r>
      <w:r w:rsidRPr="008C57EF">
        <w:rPr>
          <w:rFonts w:ascii="Times New Roman" w:eastAsia="Calibri" w:hAnsi="Times New Roman"/>
          <w:szCs w:val="24"/>
        </w:rPr>
        <w:t>2010)</w:t>
      </w:r>
      <w:r w:rsidR="00B25E67" w:rsidRPr="008C57EF">
        <w:rPr>
          <w:rFonts w:ascii="Times New Roman" w:eastAsia="Calibri" w:hAnsi="Times New Roman"/>
          <w:szCs w:val="24"/>
        </w:rPr>
        <w:t>.</w:t>
      </w:r>
      <w:r w:rsidRPr="008C57EF">
        <w:rPr>
          <w:rFonts w:ascii="Times New Roman" w:eastAsia="Calibri" w:hAnsi="Times New Roman"/>
          <w:szCs w:val="24"/>
        </w:rPr>
        <w:t xml:space="preserve"> Illegal killing slows</w:t>
      </w:r>
      <w:r w:rsidR="004319D1" w:rsidRPr="008C57EF">
        <w:rPr>
          <w:rFonts w:ascii="Times New Roman" w:eastAsia="Calibri" w:hAnsi="Times New Roman"/>
          <w:szCs w:val="24"/>
        </w:rPr>
        <w:t xml:space="preserve"> </w:t>
      </w:r>
      <w:r w:rsidRPr="008C57EF">
        <w:rPr>
          <w:rFonts w:ascii="Times New Roman" w:eastAsia="Calibri" w:hAnsi="Times New Roman"/>
          <w:szCs w:val="24"/>
        </w:rPr>
        <w:t>population recovery of a re-introduced raptor of high</w:t>
      </w:r>
      <w:r w:rsidR="004319D1" w:rsidRPr="008C57EF">
        <w:rPr>
          <w:rFonts w:ascii="Times New Roman" w:eastAsia="Calibri" w:hAnsi="Times New Roman"/>
          <w:szCs w:val="24"/>
        </w:rPr>
        <w:t xml:space="preserve"> </w:t>
      </w:r>
      <w:r w:rsidRPr="008C57EF">
        <w:rPr>
          <w:rFonts w:ascii="Times New Roman" w:eastAsia="Calibri" w:hAnsi="Times New Roman"/>
          <w:szCs w:val="24"/>
        </w:rPr>
        <w:t xml:space="preserve">conservation concern – The </w:t>
      </w:r>
      <w:r w:rsidR="004319D1" w:rsidRPr="008C57EF">
        <w:rPr>
          <w:rFonts w:ascii="Times New Roman" w:eastAsia="Calibri" w:hAnsi="Times New Roman"/>
          <w:szCs w:val="24"/>
        </w:rPr>
        <w:t>r</w:t>
      </w:r>
      <w:r w:rsidRPr="008C57EF">
        <w:rPr>
          <w:rFonts w:ascii="Times New Roman" w:eastAsia="Calibri" w:hAnsi="Times New Roman"/>
          <w:szCs w:val="24"/>
        </w:rPr>
        <w:t xml:space="preserve">ed </w:t>
      </w:r>
      <w:r w:rsidR="004319D1" w:rsidRPr="008C57EF">
        <w:rPr>
          <w:rFonts w:ascii="Times New Roman" w:eastAsia="Calibri" w:hAnsi="Times New Roman"/>
          <w:szCs w:val="24"/>
        </w:rPr>
        <w:t>k</w:t>
      </w:r>
      <w:r w:rsidRPr="008C57EF">
        <w:rPr>
          <w:rFonts w:ascii="Times New Roman" w:eastAsia="Calibri" w:hAnsi="Times New Roman"/>
          <w:szCs w:val="24"/>
        </w:rPr>
        <w:t>ite (</w:t>
      </w:r>
      <w:proofErr w:type="spellStart"/>
      <w:r w:rsidRPr="008C57EF">
        <w:rPr>
          <w:rFonts w:ascii="Times New Roman" w:eastAsia="Calibri" w:hAnsi="Times New Roman"/>
          <w:i/>
          <w:szCs w:val="24"/>
        </w:rPr>
        <w:t>Milvus</w:t>
      </w:r>
      <w:proofErr w:type="spellEnd"/>
      <w:r w:rsidRPr="008C57EF">
        <w:rPr>
          <w:rFonts w:ascii="Times New Roman" w:eastAsia="Calibri" w:hAnsi="Times New Roman"/>
          <w:i/>
          <w:szCs w:val="24"/>
        </w:rPr>
        <w:t xml:space="preserve"> </w:t>
      </w:r>
      <w:proofErr w:type="spellStart"/>
      <w:r w:rsidRPr="008C57EF">
        <w:rPr>
          <w:rFonts w:ascii="Times New Roman" w:eastAsia="Calibri" w:hAnsi="Times New Roman"/>
          <w:i/>
          <w:szCs w:val="24"/>
        </w:rPr>
        <w:t>milvus</w:t>
      </w:r>
      <w:proofErr w:type="spellEnd"/>
      <w:r w:rsidRPr="008C57EF">
        <w:rPr>
          <w:rFonts w:ascii="Times New Roman" w:eastAsia="Calibri" w:hAnsi="Times New Roman"/>
          <w:szCs w:val="24"/>
        </w:rPr>
        <w:t>).</w:t>
      </w:r>
      <w:r w:rsidR="004319D1" w:rsidRPr="008C57EF">
        <w:rPr>
          <w:rFonts w:ascii="Times New Roman" w:eastAsia="Calibri" w:hAnsi="Times New Roman"/>
          <w:szCs w:val="24"/>
        </w:rPr>
        <w:t xml:space="preserve"> </w:t>
      </w:r>
      <w:r w:rsidR="004319D1" w:rsidRPr="008C57EF">
        <w:rPr>
          <w:rFonts w:ascii="Times New Roman" w:eastAsia="Calibri" w:hAnsi="Times New Roman"/>
          <w:i/>
          <w:szCs w:val="24"/>
        </w:rPr>
        <w:t>Biological Conservation</w:t>
      </w:r>
      <w:r w:rsidR="004319D1" w:rsidRPr="008C57EF">
        <w:rPr>
          <w:rFonts w:ascii="Times New Roman" w:eastAsia="Calibri" w:hAnsi="Times New Roman"/>
          <w:szCs w:val="24"/>
        </w:rPr>
        <w:t xml:space="preserve"> </w:t>
      </w:r>
      <w:r w:rsidR="001E69F8">
        <w:rPr>
          <w:rFonts w:ascii="Times New Roman" w:eastAsia="Calibri" w:hAnsi="Times New Roman"/>
          <w:szCs w:val="24"/>
        </w:rPr>
        <w:t>143(5):</w:t>
      </w:r>
      <w:r w:rsidR="004319D1" w:rsidRPr="008C57EF">
        <w:rPr>
          <w:rFonts w:ascii="Times New Roman" w:eastAsia="Calibri" w:hAnsi="Times New Roman"/>
          <w:szCs w:val="24"/>
        </w:rPr>
        <w:t xml:space="preserve"> 1278-1286.</w:t>
      </w:r>
    </w:p>
    <w:p w14:paraId="0B691671" w14:textId="65D7ADE0" w:rsidR="00371597" w:rsidRPr="008C57EF" w:rsidRDefault="00371597" w:rsidP="009534BF">
      <w:pPr>
        <w:spacing w:before="120" w:after="0"/>
        <w:contextualSpacing/>
        <w:rPr>
          <w:rFonts w:ascii="Times New Roman" w:eastAsia="Calibri" w:hAnsi="Times New Roman"/>
          <w:szCs w:val="24"/>
        </w:rPr>
      </w:pPr>
      <w:proofErr w:type="gramStart"/>
      <w:r w:rsidRPr="008C57EF">
        <w:rPr>
          <w:rFonts w:ascii="Times New Roman" w:eastAsia="Times New Roman" w:hAnsi="Times New Roman"/>
          <w:szCs w:val="24"/>
          <w:lang w:eastAsia="hu-HU"/>
        </w:rPr>
        <w:t xml:space="preserve">Solomon, J. N., </w:t>
      </w:r>
      <w:r w:rsidR="001E69F8">
        <w:rPr>
          <w:rFonts w:ascii="Times New Roman" w:eastAsia="Times New Roman" w:hAnsi="Times New Roman"/>
          <w:szCs w:val="24"/>
          <w:lang w:eastAsia="hu-HU"/>
        </w:rPr>
        <w:t xml:space="preserve">M. C. </w:t>
      </w:r>
      <w:r w:rsidRPr="008C57EF">
        <w:rPr>
          <w:rFonts w:ascii="Times New Roman" w:eastAsia="Times New Roman" w:hAnsi="Times New Roman"/>
          <w:szCs w:val="24"/>
          <w:lang w:eastAsia="hu-HU"/>
        </w:rPr>
        <w:t xml:space="preserve">Gavin </w:t>
      </w:r>
      <w:r w:rsidR="00A35329" w:rsidRPr="008C57EF">
        <w:rPr>
          <w:rFonts w:ascii="Times New Roman" w:eastAsia="Times New Roman" w:hAnsi="Times New Roman"/>
          <w:szCs w:val="24"/>
          <w:lang w:eastAsia="hu-HU"/>
        </w:rPr>
        <w:t>&amp;</w:t>
      </w:r>
      <w:r w:rsidR="001E69F8">
        <w:rPr>
          <w:rFonts w:ascii="Times New Roman" w:eastAsia="Times New Roman" w:hAnsi="Times New Roman"/>
          <w:szCs w:val="24"/>
          <w:lang w:eastAsia="hu-HU"/>
        </w:rPr>
        <w:t xml:space="preserve"> M. L.</w:t>
      </w:r>
      <w:r w:rsidR="00A35329" w:rsidRPr="008C57EF">
        <w:rPr>
          <w:rFonts w:ascii="Times New Roman" w:eastAsia="Times New Roman" w:hAnsi="Times New Roman"/>
          <w:szCs w:val="24"/>
          <w:lang w:eastAsia="hu-HU"/>
        </w:rPr>
        <w:t xml:space="preserve"> </w:t>
      </w:r>
      <w:r w:rsidRPr="008C57EF">
        <w:rPr>
          <w:rFonts w:ascii="Times New Roman" w:eastAsia="Times New Roman" w:hAnsi="Times New Roman"/>
          <w:szCs w:val="24"/>
          <w:lang w:eastAsia="hu-HU"/>
        </w:rPr>
        <w:t>Gore.</w:t>
      </w:r>
      <w:proofErr w:type="gramEnd"/>
      <w:r w:rsidRPr="008C57EF">
        <w:rPr>
          <w:rFonts w:ascii="Times New Roman" w:eastAsia="Times New Roman" w:hAnsi="Times New Roman"/>
          <w:szCs w:val="24"/>
          <w:lang w:eastAsia="hu-HU"/>
        </w:rPr>
        <w:t xml:space="preserve"> </w:t>
      </w:r>
      <w:proofErr w:type="gramStart"/>
      <w:r w:rsidR="00A35329" w:rsidRPr="008C57EF">
        <w:rPr>
          <w:rFonts w:ascii="Times New Roman" w:eastAsia="Times New Roman" w:hAnsi="Times New Roman"/>
          <w:szCs w:val="24"/>
          <w:lang w:eastAsia="hu-HU"/>
        </w:rPr>
        <w:t>(</w:t>
      </w:r>
      <w:r w:rsidRPr="008C57EF">
        <w:rPr>
          <w:rFonts w:ascii="Times New Roman" w:eastAsia="Times New Roman" w:hAnsi="Times New Roman"/>
          <w:szCs w:val="24"/>
          <w:lang w:eastAsia="hu-HU"/>
        </w:rPr>
        <w:t>2015</w:t>
      </w:r>
      <w:r w:rsidR="00A35329" w:rsidRPr="008C57EF">
        <w:rPr>
          <w:rFonts w:ascii="Times New Roman" w:eastAsia="Times New Roman" w:hAnsi="Times New Roman"/>
          <w:szCs w:val="24"/>
          <w:lang w:eastAsia="hu-HU"/>
        </w:rPr>
        <w:t>)</w:t>
      </w:r>
      <w:r w:rsidR="00B25E67" w:rsidRPr="008C57EF">
        <w:rPr>
          <w:rFonts w:ascii="Times New Roman" w:eastAsia="Times New Roman" w:hAnsi="Times New Roman"/>
          <w:szCs w:val="24"/>
          <w:lang w:eastAsia="hu-HU"/>
        </w:rPr>
        <w:t>.</w:t>
      </w:r>
      <w:r w:rsidRPr="008C57EF">
        <w:rPr>
          <w:rFonts w:ascii="Times New Roman" w:eastAsia="Times New Roman" w:hAnsi="Times New Roman"/>
          <w:szCs w:val="24"/>
          <w:lang w:eastAsia="hu-HU"/>
        </w:rPr>
        <w:t xml:space="preserve"> Detecting and understanding non-compliance with conservation rules.</w:t>
      </w:r>
      <w:proofErr w:type="gramEnd"/>
      <w:r w:rsidRPr="008C57EF">
        <w:rPr>
          <w:rFonts w:ascii="Times New Roman" w:eastAsia="Times New Roman" w:hAnsi="Times New Roman"/>
          <w:szCs w:val="24"/>
          <w:lang w:eastAsia="hu-HU"/>
        </w:rPr>
        <w:t xml:space="preserve"> </w:t>
      </w:r>
      <w:r w:rsidRPr="008C57EF">
        <w:rPr>
          <w:rFonts w:ascii="Times New Roman" w:eastAsia="Times New Roman" w:hAnsi="Times New Roman"/>
          <w:i/>
          <w:szCs w:val="24"/>
          <w:lang w:eastAsia="hu-HU"/>
        </w:rPr>
        <w:t>Biological Conservation</w:t>
      </w:r>
      <w:r w:rsidRPr="008C57EF">
        <w:rPr>
          <w:rFonts w:ascii="Times New Roman" w:eastAsia="Times New Roman" w:hAnsi="Times New Roman"/>
          <w:szCs w:val="24"/>
          <w:lang w:eastAsia="hu-HU"/>
        </w:rPr>
        <w:t xml:space="preserve"> </w:t>
      </w:r>
      <w:r w:rsidRPr="001E69F8">
        <w:rPr>
          <w:rFonts w:ascii="Times New Roman" w:eastAsia="Times New Roman" w:hAnsi="Times New Roman"/>
          <w:szCs w:val="24"/>
          <w:lang w:eastAsia="hu-HU"/>
        </w:rPr>
        <w:t>189</w:t>
      </w:r>
      <w:r w:rsidR="001E69F8">
        <w:rPr>
          <w:rFonts w:ascii="Times New Roman" w:eastAsia="Times New Roman" w:hAnsi="Times New Roman"/>
          <w:szCs w:val="24"/>
          <w:lang w:eastAsia="hu-HU"/>
        </w:rPr>
        <w:t>:</w:t>
      </w:r>
      <w:r w:rsidR="004E2A52" w:rsidRPr="008C57EF">
        <w:rPr>
          <w:rFonts w:ascii="Times New Roman" w:eastAsia="Times New Roman" w:hAnsi="Times New Roman"/>
          <w:szCs w:val="24"/>
          <w:lang w:eastAsia="hu-HU"/>
        </w:rPr>
        <w:t xml:space="preserve"> 1-</w:t>
      </w:r>
      <w:r w:rsidRPr="008C57EF">
        <w:rPr>
          <w:rFonts w:ascii="Times New Roman" w:eastAsia="Times New Roman" w:hAnsi="Times New Roman"/>
          <w:szCs w:val="24"/>
          <w:lang w:eastAsia="hu-HU"/>
        </w:rPr>
        <w:t>4.</w:t>
      </w:r>
    </w:p>
    <w:p w14:paraId="1B4D6F71" w14:textId="7C48C515" w:rsidR="00B53799" w:rsidRPr="008C57EF" w:rsidRDefault="00B53799" w:rsidP="009534BF">
      <w:pPr>
        <w:spacing w:before="120" w:after="0"/>
        <w:contextualSpacing/>
        <w:rPr>
          <w:rFonts w:ascii="Times New Roman" w:eastAsia="Calibri" w:hAnsi="Times New Roman"/>
          <w:szCs w:val="24"/>
        </w:rPr>
      </w:pPr>
      <w:r w:rsidRPr="008C57EF">
        <w:rPr>
          <w:rFonts w:ascii="Times New Roman" w:hAnsi="Times New Roman"/>
          <w:szCs w:val="24"/>
        </w:rPr>
        <w:t xml:space="preserve">Stem, C. J., </w:t>
      </w:r>
      <w:r w:rsidR="001E69F8">
        <w:rPr>
          <w:rFonts w:ascii="Times New Roman" w:hAnsi="Times New Roman"/>
          <w:szCs w:val="24"/>
        </w:rPr>
        <w:t xml:space="preserve">J. P. </w:t>
      </w:r>
      <w:proofErr w:type="spellStart"/>
      <w:r w:rsidRPr="008C57EF">
        <w:rPr>
          <w:rFonts w:ascii="Times New Roman" w:hAnsi="Times New Roman"/>
          <w:szCs w:val="24"/>
        </w:rPr>
        <w:t>Lassoie</w:t>
      </w:r>
      <w:proofErr w:type="spellEnd"/>
      <w:r w:rsidRPr="008C57EF">
        <w:rPr>
          <w:rFonts w:ascii="Times New Roman" w:hAnsi="Times New Roman"/>
          <w:szCs w:val="24"/>
        </w:rPr>
        <w:t xml:space="preserve">, </w:t>
      </w:r>
      <w:r w:rsidR="001E69F8">
        <w:rPr>
          <w:rFonts w:ascii="Times New Roman" w:hAnsi="Times New Roman"/>
          <w:szCs w:val="24"/>
        </w:rPr>
        <w:t xml:space="preserve">D. R. </w:t>
      </w:r>
      <w:r w:rsidRPr="008C57EF">
        <w:rPr>
          <w:rFonts w:ascii="Times New Roman" w:hAnsi="Times New Roman"/>
          <w:szCs w:val="24"/>
        </w:rPr>
        <w:t xml:space="preserve">Lee, </w:t>
      </w:r>
      <w:r w:rsidR="001E69F8">
        <w:rPr>
          <w:rFonts w:ascii="Times New Roman" w:hAnsi="Times New Roman"/>
          <w:szCs w:val="24"/>
        </w:rPr>
        <w:t xml:space="preserve">D. D. </w:t>
      </w:r>
      <w:r w:rsidRPr="008C57EF">
        <w:rPr>
          <w:rFonts w:ascii="Times New Roman" w:hAnsi="Times New Roman"/>
          <w:szCs w:val="24"/>
        </w:rPr>
        <w:t xml:space="preserve">Deshler &amp; </w:t>
      </w:r>
      <w:r w:rsidR="001E69F8">
        <w:rPr>
          <w:rFonts w:ascii="Times New Roman" w:hAnsi="Times New Roman"/>
          <w:szCs w:val="24"/>
        </w:rPr>
        <w:t xml:space="preserve">J. W. </w:t>
      </w:r>
      <w:proofErr w:type="spellStart"/>
      <w:r w:rsidRPr="008C57EF">
        <w:rPr>
          <w:rFonts w:ascii="Times New Roman" w:hAnsi="Times New Roman"/>
          <w:szCs w:val="24"/>
        </w:rPr>
        <w:t>Schelhas</w:t>
      </w:r>
      <w:proofErr w:type="spellEnd"/>
      <w:r w:rsidRPr="008C57EF">
        <w:rPr>
          <w:rFonts w:ascii="Times New Roman" w:hAnsi="Times New Roman"/>
          <w:szCs w:val="24"/>
        </w:rPr>
        <w:t>. (2003)</w:t>
      </w:r>
      <w:r w:rsidR="00B25E67" w:rsidRPr="008C57EF">
        <w:rPr>
          <w:rFonts w:ascii="Times New Roman" w:hAnsi="Times New Roman"/>
          <w:szCs w:val="24"/>
        </w:rPr>
        <w:t>.</w:t>
      </w:r>
      <w:r w:rsidRPr="008C57EF">
        <w:rPr>
          <w:rFonts w:ascii="Times New Roman" w:hAnsi="Times New Roman"/>
          <w:szCs w:val="24"/>
        </w:rPr>
        <w:t xml:space="preserve"> Community participation in ecotourism benefits: The link to conservation practices and perspectives. </w:t>
      </w:r>
      <w:r w:rsidRPr="008C57EF">
        <w:rPr>
          <w:rFonts w:ascii="Times New Roman" w:hAnsi="Times New Roman"/>
          <w:i/>
          <w:szCs w:val="24"/>
        </w:rPr>
        <w:t>Society &amp;</w:t>
      </w:r>
      <w:r w:rsidR="00C75F6F">
        <w:rPr>
          <w:rFonts w:ascii="Times New Roman" w:hAnsi="Times New Roman"/>
          <w:i/>
          <w:szCs w:val="24"/>
        </w:rPr>
        <w:t xml:space="preserve"> </w:t>
      </w:r>
      <w:r w:rsidRPr="008C57EF">
        <w:rPr>
          <w:rFonts w:ascii="Times New Roman" w:hAnsi="Times New Roman"/>
          <w:i/>
          <w:szCs w:val="24"/>
        </w:rPr>
        <w:t>Natural Resources</w:t>
      </w:r>
      <w:r w:rsidR="00442029">
        <w:rPr>
          <w:rFonts w:ascii="Times New Roman" w:hAnsi="Times New Roman"/>
          <w:szCs w:val="24"/>
        </w:rPr>
        <w:t xml:space="preserve"> </w:t>
      </w:r>
      <w:r w:rsidRPr="00442029">
        <w:rPr>
          <w:rFonts w:ascii="Times New Roman" w:hAnsi="Times New Roman"/>
          <w:szCs w:val="24"/>
        </w:rPr>
        <w:t>16(5)</w:t>
      </w:r>
      <w:r w:rsidR="00442029">
        <w:rPr>
          <w:rFonts w:ascii="Times New Roman" w:hAnsi="Times New Roman"/>
          <w:szCs w:val="24"/>
        </w:rPr>
        <w:t>:</w:t>
      </w:r>
      <w:r w:rsidRPr="008C57EF">
        <w:rPr>
          <w:rFonts w:ascii="Times New Roman" w:hAnsi="Times New Roman"/>
          <w:szCs w:val="24"/>
        </w:rPr>
        <w:t xml:space="preserve"> 387-413.</w:t>
      </w:r>
    </w:p>
    <w:p w14:paraId="23ED72C4" w14:textId="0EBDBABB" w:rsidR="00225EC8" w:rsidRPr="008C57EF" w:rsidRDefault="00225EC8" w:rsidP="009534BF">
      <w:pPr>
        <w:spacing w:before="120" w:after="0"/>
        <w:contextualSpacing/>
        <w:rPr>
          <w:rStyle w:val="Hiperhivatkozs"/>
          <w:rFonts w:ascii="Times New Roman" w:eastAsia="Calibri" w:hAnsi="Times New Roman"/>
          <w:szCs w:val="24"/>
        </w:rPr>
      </w:pPr>
      <w:proofErr w:type="spellStart"/>
      <w:proofErr w:type="gramStart"/>
      <w:r w:rsidRPr="008C57EF">
        <w:rPr>
          <w:rFonts w:ascii="Times New Roman" w:eastAsia="Calibri" w:hAnsi="Times New Roman"/>
          <w:szCs w:val="24"/>
        </w:rPr>
        <w:lastRenderedPageBreak/>
        <w:t>Stemler</w:t>
      </w:r>
      <w:proofErr w:type="spellEnd"/>
      <w:r w:rsidRPr="008C57EF">
        <w:rPr>
          <w:rFonts w:ascii="Times New Roman" w:eastAsia="Calibri" w:hAnsi="Times New Roman"/>
          <w:szCs w:val="24"/>
        </w:rPr>
        <w:t>, S. (2001)</w:t>
      </w:r>
      <w:r w:rsidR="00B25E67" w:rsidRPr="008C57EF">
        <w:rPr>
          <w:rFonts w:ascii="Times New Roman" w:eastAsia="Calibri" w:hAnsi="Times New Roman"/>
          <w:szCs w:val="24"/>
        </w:rPr>
        <w:t>.</w:t>
      </w:r>
      <w:proofErr w:type="gramEnd"/>
      <w:r w:rsidRPr="008C57EF">
        <w:rPr>
          <w:rFonts w:ascii="Times New Roman" w:eastAsia="Calibri" w:hAnsi="Times New Roman"/>
          <w:szCs w:val="24"/>
        </w:rPr>
        <w:t xml:space="preserve"> </w:t>
      </w:r>
      <w:proofErr w:type="gramStart"/>
      <w:r w:rsidRPr="008C57EF">
        <w:rPr>
          <w:rFonts w:ascii="Times New Roman" w:eastAsia="Calibri" w:hAnsi="Times New Roman"/>
          <w:szCs w:val="24"/>
        </w:rPr>
        <w:t>An overview of content analysis.</w:t>
      </w:r>
      <w:proofErr w:type="gramEnd"/>
      <w:r w:rsidRPr="008C57EF">
        <w:rPr>
          <w:rFonts w:ascii="Times New Roman" w:eastAsia="Calibri" w:hAnsi="Times New Roman"/>
          <w:szCs w:val="24"/>
        </w:rPr>
        <w:t xml:space="preserve"> </w:t>
      </w:r>
      <w:proofErr w:type="gramStart"/>
      <w:r w:rsidRPr="008C57EF">
        <w:rPr>
          <w:rFonts w:ascii="Times New Roman" w:eastAsia="Calibri" w:hAnsi="Times New Roman"/>
          <w:i/>
          <w:szCs w:val="24"/>
        </w:rPr>
        <w:t>Practical Assessment, Research &amp; Evaluation</w:t>
      </w:r>
      <w:r w:rsidRPr="008C57EF">
        <w:rPr>
          <w:rFonts w:ascii="Times New Roman" w:eastAsia="Calibri" w:hAnsi="Times New Roman"/>
          <w:szCs w:val="24"/>
        </w:rPr>
        <w:t xml:space="preserve"> </w:t>
      </w:r>
      <w:r w:rsidRPr="00442029">
        <w:rPr>
          <w:rFonts w:ascii="Times New Roman" w:eastAsia="Calibri" w:hAnsi="Times New Roman"/>
          <w:szCs w:val="24"/>
        </w:rPr>
        <w:t>7(17).</w:t>
      </w:r>
      <w:proofErr w:type="gramEnd"/>
      <w:r w:rsidRPr="008C57EF">
        <w:rPr>
          <w:rFonts w:ascii="Times New Roman" w:eastAsia="Calibri" w:hAnsi="Times New Roman"/>
          <w:szCs w:val="24"/>
        </w:rPr>
        <w:t xml:space="preserve"> </w:t>
      </w:r>
      <w:r w:rsidR="00216A2D" w:rsidRPr="008C57EF">
        <w:rPr>
          <w:rFonts w:ascii="Times New Roman" w:eastAsia="Calibri" w:hAnsi="Times New Roman"/>
          <w:szCs w:val="24"/>
        </w:rPr>
        <w:t xml:space="preserve">URL: </w:t>
      </w:r>
      <w:hyperlink r:id="rId18" w:history="1">
        <w:r w:rsidRPr="008C57EF">
          <w:rPr>
            <w:rStyle w:val="Hiperhivatkozs"/>
            <w:rFonts w:ascii="Times New Roman" w:eastAsia="Calibri" w:hAnsi="Times New Roman"/>
            <w:szCs w:val="24"/>
          </w:rPr>
          <w:t>http://PAREonline.net/getvn.asp?v=7&amp;n=17</w:t>
        </w:r>
      </w:hyperlink>
      <w:r w:rsidR="00216A2D" w:rsidRPr="008C57EF">
        <w:rPr>
          <w:rStyle w:val="Hiperhivatkozs"/>
          <w:rFonts w:ascii="Times New Roman" w:eastAsia="Calibri" w:hAnsi="Times New Roman"/>
          <w:szCs w:val="24"/>
          <w:u w:val="none"/>
        </w:rPr>
        <w:t xml:space="preserve"> </w:t>
      </w:r>
      <w:r w:rsidR="002808A9">
        <w:rPr>
          <w:rFonts w:ascii="Times New Roman" w:eastAsia="Calibri" w:hAnsi="Times New Roman"/>
          <w:szCs w:val="24"/>
        </w:rPr>
        <w:t>Access</w:t>
      </w:r>
      <w:r w:rsidR="00216A2D" w:rsidRPr="008C57EF">
        <w:rPr>
          <w:rFonts w:ascii="Times New Roman" w:eastAsia="Calibri" w:hAnsi="Times New Roman"/>
          <w:szCs w:val="24"/>
        </w:rPr>
        <w:t xml:space="preserve">ed </w:t>
      </w:r>
      <w:r w:rsidR="002808A9">
        <w:rPr>
          <w:rFonts w:ascii="Times New Roman" w:eastAsia="Calibri" w:hAnsi="Times New Roman"/>
          <w:szCs w:val="24"/>
        </w:rPr>
        <w:t>0</w:t>
      </w:r>
      <w:r w:rsidR="00216A2D" w:rsidRPr="008C57EF">
        <w:rPr>
          <w:rFonts w:ascii="Times New Roman" w:eastAsia="Calibri" w:hAnsi="Times New Roman"/>
          <w:szCs w:val="24"/>
        </w:rPr>
        <w:t>7</w:t>
      </w:r>
      <w:r w:rsidR="002808A9">
        <w:rPr>
          <w:rFonts w:ascii="Times New Roman" w:eastAsia="Calibri" w:hAnsi="Times New Roman"/>
          <w:szCs w:val="24"/>
        </w:rPr>
        <w:t>.04.</w:t>
      </w:r>
      <w:r w:rsidR="00216A2D" w:rsidRPr="008C57EF">
        <w:rPr>
          <w:rFonts w:ascii="Times New Roman" w:eastAsia="Calibri" w:hAnsi="Times New Roman"/>
          <w:szCs w:val="24"/>
        </w:rPr>
        <w:t>2016.</w:t>
      </w:r>
    </w:p>
    <w:p w14:paraId="007B81A4" w14:textId="53D815DE" w:rsidR="00DC65B3" w:rsidRPr="008C57EF" w:rsidRDefault="00442029" w:rsidP="009534BF">
      <w:pPr>
        <w:spacing w:before="120" w:after="0"/>
        <w:contextualSpacing/>
        <w:rPr>
          <w:rFonts w:ascii="Times New Roman" w:eastAsia="Calibri" w:hAnsi="Times New Roman"/>
          <w:szCs w:val="24"/>
        </w:rPr>
      </w:pPr>
      <w:proofErr w:type="spellStart"/>
      <w:r>
        <w:rPr>
          <w:rFonts w:ascii="Times New Roman" w:eastAsia="Calibri" w:hAnsi="Times New Roman"/>
          <w:szCs w:val="24"/>
        </w:rPr>
        <w:t>Stoynov</w:t>
      </w:r>
      <w:proofErr w:type="spellEnd"/>
      <w:r>
        <w:rPr>
          <w:rFonts w:ascii="Times New Roman" w:eastAsia="Calibri" w:hAnsi="Times New Roman"/>
          <w:szCs w:val="24"/>
        </w:rPr>
        <w:t>, E.</w:t>
      </w:r>
      <w:r w:rsidR="00DC65B3" w:rsidRPr="008C57EF">
        <w:rPr>
          <w:rFonts w:ascii="Times New Roman" w:eastAsia="Calibri" w:hAnsi="Times New Roman"/>
          <w:szCs w:val="24"/>
        </w:rPr>
        <w:t xml:space="preserve"> &amp; </w:t>
      </w:r>
      <w:r>
        <w:rPr>
          <w:rFonts w:ascii="Times New Roman" w:eastAsia="Calibri" w:hAnsi="Times New Roman"/>
          <w:szCs w:val="24"/>
        </w:rPr>
        <w:t xml:space="preserve">A. </w:t>
      </w:r>
      <w:proofErr w:type="spellStart"/>
      <w:r>
        <w:rPr>
          <w:rFonts w:ascii="Times New Roman" w:eastAsia="Calibri" w:hAnsi="Times New Roman"/>
          <w:szCs w:val="24"/>
        </w:rPr>
        <w:t>Grozdanov</w:t>
      </w:r>
      <w:proofErr w:type="spellEnd"/>
      <w:r w:rsidR="00DC65B3" w:rsidRPr="008C57EF">
        <w:rPr>
          <w:rFonts w:ascii="Times New Roman" w:eastAsia="Calibri" w:hAnsi="Times New Roman"/>
          <w:szCs w:val="24"/>
        </w:rPr>
        <w:t xml:space="preserve">. </w:t>
      </w:r>
      <w:proofErr w:type="gramStart"/>
      <w:r w:rsidR="00DC65B3" w:rsidRPr="008C57EF">
        <w:rPr>
          <w:rFonts w:ascii="Times New Roman" w:eastAsia="Calibri" w:hAnsi="Times New Roman"/>
          <w:szCs w:val="24"/>
        </w:rPr>
        <w:t>(2010)</w:t>
      </w:r>
      <w:r w:rsidR="00B25E67" w:rsidRPr="008C57EF">
        <w:rPr>
          <w:rFonts w:ascii="Times New Roman" w:eastAsia="Calibri" w:hAnsi="Times New Roman"/>
          <w:szCs w:val="24"/>
        </w:rPr>
        <w:t>.</w:t>
      </w:r>
      <w:r w:rsidR="00DC65B3" w:rsidRPr="008C57EF">
        <w:rPr>
          <w:rFonts w:ascii="Times New Roman" w:eastAsia="Calibri" w:hAnsi="Times New Roman"/>
          <w:szCs w:val="24"/>
        </w:rPr>
        <w:t xml:space="preserve"> Re-introduction of Griffon vultures and consequent return of Egyptian vultures in the </w:t>
      </w:r>
      <w:proofErr w:type="spellStart"/>
      <w:r w:rsidR="00DC65B3" w:rsidRPr="008C57EF">
        <w:rPr>
          <w:rFonts w:ascii="Times New Roman" w:eastAsia="Calibri" w:hAnsi="Times New Roman"/>
          <w:szCs w:val="24"/>
        </w:rPr>
        <w:t>Kotel</w:t>
      </w:r>
      <w:proofErr w:type="spellEnd"/>
      <w:r w:rsidR="00DC65B3" w:rsidRPr="008C57EF">
        <w:rPr>
          <w:rFonts w:ascii="Times New Roman" w:eastAsia="Calibri" w:hAnsi="Times New Roman"/>
          <w:szCs w:val="24"/>
        </w:rPr>
        <w:t xml:space="preserve"> Mountains, Bulgaria</w:t>
      </w:r>
      <w:r>
        <w:rPr>
          <w:rFonts w:ascii="Times New Roman" w:eastAsia="Calibri" w:hAnsi="Times New Roman"/>
          <w:szCs w:val="24"/>
        </w:rPr>
        <w:t xml:space="preserve">, pp. </w:t>
      </w:r>
      <w:r w:rsidRPr="008C57EF">
        <w:rPr>
          <w:rFonts w:ascii="Times New Roman" w:eastAsia="Calibri" w:hAnsi="Times New Roman"/>
          <w:szCs w:val="24"/>
        </w:rPr>
        <w:t>147-150</w:t>
      </w:r>
      <w:r w:rsidR="00DC65B3" w:rsidRPr="008C57EF">
        <w:rPr>
          <w:rFonts w:ascii="Times New Roman" w:eastAsia="Calibri" w:hAnsi="Times New Roman"/>
          <w:szCs w:val="24"/>
        </w:rPr>
        <w:t>.</w:t>
      </w:r>
      <w:proofErr w:type="gramEnd"/>
      <w:r w:rsidR="00DC65B3" w:rsidRPr="008C57EF">
        <w:rPr>
          <w:rFonts w:ascii="Times New Roman" w:eastAsia="Calibri" w:hAnsi="Times New Roman"/>
          <w:szCs w:val="24"/>
        </w:rPr>
        <w:t xml:space="preserve"> </w:t>
      </w:r>
      <w:r w:rsidR="00195C89">
        <w:rPr>
          <w:rFonts w:ascii="Times New Roman" w:eastAsia="Calibri" w:hAnsi="Times New Roman"/>
          <w:szCs w:val="24"/>
        </w:rPr>
        <w:t>In</w:t>
      </w:r>
      <w:r>
        <w:rPr>
          <w:rFonts w:ascii="Times New Roman" w:eastAsia="Calibri" w:hAnsi="Times New Roman"/>
          <w:szCs w:val="24"/>
        </w:rPr>
        <w:t>:</w:t>
      </w:r>
      <w:r w:rsidR="00195C89">
        <w:rPr>
          <w:rFonts w:ascii="Times New Roman" w:eastAsia="Calibri" w:hAnsi="Times New Roman"/>
          <w:szCs w:val="24"/>
        </w:rPr>
        <w:t xml:space="preserve"> </w:t>
      </w:r>
      <w:proofErr w:type="spellStart"/>
      <w:r w:rsidR="00195C89" w:rsidRPr="00195C89">
        <w:rPr>
          <w:rFonts w:ascii="Times New Roman" w:eastAsia="Calibri" w:hAnsi="Times New Roman"/>
          <w:szCs w:val="24"/>
        </w:rPr>
        <w:t>Soorae</w:t>
      </w:r>
      <w:proofErr w:type="spellEnd"/>
      <w:r w:rsidR="00195C89" w:rsidRPr="00195C89">
        <w:rPr>
          <w:rFonts w:ascii="Times New Roman" w:eastAsia="Calibri" w:hAnsi="Times New Roman"/>
          <w:szCs w:val="24"/>
        </w:rPr>
        <w:t xml:space="preserve">, </w:t>
      </w:r>
      <w:r>
        <w:rPr>
          <w:rFonts w:ascii="Times New Roman" w:eastAsia="Calibri" w:hAnsi="Times New Roman"/>
          <w:szCs w:val="24"/>
        </w:rPr>
        <w:t xml:space="preserve">P. S. </w:t>
      </w:r>
      <w:r w:rsidR="00195C89" w:rsidRPr="00195C89">
        <w:rPr>
          <w:rFonts w:ascii="Times New Roman" w:eastAsia="Calibri" w:hAnsi="Times New Roman"/>
          <w:szCs w:val="24"/>
        </w:rPr>
        <w:t>(</w:t>
      </w:r>
      <w:proofErr w:type="gramStart"/>
      <w:r>
        <w:rPr>
          <w:rFonts w:ascii="Times New Roman" w:eastAsia="Calibri" w:hAnsi="Times New Roman"/>
          <w:szCs w:val="24"/>
        </w:rPr>
        <w:t>e</w:t>
      </w:r>
      <w:r w:rsidR="00195C89" w:rsidRPr="00195C89">
        <w:rPr>
          <w:rFonts w:ascii="Times New Roman" w:eastAsia="Calibri" w:hAnsi="Times New Roman"/>
          <w:szCs w:val="24"/>
        </w:rPr>
        <w:t>d</w:t>
      </w:r>
      <w:proofErr w:type="gramEnd"/>
      <w:r w:rsidR="00195C89" w:rsidRPr="00195C89">
        <w:rPr>
          <w:rFonts w:ascii="Times New Roman" w:eastAsia="Calibri" w:hAnsi="Times New Roman"/>
          <w:szCs w:val="24"/>
        </w:rPr>
        <w:t>.)</w:t>
      </w:r>
      <w:r>
        <w:rPr>
          <w:rFonts w:ascii="Times New Roman" w:eastAsia="Calibri" w:hAnsi="Times New Roman"/>
          <w:szCs w:val="24"/>
        </w:rPr>
        <w:t>.</w:t>
      </w:r>
      <w:r w:rsidR="00195C89" w:rsidRPr="00195C89">
        <w:rPr>
          <w:rFonts w:ascii="Times New Roman" w:eastAsia="Calibri" w:hAnsi="Times New Roman"/>
          <w:i/>
          <w:szCs w:val="24"/>
        </w:rPr>
        <w:t xml:space="preserve"> </w:t>
      </w:r>
      <w:r w:rsidR="00DC65B3" w:rsidRPr="008C57EF">
        <w:rPr>
          <w:rFonts w:ascii="Times New Roman" w:eastAsia="Calibri" w:hAnsi="Times New Roman"/>
          <w:i/>
          <w:szCs w:val="24"/>
        </w:rPr>
        <w:t xml:space="preserve">Global </w:t>
      </w:r>
      <w:r w:rsidR="00195C89">
        <w:rPr>
          <w:rFonts w:ascii="Times New Roman" w:eastAsia="Calibri" w:hAnsi="Times New Roman"/>
          <w:i/>
          <w:szCs w:val="24"/>
        </w:rPr>
        <w:t>r</w:t>
      </w:r>
      <w:r w:rsidR="00195C89" w:rsidRPr="008C57EF">
        <w:rPr>
          <w:rFonts w:ascii="Times New Roman" w:eastAsia="Calibri" w:hAnsi="Times New Roman"/>
          <w:i/>
          <w:szCs w:val="24"/>
        </w:rPr>
        <w:t>e</w:t>
      </w:r>
      <w:r w:rsidR="00DC65B3" w:rsidRPr="008C57EF">
        <w:rPr>
          <w:rFonts w:ascii="Times New Roman" w:eastAsia="Calibri" w:hAnsi="Times New Roman"/>
          <w:i/>
          <w:szCs w:val="24"/>
        </w:rPr>
        <w:t xml:space="preserve">-introduction </w:t>
      </w:r>
      <w:r w:rsidR="00195C89">
        <w:rPr>
          <w:rFonts w:ascii="Times New Roman" w:eastAsia="Calibri" w:hAnsi="Times New Roman"/>
          <w:i/>
          <w:szCs w:val="24"/>
        </w:rPr>
        <w:t>p</w:t>
      </w:r>
      <w:r w:rsidR="00195C89" w:rsidRPr="008C57EF">
        <w:rPr>
          <w:rFonts w:ascii="Times New Roman" w:eastAsia="Calibri" w:hAnsi="Times New Roman"/>
          <w:i/>
          <w:szCs w:val="24"/>
        </w:rPr>
        <w:t>erspectives</w:t>
      </w:r>
      <w:r w:rsidR="00195C89">
        <w:rPr>
          <w:rFonts w:ascii="Times New Roman" w:eastAsia="Calibri" w:hAnsi="Times New Roman"/>
          <w:i/>
          <w:szCs w:val="24"/>
        </w:rPr>
        <w:t xml:space="preserve">: </w:t>
      </w:r>
      <w:r w:rsidR="00195C89" w:rsidRPr="00195C89">
        <w:rPr>
          <w:rFonts w:ascii="Times New Roman" w:eastAsia="Calibri" w:hAnsi="Times New Roman"/>
          <w:i/>
          <w:szCs w:val="24"/>
        </w:rPr>
        <w:t>Additional case-studies from around the globe</w:t>
      </w:r>
      <w:r w:rsidR="00DC65B3" w:rsidRPr="008C57EF">
        <w:rPr>
          <w:rFonts w:ascii="Times New Roman" w:eastAsia="Calibri" w:hAnsi="Times New Roman"/>
          <w:szCs w:val="24"/>
        </w:rPr>
        <w:t>.</w:t>
      </w:r>
      <w:r w:rsidR="00195C89" w:rsidRPr="00195C89">
        <w:rPr>
          <w:rFonts w:ascii="Times New Roman" w:eastAsia="Calibri" w:hAnsi="Times New Roman"/>
          <w:szCs w:val="24"/>
        </w:rPr>
        <w:t xml:space="preserve"> UAE</w:t>
      </w:r>
      <w:r w:rsidR="00195C89">
        <w:rPr>
          <w:rFonts w:ascii="Times New Roman" w:eastAsia="Calibri" w:hAnsi="Times New Roman"/>
          <w:szCs w:val="24"/>
        </w:rPr>
        <w:t>: IUCN/</w:t>
      </w:r>
      <w:r w:rsidR="00195C89" w:rsidRPr="00195C89">
        <w:rPr>
          <w:rFonts w:ascii="Times New Roman" w:eastAsia="Calibri" w:hAnsi="Times New Roman"/>
          <w:szCs w:val="24"/>
        </w:rPr>
        <w:t>SSC Re-introduction Specialist Group</w:t>
      </w:r>
      <w:r>
        <w:rPr>
          <w:rFonts w:ascii="Times New Roman" w:eastAsia="Calibri" w:hAnsi="Times New Roman"/>
          <w:szCs w:val="24"/>
        </w:rPr>
        <w:t xml:space="preserve">, </w:t>
      </w:r>
      <w:r w:rsidRPr="00195C89">
        <w:rPr>
          <w:rFonts w:ascii="Times New Roman" w:eastAsia="Calibri" w:hAnsi="Times New Roman"/>
          <w:szCs w:val="24"/>
        </w:rPr>
        <w:t>Abu Dhabi</w:t>
      </w:r>
      <w:r w:rsidR="00195C89">
        <w:rPr>
          <w:rFonts w:ascii="Times New Roman" w:eastAsia="Calibri" w:hAnsi="Times New Roman"/>
          <w:szCs w:val="24"/>
        </w:rPr>
        <w:t>.</w:t>
      </w:r>
    </w:p>
    <w:p w14:paraId="7D0E8C94" w14:textId="16C3AD6A" w:rsidR="007C2EAE" w:rsidRPr="008C57EF" w:rsidRDefault="00393D91" w:rsidP="009534BF">
      <w:pPr>
        <w:spacing w:before="120" w:after="0"/>
        <w:contextualSpacing/>
        <w:rPr>
          <w:rFonts w:ascii="Times New Roman" w:eastAsia="Calibri" w:hAnsi="Times New Roman"/>
          <w:szCs w:val="24"/>
        </w:rPr>
      </w:pPr>
      <w:proofErr w:type="gramStart"/>
      <w:r w:rsidRPr="008C57EF">
        <w:rPr>
          <w:rFonts w:ascii="Times New Roman" w:eastAsia="Calibri" w:hAnsi="Times New Roman"/>
          <w:szCs w:val="24"/>
        </w:rPr>
        <w:t>Stroud, D. A. (2003)</w:t>
      </w:r>
      <w:r w:rsidR="00B25E67" w:rsidRPr="008C57EF">
        <w:rPr>
          <w:rFonts w:ascii="Times New Roman" w:eastAsia="Calibri" w:hAnsi="Times New Roman"/>
          <w:szCs w:val="24"/>
        </w:rPr>
        <w:t>.</w:t>
      </w:r>
      <w:proofErr w:type="gramEnd"/>
      <w:r w:rsidRPr="008C57EF">
        <w:rPr>
          <w:rFonts w:ascii="Times New Roman" w:eastAsia="Calibri" w:hAnsi="Times New Roman"/>
          <w:szCs w:val="24"/>
        </w:rPr>
        <w:t xml:space="preserve"> </w:t>
      </w:r>
      <w:proofErr w:type="gramStart"/>
      <w:r w:rsidRPr="008C57EF">
        <w:rPr>
          <w:rFonts w:ascii="Times New Roman" w:eastAsia="Calibri" w:hAnsi="Times New Roman"/>
          <w:szCs w:val="24"/>
        </w:rPr>
        <w:t>The status and legislative protection of birds of prey and their habitats in Europe</w:t>
      </w:r>
      <w:r w:rsidR="00442029">
        <w:rPr>
          <w:rFonts w:ascii="Times New Roman" w:eastAsia="Calibri" w:hAnsi="Times New Roman"/>
          <w:szCs w:val="24"/>
        </w:rPr>
        <w:t>, pp.</w:t>
      </w:r>
      <w:r w:rsidR="00442029" w:rsidRPr="008C57EF">
        <w:rPr>
          <w:rFonts w:ascii="Times New Roman" w:eastAsia="Calibri" w:hAnsi="Times New Roman"/>
          <w:szCs w:val="24"/>
        </w:rPr>
        <w:t xml:space="preserve"> 51-84</w:t>
      </w:r>
      <w:r w:rsidRPr="008C57EF">
        <w:rPr>
          <w:rFonts w:ascii="Times New Roman" w:eastAsia="Calibri" w:hAnsi="Times New Roman"/>
          <w:szCs w:val="24"/>
        </w:rPr>
        <w:t>.</w:t>
      </w:r>
      <w:proofErr w:type="gramEnd"/>
      <w:r w:rsidRPr="008C57EF">
        <w:rPr>
          <w:rFonts w:ascii="Times New Roman" w:eastAsia="Calibri" w:hAnsi="Times New Roman"/>
          <w:szCs w:val="24"/>
        </w:rPr>
        <w:t xml:space="preserve"> In</w:t>
      </w:r>
      <w:r w:rsidR="00442029">
        <w:rPr>
          <w:rFonts w:ascii="Times New Roman" w:eastAsia="Calibri" w:hAnsi="Times New Roman"/>
          <w:szCs w:val="24"/>
        </w:rPr>
        <w:t xml:space="preserve">: </w:t>
      </w:r>
      <w:r w:rsidR="002808A9" w:rsidRPr="00796EE9">
        <w:rPr>
          <w:rFonts w:ascii="Times New Roman" w:eastAsia="Calibri" w:hAnsi="Times New Roman"/>
          <w:szCs w:val="24"/>
        </w:rPr>
        <w:t>Thompson</w:t>
      </w:r>
      <w:r w:rsidR="00442029">
        <w:rPr>
          <w:rFonts w:ascii="Times New Roman" w:eastAsia="Calibri" w:hAnsi="Times New Roman"/>
          <w:szCs w:val="24"/>
        </w:rPr>
        <w:t xml:space="preserve">, </w:t>
      </w:r>
      <w:r w:rsidR="00442029" w:rsidRPr="00796EE9">
        <w:rPr>
          <w:rFonts w:ascii="Times New Roman" w:eastAsia="Calibri" w:hAnsi="Times New Roman"/>
          <w:szCs w:val="24"/>
        </w:rPr>
        <w:t>D. B. A</w:t>
      </w:r>
      <w:r w:rsidR="00442029">
        <w:rPr>
          <w:rFonts w:ascii="Times New Roman" w:eastAsia="Calibri" w:hAnsi="Times New Roman"/>
          <w:szCs w:val="24"/>
        </w:rPr>
        <w:t>.</w:t>
      </w:r>
      <w:r w:rsidR="002808A9" w:rsidRPr="00796EE9">
        <w:rPr>
          <w:rFonts w:ascii="Times New Roman" w:eastAsia="Calibri" w:hAnsi="Times New Roman"/>
          <w:szCs w:val="24"/>
        </w:rPr>
        <w:t xml:space="preserve">, S. </w:t>
      </w:r>
      <w:proofErr w:type="spellStart"/>
      <w:r w:rsidR="002808A9" w:rsidRPr="00796EE9">
        <w:rPr>
          <w:rFonts w:ascii="Times New Roman" w:eastAsia="Calibri" w:hAnsi="Times New Roman"/>
          <w:szCs w:val="24"/>
        </w:rPr>
        <w:t>Redpa</w:t>
      </w:r>
      <w:r w:rsidR="00442029">
        <w:rPr>
          <w:rFonts w:ascii="Times New Roman" w:eastAsia="Calibri" w:hAnsi="Times New Roman"/>
          <w:szCs w:val="24"/>
        </w:rPr>
        <w:t>th</w:t>
      </w:r>
      <w:proofErr w:type="spellEnd"/>
      <w:r w:rsidR="00442029">
        <w:rPr>
          <w:rFonts w:ascii="Times New Roman" w:eastAsia="Calibri" w:hAnsi="Times New Roman"/>
          <w:szCs w:val="24"/>
        </w:rPr>
        <w:t xml:space="preserve">, A. H. Fielding, M. </w:t>
      </w:r>
      <w:proofErr w:type="spellStart"/>
      <w:r w:rsidR="00442029">
        <w:rPr>
          <w:rFonts w:ascii="Times New Roman" w:eastAsia="Calibri" w:hAnsi="Times New Roman"/>
          <w:szCs w:val="24"/>
        </w:rPr>
        <w:t>Marquiss</w:t>
      </w:r>
      <w:proofErr w:type="spellEnd"/>
      <w:r w:rsidR="002808A9" w:rsidRPr="00796EE9">
        <w:rPr>
          <w:rFonts w:ascii="Times New Roman" w:eastAsia="Calibri" w:hAnsi="Times New Roman"/>
          <w:szCs w:val="24"/>
        </w:rPr>
        <w:t xml:space="preserve"> &amp; C. A. Galbraith</w:t>
      </w:r>
      <w:r w:rsidR="002808A9" w:rsidRPr="00F82C45">
        <w:rPr>
          <w:rFonts w:ascii="Times New Roman" w:eastAsia="Calibri" w:hAnsi="Times New Roman"/>
          <w:i/>
          <w:szCs w:val="24"/>
        </w:rPr>
        <w:t xml:space="preserve"> </w:t>
      </w:r>
      <w:r w:rsidR="00442029">
        <w:rPr>
          <w:rFonts w:ascii="Times New Roman" w:eastAsia="Calibri" w:hAnsi="Times New Roman"/>
          <w:szCs w:val="24"/>
        </w:rPr>
        <w:t>(e</w:t>
      </w:r>
      <w:r w:rsidR="002808A9">
        <w:rPr>
          <w:rFonts w:ascii="Times New Roman" w:eastAsia="Calibri" w:hAnsi="Times New Roman"/>
          <w:szCs w:val="24"/>
        </w:rPr>
        <w:t xml:space="preserve">ds.). </w:t>
      </w:r>
      <w:proofErr w:type="gramStart"/>
      <w:r w:rsidRPr="008C57EF">
        <w:rPr>
          <w:rFonts w:ascii="Times New Roman" w:eastAsia="Calibri" w:hAnsi="Times New Roman"/>
          <w:i/>
          <w:szCs w:val="24"/>
        </w:rPr>
        <w:t>Birds of prey in a changing environment</w:t>
      </w:r>
      <w:r w:rsidR="007C2EAE" w:rsidRPr="008C57EF">
        <w:rPr>
          <w:rFonts w:ascii="Times New Roman" w:eastAsia="Calibri" w:hAnsi="Times New Roman"/>
          <w:szCs w:val="24"/>
        </w:rPr>
        <w:t>.</w:t>
      </w:r>
      <w:proofErr w:type="gramEnd"/>
      <w:r w:rsidR="00216A2D" w:rsidRPr="008C57EF">
        <w:rPr>
          <w:rFonts w:ascii="Times New Roman" w:eastAsia="Calibri" w:hAnsi="Times New Roman"/>
          <w:szCs w:val="24"/>
        </w:rPr>
        <w:t xml:space="preserve"> The Stationary Office</w:t>
      </w:r>
      <w:r w:rsidR="00442029">
        <w:rPr>
          <w:rFonts w:ascii="Times New Roman" w:eastAsia="Calibri" w:hAnsi="Times New Roman"/>
          <w:szCs w:val="24"/>
        </w:rPr>
        <w:t xml:space="preserve">, </w:t>
      </w:r>
      <w:r w:rsidR="00442029" w:rsidRPr="008C57EF">
        <w:rPr>
          <w:rFonts w:ascii="Times New Roman" w:eastAsia="Calibri" w:hAnsi="Times New Roman"/>
          <w:szCs w:val="24"/>
        </w:rPr>
        <w:t>Edinburgh</w:t>
      </w:r>
      <w:r w:rsidR="007C2EAE" w:rsidRPr="008C57EF">
        <w:rPr>
          <w:rFonts w:ascii="Times New Roman" w:eastAsia="Calibri" w:hAnsi="Times New Roman"/>
          <w:szCs w:val="24"/>
        </w:rPr>
        <w:t>.</w:t>
      </w:r>
    </w:p>
    <w:p w14:paraId="4F1033F5" w14:textId="036745CF" w:rsidR="00371597" w:rsidRPr="008C57EF" w:rsidRDefault="00371597" w:rsidP="009534BF">
      <w:pPr>
        <w:spacing w:before="120" w:after="0"/>
        <w:contextualSpacing/>
        <w:rPr>
          <w:rFonts w:ascii="Times New Roman" w:eastAsia="Calibri" w:hAnsi="Times New Roman"/>
          <w:szCs w:val="24"/>
        </w:rPr>
      </w:pPr>
      <w:proofErr w:type="spellStart"/>
      <w:r w:rsidRPr="008C57EF">
        <w:rPr>
          <w:rFonts w:ascii="Times New Roman" w:eastAsia="Calibri" w:hAnsi="Times New Roman"/>
          <w:szCs w:val="24"/>
        </w:rPr>
        <w:t>Tajfel</w:t>
      </w:r>
      <w:proofErr w:type="spellEnd"/>
      <w:r w:rsidRPr="008C57EF">
        <w:rPr>
          <w:rFonts w:ascii="Times New Roman" w:eastAsia="Calibri" w:hAnsi="Times New Roman"/>
          <w:szCs w:val="24"/>
        </w:rPr>
        <w:t xml:space="preserve">, H. </w:t>
      </w:r>
      <w:r w:rsidR="009F6A73" w:rsidRPr="008C57EF">
        <w:rPr>
          <w:rFonts w:ascii="Times New Roman" w:eastAsia="Calibri" w:hAnsi="Times New Roman"/>
          <w:szCs w:val="24"/>
        </w:rPr>
        <w:t>(</w:t>
      </w:r>
      <w:r w:rsidRPr="008C57EF">
        <w:rPr>
          <w:rFonts w:ascii="Times New Roman" w:eastAsia="Calibri" w:hAnsi="Times New Roman"/>
          <w:szCs w:val="24"/>
        </w:rPr>
        <w:t>1981</w:t>
      </w:r>
      <w:r w:rsidR="009F6A73" w:rsidRPr="008C57EF">
        <w:rPr>
          <w:rFonts w:ascii="Times New Roman" w:eastAsia="Calibri" w:hAnsi="Times New Roman"/>
          <w:szCs w:val="24"/>
        </w:rPr>
        <w:t>)</w:t>
      </w:r>
      <w:r w:rsidR="00B25E67" w:rsidRPr="008C57EF">
        <w:rPr>
          <w:rFonts w:ascii="Times New Roman" w:eastAsia="Calibri" w:hAnsi="Times New Roman"/>
          <w:szCs w:val="24"/>
        </w:rPr>
        <w:t>.</w:t>
      </w:r>
      <w:r w:rsidRPr="008C57EF">
        <w:rPr>
          <w:rFonts w:ascii="Times New Roman" w:eastAsia="Calibri" w:hAnsi="Times New Roman"/>
          <w:szCs w:val="24"/>
        </w:rPr>
        <w:t xml:space="preserve"> </w:t>
      </w:r>
      <w:r w:rsidRPr="008C57EF">
        <w:rPr>
          <w:rFonts w:ascii="Times New Roman" w:eastAsia="Calibri" w:hAnsi="Times New Roman"/>
          <w:i/>
          <w:szCs w:val="24"/>
        </w:rPr>
        <w:t>Human groups and social categories: studies in social psychology</w:t>
      </w:r>
      <w:r w:rsidRPr="008C57EF">
        <w:rPr>
          <w:rFonts w:ascii="Times New Roman" w:eastAsia="Calibri" w:hAnsi="Times New Roman"/>
          <w:szCs w:val="24"/>
        </w:rPr>
        <w:t>.</w:t>
      </w:r>
      <w:r w:rsidR="00216A2D" w:rsidRPr="008C57EF">
        <w:rPr>
          <w:rFonts w:ascii="Times New Roman" w:eastAsia="Calibri" w:hAnsi="Times New Roman"/>
          <w:szCs w:val="24"/>
        </w:rPr>
        <w:t xml:space="preserve"> Cambridge University Press</w:t>
      </w:r>
      <w:r w:rsidR="00442029">
        <w:rPr>
          <w:rFonts w:ascii="Times New Roman" w:eastAsia="Calibri" w:hAnsi="Times New Roman"/>
          <w:szCs w:val="24"/>
        </w:rPr>
        <w:t xml:space="preserve">, </w:t>
      </w:r>
      <w:r w:rsidR="00442029" w:rsidRPr="008C57EF">
        <w:rPr>
          <w:rFonts w:ascii="Times New Roman" w:eastAsia="Calibri" w:hAnsi="Times New Roman"/>
          <w:szCs w:val="24"/>
        </w:rPr>
        <w:t>Cambridge</w:t>
      </w:r>
      <w:r w:rsidR="009F6A73" w:rsidRPr="008C57EF">
        <w:rPr>
          <w:rFonts w:ascii="Times New Roman" w:eastAsia="Calibri" w:hAnsi="Times New Roman"/>
          <w:szCs w:val="24"/>
        </w:rPr>
        <w:t>.</w:t>
      </w:r>
    </w:p>
    <w:p w14:paraId="3BA617FE" w14:textId="4A496BDE" w:rsidR="00371597" w:rsidRPr="008C57EF" w:rsidRDefault="00371597" w:rsidP="009534BF">
      <w:pPr>
        <w:spacing w:before="120" w:after="0"/>
        <w:contextualSpacing/>
        <w:rPr>
          <w:rFonts w:ascii="Times New Roman" w:eastAsia="Calibri" w:hAnsi="Times New Roman"/>
          <w:szCs w:val="24"/>
        </w:rPr>
      </w:pPr>
      <w:proofErr w:type="gramStart"/>
      <w:r w:rsidRPr="008C57EF">
        <w:rPr>
          <w:rFonts w:ascii="Times New Roman" w:eastAsia="Calibri" w:hAnsi="Times New Roman"/>
          <w:szCs w:val="24"/>
        </w:rPr>
        <w:t>van</w:t>
      </w:r>
      <w:proofErr w:type="gramEnd"/>
      <w:r w:rsidRPr="008C57EF">
        <w:rPr>
          <w:rFonts w:ascii="Times New Roman" w:eastAsia="Calibri" w:hAnsi="Times New Roman"/>
          <w:szCs w:val="24"/>
        </w:rPr>
        <w:t xml:space="preserve"> </w:t>
      </w:r>
      <w:proofErr w:type="spellStart"/>
      <w:r w:rsidRPr="008C57EF">
        <w:rPr>
          <w:rFonts w:ascii="Times New Roman" w:eastAsia="Calibri" w:hAnsi="Times New Roman"/>
          <w:szCs w:val="24"/>
        </w:rPr>
        <w:t>Maanen</w:t>
      </w:r>
      <w:proofErr w:type="spellEnd"/>
      <w:r w:rsidRPr="008C57EF">
        <w:rPr>
          <w:rFonts w:ascii="Times New Roman" w:eastAsia="Calibri" w:hAnsi="Times New Roman"/>
          <w:szCs w:val="24"/>
        </w:rPr>
        <w:t xml:space="preserve">, E., </w:t>
      </w:r>
      <w:r w:rsidR="00442029">
        <w:rPr>
          <w:rFonts w:ascii="Times New Roman" w:eastAsia="Calibri" w:hAnsi="Times New Roman"/>
          <w:szCs w:val="24"/>
        </w:rPr>
        <w:t xml:space="preserve">I. </w:t>
      </w:r>
      <w:proofErr w:type="spellStart"/>
      <w:r w:rsidRPr="008C57EF">
        <w:rPr>
          <w:rFonts w:ascii="Times New Roman" w:eastAsia="Calibri" w:hAnsi="Times New Roman"/>
          <w:szCs w:val="24"/>
        </w:rPr>
        <w:t>Goradze</w:t>
      </w:r>
      <w:proofErr w:type="spellEnd"/>
      <w:r w:rsidRPr="008C57EF">
        <w:rPr>
          <w:rFonts w:ascii="Times New Roman" w:eastAsia="Calibri" w:hAnsi="Times New Roman"/>
          <w:szCs w:val="24"/>
        </w:rPr>
        <w:t>,</w:t>
      </w:r>
      <w:r w:rsidR="00442029">
        <w:rPr>
          <w:rFonts w:ascii="Times New Roman" w:eastAsia="Calibri" w:hAnsi="Times New Roman"/>
          <w:szCs w:val="24"/>
        </w:rPr>
        <w:t xml:space="preserve"> A.</w:t>
      </w:r>
      <w:r w:rsidRPr="008C57EF">
        <w:rPr>
          <w:rFonts w:ascii="Times New Roman" w:eastAsia="Calibri" w:hAnsi="Times New Roman"/>
          <w:szCs w:val="24"/>
        </w:rPr>
        <w:t xml:space="preserve"> </w:t>
      </w:r>
      <w:proofErr w:type="spellStart"/>
      <w:r w:rsidRPr="008C57EF">
        <w:rPr>
          <w:rFonts w:ascii="Times New Roman" w:eastAsia="Calibri" w:hAnsi="Times New Roman"/>
          <w:szCs w:val="24"/>
        </w:rPr>
        <w:t>Gavashelishvili</w:t>
      </w:r>
      <w:proofErr w:type="spellEnd"/>
      <w:r w:rsidRPr="008C57EF">
        <w:rPr>
          <w:rFonts w:ascii="Times New Roman" w:eastAsia="Calibri" w:hAnsi="Times New Roman"/>
          <w:szCs w:val="24"/>
        </w:rPr>
        <w:t xml:space="preserve">, </w:t>
      </w:r>
      <w:r w:rsidR="00442029">
        <w:rPr>
          <w:rFonts w:ascii="Times New Roman" w:eastAsia="Calibri" w:hAnsi="Times New Roman"/>
          <w:szCs w:val="24"/>
        </w:rPr>
        <w:t xml:space="preserve">R. </w:t>
      </w:r>
      <w:r w:rsidR="009F6A73" w:rsidRPr="008C57EF">
        <w:rPr>
          <w:rFonts w:ascii="Times New Roman" w:eastAsia="Calibri" w:hAnsi="Times New Roman"/>
          <w:szCs w:val="24"/>
        </w:rPr>
        <w:t>&amp;</w:t>
      </w:r>
      <w:r w:rsidRPr="008C57EF">
        <w:rPr>
          <w:rFonts w:ascii="Times New Roman" w:eastAsia="Calibri" w:hAnsi="Times New Roman"/>
          <w:szCs w:val="24"/>
        </w:rPr>
        <w:t xml:space="preserve"> </w:t>
      </w:r>
      <w:proofErr w:type="spellStart"/>
      <w:r w:rsidRPr="008C57EF">
        <w:rPr>
          <w:rFonts w:ascii="Times New Roman" w:eastAsia="Calibri" w:hAnsi="Times New Roman"/>
          <w:szCs w:val="24"/>
        </w:rPr>
        <w:t>Goradze</w:t>
      </w:r>
      <w:proofErr w:type="spellEnd"/>
      <w:r w:rsidRPr="008C57EF">
        <w:rPr>
          <w:rFonts w:ascii="Times New Roman" w:eastAsia="Calibri" w:hAnsi="Times New Roman"/>
          <w:szCs w:val="24"/>
        </w:rPr>
        <w:t xml:space="preserve">. </w:t>
      </w:r>
      <w:r w:rsidR="009F6A73" w:rsidRPr="008C57EF">
        <w:rPr>
          <w:rFonts w:ascii="Times New Roman" w:eastAsia="Calibri" w:hAnsi="Times New Roman"/>
          <w:szCs w:val="24"/>
        </w:rPr>
        <w:t>(</w:t>
      </w:r>
      <w:r w:rsidRPr="008C57EF">
        <w:rPr>
          <w:rFonts w:ascii="Times New Roman" w:eastAsia="Calibri" w:hAnsi="Times New Roman"/>
          <w:szCs w:val="24"/>
        </w:rPr>
        <w:t>2001</w:t>
      </w:r>
      <w:r w:rsidR="009F6A73" w:rsidRPr="008C57EF">
        <w:rPr>
          <w:rFonts w:ascii="Times New Roman" w:eastAsia="Calibri" w:hAnsi="Times New Roman"/>
          <w:szCs w:val="24"/>
        </w:rPr>
        <w:t>)</w:t>
      </w:r>
      <w:r w:rsidR="00B25E67" w:rsidRPr="008C57EF">
        <w:rPr>
          <w:rFonts w:ascii="Times New Roman" w:eastAsia="Calibri" w:hAnsi="Times New Roman"/>
          <w:szCs w:val="24"/>
        </w:rPr>
        <w:t>.</w:t>
      </w:r>
      <w:r w:rsidRPr="008C57EF">
        <w:rPr>
          <w:rFonts w:ascii="Times New Roman" w:eastAsia="Calibri" w:hAnsi="Times New Roman"/>
          <w:szCs w:val="24"/>
        </w:rPr>
        <w:t xml:space="preserve"> Trapping and hunting of migratory raptors in western Georgia. </w:t>
      </w:r>
      <w:r w:rsidRPr="008C57EF">
        <w:rPr>
          <w:rFonts w:ascii="Times New Roman" w:eastAsia="Calibri" w:hAnsi="Times New Roman"/>
          <w:i/>
          <w:szCs w:val="24"/>
        </w:rPr>
        <w:t>Bird Conservation International</w:t>
      </w:r>
      <w:r w:rsidR="009F6A73" w:rsidRPr="008C57EF">
        <w:rPr>
          <w:rFonts w:ascii="Times New Roman" w:eastAsia="Calibri" w:hAnsi="Times New Roman"/>
          <w:szCs w:val="24"/>
        </w:rPr>
        <w:t xml:space="preserve"> </w:t>
      </w:r>
      <w:r w:rsidR="00442029">
        <w:rPr>
          <w:rFonts w:ascii="Times New Roman" w:eastAsia="Calibri" w:hAnsi="Times New Roman"/>
          <w:szCs w:val="24"/>
        </w:rPr>
        <w:t>11(02):</w:t>
      </w:r>
      <w:r w:rsidRPr="008C57EF">
        <w:rPr>
          <w:rFonts w:ascii="Times New Roman" w:eastAsia="Calibri" w:hAnsi="Times New Roman"/>
          <w:szCs w:val="24"/>
        </w:rPr>
        <w:t xml:space="preserve"> 77-92.</w:t>
      </w:r>
    </w:p>
    <w:p w14:paraId="6DF34AE1" w14:textId="710BD404" w:rsidR="00371597" w:rsidRPr="008C57EF" w:rsidRDefault="00371597" w:rsidP="009534BF">
      <w:pPr>
        <w:spacing w:before="120" w:after="0"/>
        <w:contextualSpacing/>
        <w:rPr>
          <w:rFonts w:ascii="Times New Roman" w:eastAsia="Calibri" w:hAnsi="Times New Roman"/>
          <w:szCs w:val="24"/>
        </w:rPr>
      </w:pPr>
      <w:proofErr w:type="spellStart"/>
      <w:proofErr w:type="gramStart"/>
      <w:r w:rsidRPr="008C57EF">
        <w:rPr>
          <w:rFonts w:ascii="Times New Roman" w:eastAsia="Calibri" w:hAnsi="Times New Roman"/>
          <w:szCs w:val="24"/>
        </w:rPr>
        <w:t>Verhelst</w:t>
      </w:r>
      <w:proofErr w:type="spellEnd"/>
      <w:r w:rsidRPr="008C57EF">
        <w:rPr>
          <w:rFonts w:ascii="Times New Roman" w:eastAsia="Calibri" w:hAnsi="Times New Roman"/>
          <w:szCs w:val="24"/>
        </w:rPr>
        <w:t>, B.,</w:t>
      </w:r>
      <w:r w:rsidR="00442029">
        <w:rPr>
          <w:rFonts w:ascii="Times New Roman" w:eastAsia="Calibri" w:hAnsi="Times New Roman"/>
          <w:szCs w:val="24"/>
        </w:rPr>
        <w:t xml:space="preserve"> J.</w:t>
      </w:r>
      <w:r w:rsidRPr="008C57EF">
        <w:rPr>
          <w:rFonts w:ascii="Times New Roman" w:eastAsia="Calibri" w:hAnsi="Times New Roman"/>
          <w:szCs w:val="24"/>
        </w:rPr>
        <w:t xml:space="preserve"> Jansen </w:t>
      </w:r>
      <w:r w:rsidR="009F6A73" w:rsidRPr="008C57EF">
        <w:rPr>
          <w:rFonts w:ascii="Times New Roman" w:eastAsia="Calibri" w:hAnsi="Times New Roman"/>
          <w:szCs w:val="24"/>
        </w:rPr>
        <w:t>&amp;</w:t>
      </w:r>
      <w:r w:rsidRPr="008C57EF">
        <w:rPr>
          <w:rFonts w:ascii="Times New Roman" w:eastAsia="Calibri" w:hAnsi="Times New Roman"/>
          <w:szCs w:val="24"/>
        </w:rPr>
        <w:t xml:space="preserve"> </w:t>
      </w:r>
      <w:r w:rsidR="00442029">
        <w:rPr>
          <w:rFonts w:ascii="Times New Roman" w:eastAsia="Calibri" w:hAnsi="Times New Roman"/>
          <w:szCs w:val="24"/>
        </w:rPr>
        <w:t xml:space="preserve">W. </w:t>
      </w:r>
      <w:proofErr w:type="spellStart"/>
      <w:r w:rsidRPr="008C57EF">
        <w:rPr>
          <w:rFonts w:ascii="Times New Roman" w:eastAsia="Calibri" w:hAnsi="Times New Roman"/>
          <w:szCs w:val="24"/>
        </w:rPr>
        <w:t>Vansteelant</w:t>
      </w:r>
      <w:proofErr w:type="spellEnd"/>
      <w:r w:rsidRPr="008C57EF">
        <w:rPr>
          <w:rFonts w:ascii="Times New Roman" w:eastAsia="Calibri" w:hAnsi="Times New Roman"/>
          <w:szCs w:val="24"/>
        </w:rPr>
        <w:t>.</w:t>
      </w:r>
      <w:proofErr w:type="gramEnd"/>
      <w:r w:rsidRPr="008C57EF">
        <w:rPr>
          <w:rFonts w:ascii="Times New Roman" w:eastAsia="Calibri" w:hAnsi="Times New Roman"/>
          <w:szCs w:val="24"/>
        </w:rPr>
        <w:t xml:space="preserve"> </w:t>
      </w:r>
      <w:r w:rsidR="009F6A73" w:rsidRPr="008C57EF">
        <w:rPr>
          <w:rFonts w:ascii="Times New Roman" w:eastAsia="Calibri" w:hAnsi="Times New Roman"/>
          <w:szCs w:val="24"/>
        </w:rPr>
        <w:t>(</w:t>
      </w:r>
      <w:r w:rsidRPr="008C57EF">
        <w:rPr>
          <w:rFonts w:ascii="Times New Roman" w:eastAsia="Calibri" w:hAnsi="Times New Roman"/>
          <w:szCs w:val="24"/>
        </w:rPr>
        <w:t>2011</w:t>
      </w:r>
      <w:r w:rsidR="009F6A73" w:rsidRPr="008C57EF">
        <w:rPr>
          <w:rFonts w:ascii="Times New Roman" w:eastAsia="Calibri" w:hAnsi="Times New Roman"/>
          <w:szCs w:val="24"/>
        </w:rPr>
        <w:t>)</w:t>
      </w:r>
      <w:r w:rsidR="00B25E67" w:rsidRPr="008C57EF">
        <w:rPr>
          <w:rFonts w:ascii="Times New Roman" w:eastAsia="Calibri" w:hAnsi="Times New Roman"/>
          <w:szCs w:val="24"/>
        </w:rPr>
        <w:t>.</w:t>
      </w:r>
      <w:r w:rsidRPr="008C57EF">
        <w:rPr>
          <w:rFonts w:ascii="Times New Roman" w:eastAsia="Calibri" w:hAnsi="Times New Roman"/>
          <w:szCs w:val="24"/>
        </w:rPr>
        <w:t xml:space="preserve"> South West Georgia: an important bottleneck for raptor migration during autumn. </w:t>
      </w:r>
      <w:proofErr w:type="spellStart"/>
      <w:r w:rsidRPr="008C57EF">
        <w:rPr>
          <w:rFonts w:ascii="Times New Roman" w:eastAsia="Calibri" w:hAnsi="Times New Roman"/>
          <w:i/>
          <w:szCs w:val="24"/>
        </w:rPr>
        <w:t>Ardea</w:t>
      </w:r>
      <w:proofErr w:type="spellEnd"/>
      <w:r w:rsidR="009F6A73" w:rsidRPr="008C57EF">
        <w:rPr>
          <w:rFonts w:ascii="Times New Roman" w:eastAsia="Calibri" w:hAnsi="Times New Roman"/>
          <w:szCs w:val="24"/>
        </w:rPr>
        <w:t xml:space="preserve"> </w:t>
      </w:r>
      <w:r w:rsidR="00442029">
        <w:rPr>
          <w:rFonts w:ascii="Times New Roman" w:eastAsia="Calibri" w:hAnsi="Times New Roman"/>
          <w:szCs w:val="24"/>
        </w:rPr>
        <w:t>99(2):</w:t>
      </w:r>
      <w:r w:rsidRPr="008C57EF">
        <w:rPr>
          <w:rFonts w:ascii="Times New Roman" w:eastAsia="Calibri" w:hAnsi="Times New Roman"/>
          <w:szCs w:val="24"/>
        </w:rPr>
        <w:t xml:space="preserve"> 137-146.</w:t>
      </w:r>
    </w:p>
    <w:p w14:paraId="12F33208" w14:textId="300EBD23" w:rsidR="00BD34DE" w:rsidRPr="008C57EF" w:rsidRDefault="00442029" w:rsidP="00BD34DE">
      <w:pPr>
        <w:spacing w:before="120" w:after="0"/>
        <w:contextualSpacing/>
        <w:rPr>
          <w:rFonts w:ascii="Times New Roman" w:eastAsia="Calibri" w:hAnsi="Times New Roman"/>
          <w:szCs w:val="24"/>
        </w:rPr>
      </w:pPr>
      <w:proofErr w:type="gramStart"/>
      <w:r>
        <w:rPr>
          <w:rFonts w:ascii="Times New Roman" w:eastAsia="Calibri" w:hAnsi="Times New Roman"/>
          <w:szCs w:val="24"/>
        </w:rPr>
        <w:t>von</w:t>
      </w:r>
      <w:proofErr w:type="gramEnd"/>
      <w:r>
        <w:rPr>
          <w:rFonts w:ascii="Times New Roman" w:eastAsia="Calibri" w:hAnsi="Times New Roman"/>
          <w:szCs w:val="24"/>
        </w:rPr>
        <w:t xml:space="preserve"> Essen, E. </w:t>
      </w:r>
      <w:r w:rsidR="00BD34DE" w:rsidRPr="008C57EF">
        <w:rPr>
          <w:rFonts w:ascii="Times New Roman" w:eastAsia="Calibri" w:hAnsi="Times New Roman"/>
          <w:szCs w:val="24"/>
        </w:rPr>
        <w:t xml:space="preserve">&amp; </w:t>
      </w:r>
      <w:r>
        <w:rPr>
          <w:rFonts w:ascii="Times New Roman" w:eastAsia="Calibri" w:hAnsi="Times New Roman"/>
          <w:szCs w:val="24"/>
        </w:rPr>
        <w:t xml:space="preserve">M. P. </w:t>
      </w:r>
      <w:r w:rsidR="00BD34DE" w:rsidRPr="008C57EF">
        <w:rPr>
          <w:rFonts w:ascii="Times New Roman" w:eastAsia="Calibri" w:hAnsi="Times New Roman"/>
          <w:szCs w:val="24"/>
        </w:rPr>
        <w:t xml:space="preserve">Allen. (2015). </w:t>
      </w:r>
      <w:proofErr w:type="gramStart"/>
      <w:r w:rsidR="00BD34DE" w:rsidRPr="008C57EF">
        <w:rPr>
          <w:rFonts w:ascii="Times New Roman" w:eastAsia="Calibri" w:hAnsi="Times New Roman"/>
          <w:szCs w:val="24"/>
        </w:rPr>
        <w:t>Reconsidering</w:t>
      </w:r>
      <w:proofErr w:type="gramEnd"/>
      <w:r w:rsidR="00BD34DE" w:rsidRPr="008C57EF">
        <w:rPr>
          <w:rFonts w:ascii="Times New Roman" w:eastAsia="Calibri" w:hAnsi="Times New Roman"/>
          <w:szCs w:val="24"/>
        </w:rPr>
        <w:t xml:space="preserve"> illegal hunting as a crime of dissent: implication for justice and deliberative uptake. </w:t>
      </w:r>
      <w:r w:rsidR="00BD34DE" w:rsidRPr="008C57EF">
        <w:rPr>
          <w:rFonts w:ascii="Times New Roman" w:eastAsia="Calibri" w:hAnsi="Times New Roman"/>
          <w:i/>
          <w:szCs w:val="24"/>
        </w:rPr>
        <w:t>Criminal Law and Philosophy</w:t>
      </w:r>
      <w:r w:rsidR="00BD34DE" w:rsidRPr="008C57EF">
        <w:rPr>
          <w:rFonts w:ascii="Times New Roman" w:eastAsia="Calibri" w:hAnsi="Times New Roman"/>
          <w:szCs w:val="24"/>
        </w:rPr>
        <w:t xml:space="preserve"> 1–16.</w:t>
      </w:r>
      <w:r w:rsidR="00BD34DE" w:rsidRPr="008C57EF">
        <w:rPr>
          <w:rFonts w:ascii="Times New Roman" w:hAnsi="Times New Roman"/>
        </w:rPr>
        <w:t xml:space="preserve"> </w:t>
      </w:r>
      <w:proofErr w:type="gramStart"/>
      <w:r w:rsidR="00BD34DE" w:rsidRPr="008C57EF">
        <w:rPr>
          <w:rFonts w:ascii="Times New Roman" w:eastAsia="Calibri" w:hAnsi="Times New Roman"/>
          <w:szCs w:val="24"/>
        </w:rPr>
        <w:t>doi:</w:t>
      </w:r>
      <w:proofErr w:type="gramEnd"/>
      <w:r w:rsidR="00BD34DE" w:rsidRPr="008C57EF">
        <w:rPr>
          <w:rFonts w:ascii="Times New Roman" w:eastAsia="Calibri" w:hAnsi="Times New Roman"/>
          <w:szCs w:val="24"/>
        </w:rPr>
        <w:t>10.1007/s11572-014-9364-8</w:t>
      </w:r>
    </w:p>
    <w:p w14:paraId="26623D5C" w14:textId="1823CAF1" w:rsidR="00B00234" w:rsidRPr="008C57EF" w:rsidRDefault="00BD34DE" w:rsidP="009534BF">
      <w:pPr>
        <w:spacing w:before="120" w:after="0"/>
        <w:contextualSpacing/>
        <w:rPr>
          <w:rFonts w:ascii="Times New Roman" w:eastAsia="Calibri" w:hAnsi="Times New Roman"/>
          <w:szCs w:val="24"/>
        </w:rPr>
      </w:pPr>
      <w:proofErr w:type="gramStart"/>
      <w:r w:rsidRPr="008C57EF">
        <w:rPr>
          <w:rFonts w:ascii="Times New Roman" w:eastAsia="Calibri" w:hAnsi="Times New Roman"/>
          <w:szCs w:val="24"/>
        </w:rPr>
        <w:t>v</w:t>
      </w:r>
      <w:r w:rsidR="00B00234" w:rsidRPr="008C57EF">
        <w:rPr>
          <w:rFonts w:ascii="Times New Roman" w:eastAsia="Calibri" w:hAnsi="Times New Roman"/>
          <w:szCs w:val="24"/>
        </w:rPr>
        <w:t>on</w:t>
      </w:r>
      <w:proofErr w:type="gramEnd"/>
      <w:r w:rsidR="00B00234" w:rsidRPr="008C57EF">
        <w:rPr>
          <w:rFonts w:ascii="Times New Roman" w:eastAsia="Calibri" w:hAnsi="Times New Roman"/>
          <w:szCs w:val="24"/>
        </w:rPr>
        <w:t xml:space="preserve"> Ess</w:t>
      </w:r>
      <w:r w:rsidR="002E0C99" w:rsidRPr="008C57EF">
        <w:rPr>
          <w:rFonts w:ascii="Times New Roman" w:eastAsia="Calibri" w:hAnsi="Times New Roman"/>
          <w:szCs w:val="24"/>
        </w:rPr>
        <w:t>e</w:t>
      </w:r>
      <w:r w:rsidR="00B00234" w:rsidRPr="008C57EF">
        <w:rPr>
          <w:rFonts w:ascii="Times New Roman" w:eastAsia="Calibri" w:hAnsi="Times New Roman"/>
          <w:szCs w:val="24"/>
        </w:rPr>
        <w:t xml:space="preserve">n, E. &amp; </w:t>
      </w:r>
      <w:r w:rsidR="00442029">
        <w:rPr>
          <w:rFonts w:ascii="Times New Roman" w:eastAsia="Calibri" w:hAnsi="Times New Roman"/>
          <w:szCs w:val="24"/>
        </w:rPr>
        <w:t xml:space="preserve">A. </w:t>
      </w:r>
      <w:r w:rsidR="00B00234" w:rsidRPr="008C57EF">
        <w:rPr>
          <w:rFonts w:ascii="Times New Roman" w:eastAsia="Calibri" w:hAnsi="Times New Roman"/>
          <w:szCs w:val="24"/>
        </w:rPr>
        <w:t xml:space="preserve">Nurse. </w:t>
      </w:r>
      <w:proofErr w:type="gramStart"/>
      <w:r w:rsidR="00B00234" w:rsidRPr="008C57EF">
        <w:rPr>
          <w:rFonts w:ascii="Times New Roman" w:eastAsia="Calibri" w:hAnsi="Times New Roman"/>
          <w:szCs w:val="24"/>
        </w:rPr>
        <w:t>(2016).</w:t>
      </w:r>
      <w:r w:rsidRPr="008C57EF">
        <w:rPr>
          <w:rFonts w:ascii="Times New Roman" w:eastAsia="Calibri" w:hAnsi="Times New Roman"/>
          <w:szCs w:val="24"/>
        </w:rPr>
        <w:t xml:space="preserve"> Illegal hunting special issue.</w:t>
      </w:r>
      <w:proofErr w:type="gramEnd"/>
      <w:r w:rsidRPr="008C57EF">
        <w:rPr>
          <w:rFonts w:ascii="Times New Roman" w:eastAsia="Calibri" w:hAnsi="Times New Roman"/>
          <w:szCs w:val="24"/>
        </w:rPr>
        <w:t xml:space="preserve"> </w:t>
      </w:r>
      <w:r w:rsidRPr="008C57EF">
        <w:rPr>
          <w:rFonts w:ascii="Times New Roman" w:eastAsia="Calibri" w:hAnsi="Times New Roman"/>
          <w:i/>
          <w:szCs w:val="24"/>
        </w:rPr>
        <w:t>Crime, Law and Social Change</w:t>
      </w:r>
      <w:r w:rsidR="00843E57">
        <w:rPr>
          <w:rFonts w:ascii="Times New Roman" w:eastAsia="Calibri" w:hAnsi="Times New Roman"/>
          <w:szCs w:val="24"/>
        </w:rPr>
        <w:t xml:space="preserve"> 1-6.</w:t>
      </w:r>
      <w:r w:rsidRPr="008C57EF">
        <w:rPr>
          <w:rFonts w:ascii="Times New Roman" w:eastAsia="Calibri" w:hAnsi="Times New Roman"/>
          <w:szCs w:val="24"/>
        </w:rPr>
        <w:t xml:space="preserve"> </w:t>
      </w:r>
      <w:proofErr w:type="gramStart"/>
      <w:r w:rsidRPr="008C57EF">
        <w:rPr>
          <w:rFonts w:ascii="Times New Roman" w:eastAsia="Calibri" w:hAnsi="Times New Roman"/>
          <w:szCs w:val="24"/>
        </w:rPr>
        <w:t>doi:</w:t>
      </w:r>
      <w:proofErr w:type="gramEnd"/>
      <w:r w:rsidRPr="008C57EF">
        <w:rPr>
          <w:rFonts w:ascii="Times New Roman" w:eastAsia="Calibri" w:hAnsi="Times New Roman"/>
          <w:szCs w:val="24"/>
        </w:rPr>
        <w:t>10.1007/s10611-016-9676-9</w:t>
      </w:r>
    </w:p>
    <w:p w14:paraId="5690E73E" w14:textId="03A28B8C" w:rsidR="0002408D" w:rsidRPr="008C57EF" w:rsidRDefault="0002408D" w:rsidP="009534BF">
      <w:pPr>
        <w:spacing w:before="120" w:after="0"/>
        <w:contextualSpacing/>
        <w:rPr>
          <w:rFonts w:ascii="Times New Roman" w:eastAsia="Calibri" w:hAnsi="Times New Roman"/>
          <w:szCs w:val="24"/>
        </w:rPr>
      </w:pPr>
      <w:r w:rsidRPr="008C57EF">
        <w:rPr>
          <w:rFonts w:ascii="Times New Roman" w:eastAsia="Calibri" w:hAnsi="Times New Roman"/>
          <w:szCs w:val="24"/>
        </w:rPr>
        <w:t xml:space="preserve">White, R. (2008). </w:t>
      </w:r>
      <w:r w:rsidRPr="008C57EF">
        <w:rPr>
          <w:rFonts w:ascii="Times New Roman" w:eastAsia="Calibri" w:hAnsi="Times New Roman"/>
          <w:i/>
          <w:szCs w:val="24"/>
        </w:rPr>
        <w:t>Crimes against nature: Environmental criminology and ecological justice</w:t>
      </w:r>
      <w:r w:rsidRPr="008C57EF">
        <w:rPr>
          <w:rFonts w:ascii="Times New Roman" w:eastAsia="Calibri" w:hAnsi="Times New Roman"/>
          <w:szCs w:val="24"/>
        </w:rPr>
        <w:t xml:space="preserve">. </w:t>
      </w:r>
      <w:proofErr w:type="spellStart"/>
      <w:proofErr w:type="gramStart"/>
      <w:r w:rsidRPr="008C57EF">
        <w:rPr>
          <w:rFonts w:ascii="Times New Roman" w:eastAsia="Calibri" w:hAnsi="Times New Roman"/>
          <w:szCs w:val="24"/>
        </w:rPr>
        <w:t>Willan</w:t>
      </w:r>
      <w:proofErr w:type="spellEnd"/>
      <w:r w:rsidRPr="008C57EF">
        <w:rPr>
          <w:rFonts w:ascii="Times New Roman" w:eastAsia="Calibri" w:hAnsi="Times New Roman"/>
          <w:szCs w:val="24"/>
        </w:rPr>
        <w:t xml:space="preserve"> Publishers</w:t>
      </w:r>
      <w:r w:rsidR="00442029">
        <w:rPr>
          <w:rFonts w:ascii="Times New Roman" w:eastAsia="Calibri" w:hAnsi="Times New Roman"/>
          <w:szCs w:val="24"/>
        </w:rPr>
        <w:t xml:space="preserve">, </w:t>
      </w:r>
      <w:r w:rsidR="00442029" w:rsidRPr="008C57EF">
        <w:rPr>
          <w:rFonts w:ascii="Times New Roman" w:eastAsia="Calibri" w:hAnsi="Times New Roman"/>
          <w:szCs w:val="24"/>
        </w:rPr>
        <w:t>Portland</w:t>
      </w:r>
      <w:r w:rsidRPr="008C57EF">
        <w:rPr>
          <w:rFonts w:ascii="Times New Roman" w:eastAsia="Calibri" w:hAnsi="Times New Roman"/>
          <w:szCs w:val="24"/>
        </w:rPr>
        <w:t>.</w:t>
      </w:r>
      <w:proofErr w:type="gramEnd"/>
    </w:p>
    <w:p w14:paraId="75B61E4A" w14:textId="6FB363D5" w:rsidR="008F5DC4" w:rsidRPr="008C57EF" w:rsidRDefault="00371597" w:rsidP="009534BF">
      <w:pPr>
        <w:spacing w:before="120" w:after="0"/>
        <w:contextualSpacing/>
        <w:rPr>
          <w:rFonts w:ascii="Times New Roman" w:eastAsia="Calibri" w:hAnsi="Times New Roman"/>
          <w:szCs w:val="24"/>
        </w:rPr>
      </w:pPr>
      <w:proofErr w:type="spellStart"/>
      <w:proofErr w:type="gramStart"/>
      <w:r w:rsidRPr="008C57EF">
        <w:rPr>
          <w:rFonts w:ascii="Times New Roman" w:eastAsia="Calibri" w:hAnsi="Times New Roman"/>
          <w:szCs w:val="24"/>
        </w:rPr>
        <w:lastRenderedPageBreak/>
        <w:t>Woodroffe</w:t>
      </w:r>
      <w:proofErr w:type="spellEnd"/>
      <w:r w:rsidRPr="008C57EF">
        <w:rPr>
          <w:rFonts w:ascii="Times New Roman" w:eastAsia="Calibri" w:hAnsi="Times New Roman"/>
          <w:szCs w:val="24"/>
        </w:rPr>
        <w:t xml:space="preserve">, R., </w:t>
      </w:r>
      <w:r w:rsidR="00442029">
        <w:rPr>
          <w:rFonts w:ascii="Times New Roman" w:eastAsia="Calibri" w:hAnsi="Times New Roman"/>
          <w:szCs w:val="24"/>
        </w:rPr>
        <w:t xml:space="preserve">S. </w:t>
      </w:r>
      <w:proofErr w:type="spellStart"/>
      <w:r w:rsidRPr="008C57EF">
        <w:rPr>
          <w:rFonts w:ascii="Times New Roman" w:eastAsia="Calibri" w:hAnsi="Times New Roman"/>
          <w:szCs w:val="24"/>
        </w:rPr>
        <w:t>Thirgood</w:t>
      </w:r>
      <w:proofErr w:type="spellEnd"/>
      <w:r w:rsidRPr="008C57EF">
        <w:rPr>
          <w:rFonts w:ascii="Times New Roman" w:eastAsia="Calibri" w:hAnsi="Times New Roman"/>
          <w:szCs w:val="24"/>
        </w:rPr>
        <w:t xml:space="preserve"> &amp; </w:t>
      </w:r>
      <w:r w:rsidR="00442029">
        <w:rPr>
          <w:rFonts w:ascii="Times New Roman" w:eastAsia="Calibri" w:hAnsi="Times New Roman"/>
          <w:szCs w:val="24"/>
        </w:rPr>
        <w:t xml:space="preserve">A. </w:t>
      </w:r>
      <w:proofErr w:type="spellStart"/>
      <w:r w:rsidRPr="008C57EF">
        <w:rPr>
          <w:rFonts w:ascii="Times New Roman" w:eastAsia="Calibri" w:hAnsi="Times New Roman"/>
          <w:szCs w:val="24"/>
        </w:rPr>
        <w:t>Rabinowitz</w:t>
      </w:r>
      <w:proofErr w:type="spellEnd"/>
      <w:r w:rsidRPr="008C57EF">
        <w:rPr>
          <w:rFonts w:ascii="Times New Roman" w:eastAsia="Calibri" w:hAnsi="Times New Roman"/>
          <w:szCs w:val="24"/>
        </w:rPr>
        <w:t>.</w:t>
      </w:r>
      <w:proofErr w:type="gramEnd"/>
      <w:r w:rsidRPr="008C57EF">
        <w:rPr>
          <w:rFonts w:ascii="Times New Roman" w:eastAsia="Calibri" w:hAnsi="Times New Roman"/>
          <w:szCs w:val="24"/>
        </w:rPr>
        <w:t xml:space="preserve"> </w:t>
      </w:r>
      <w:proofErr w:type="gramStart"/>
      <w:r w:rsidR="009F6A73" w:rsidRPr="008C57EF">
        <w:rPr>
          <w:rFonts w:ascii="Times New Roman" w:eastAsia="Calibri" w:hAnsi="Times New Roman"/>
          <w:szCs w:val="24"/>
        </w:rPr>
        <w:t>(</w:t>
      </w:r>
      <w:r w:rsidRPr="008C57EF">
        <w:rPr>
          <w:rFonts w:ascii="Times New Roman" w:eastAsia="Calibri" w:hAnsi="Times New Roman"/>
          <w:szCs w:val="24"/>
        </w:rPr>
        <w:t>2005</w:t>
      </w:r>
      <w:r w:rsidR="009F6A73" w:rsidRPr="008C57EF">
        <w:rPr>
          <w:rFonts w:ascii="Times New Roman" w:eastAsia="Calibri" w:hAnsi="Times New Roman"/>
          <w:szCs w:val="24"/>
        </w:rPr>
        <w:t>)</w:t>
      </w:r>
      <w:r w:rsidR="00B25E67" w:rsidRPr="008C57EF">
        <w:rPr>
          <w:rFonts w:ascii="Times New Roman" w:eastAsia="Calibri" w:hAnsi="Times New Roman"/>
          <w:szCs w:val="24"/>
        </w:rPr>
        <w:t>.</w:t>
      </w:r>
      <w:r w:rsidRPr="008C57EF">
        <w:rPr>
          <w:rFonts w:ascii="Times New Roman" w:eastAsia="Calibri" w:hAnsi="Times New Roman"/>
          <w:szCs w:val="24"/>
        </w:rPr>
        <w:t xml:space="preserve"> </w:t>
      </w:r>
      <w:r w:rsidRPr="008C57EF">
        <w:rPr>
          <w:rFonts w:ascii="Times New Roman" w:eastAsia="Calibri" w:hAnsi="Times New Roman"/>
          <w:i/>
          <w:szCs w:val="24"/>
        </w:rPr>
        <w:t>People and wildlife, conflict or co-existence?</w:t>
      </w:r>
      <w:proofErr w:type="gramEnd"/>
      <w:r w:rsidR="009F6A73" w:rsidRPr="008C57EF">
        <w:rPr>
          <w:rFonts w:ascii="Times New Roman" w:eastAsia="Calibri" w:hAnsi="Times New Roman"/>
          <w:szCs w:val="24"/>
        </w:rPr>
        <w:t xml:space="preserve"> </w:t>
      </w:r>
      <w:proofErr w:type="gramStart"/>
      <w:r w:rsidR="009F6A73" w:rsidRPr="008C57EF">
        <w:rPr>
          <w:rFonts w:ascii="Times New Roman" w:eastAsia="Calibri" w:hAnsi="Times New Roman"/>
          <w:szCs w:val="24"/>
        </w:rPr>
        <w:t>(No. </w:t>
      </w:r>
      <w:r w:rsidRPr="008C57EF">
        <w:rPr>
          <w:rFonts w:ascii="Times New Roman" w:eastAsia="Calibri" w:hAnsi="Times New Roman"/>
          <w:szCs w:val="24"/>
        </w:rPr>
        <w:t>9).</w:t>
      </w:r>
      <w:proofErr w:type="gramEnd"/>
      <w:r w:rsidR="00442029">
        <w:rPr>
          <w:rFonts w:ascii="Times New Roman" w:eastAsia="Calibri" w:hAnsi="Times New Roman"/>
          <w:szCs w:val="24"/>
        </w:rPr>
        <w:t xml:space="preserve"> C</w:t>
      </w:r>
      <w:r w:rsidRPr="008C57EF">
        <w:rPr>
          <w:rFonts w:ascii="Times New Roman" w:eastAsia="Calibri" w:hAnsi="Times New Roman"/>
          <w:szCs w:val="24"/>
        </w:rPr>
        <w:t>ambridge University Press</w:t>
      </w:r>
      <w:r w:rsidR="00442029">
        <w:rPr>
          <w:rFonts w:ascii="Times New Roman" w:eastAsia="Calibri" w:hAnsi="Times New Roman"/>
          <w:szCs w:val="24"/>
        </w:rPr>
        <w:t xml:space="preserve">, </w:t>
      </w:r>
      <w:r w:rsidR="00442029" w:rsidRPr="008C57EF">
        <w:rPr>
          <w:rFonts w:ascii="Times New Roman" w:eastAsia="Calibri" w:hAnsi="Times New Roman"/>
          <w:szCs w:val="24"/>
        </w:rPr>
        <w:t>Cambridge</w:t>
      </w:r>
      <w:r w:rsidRPr="008C57EF">
        <w:rPr>
          <w:rFonts w:ascii="Times New Roman" w:eastAsia="Calibri" w:hAnsi="Times New Roman"/>
          <w:szCs w:val="24"/>
        </w:rPr>
        <w:t>.</w:t>
      </w:r>
    </w:p>
    <w:p w14:paraId="5ACA3CA6" w14:textId="24D3AA96" w:rsidR="009A13DF" w:rsidRPr="008C57EF" w:rsidRDefault="008F5DC4" w:rsidP="009534BF">
      <w:pPr>
        <w:spacing w:before="120" w:after="0"/>
        <w:contextualSpacing/>
        <w:rPr>
          <w:rFonts w:ascii="Times New Roman" w:eastAsia="Calibri" w:hAnsi="Times New Roman"/>
          <w:szCs w:val="24"/>
        </w:rPr>
      </w:pPr>
      <w:r w:rsidRPr="008C57EF">
        <w:rPr>
          <w:rFonts w:ascii="Times New Roman" w:hAnsi="Times New Roman"/>
          <w:szCs w:val="24"/>
        </w:rPr>
        <w:t xml:space="preserve">Young, J.C., </w:t>
      </w:r>
      <w:r w:rsidR="00442029">
        <w:rPr>
          <w:rFonts w:ascii="Times New Roman" w:hAnsi="Times New Roman"/>
          <w:szCs w:val="24"/>
        </w:rPr>
        <w:t xml:space="preserve">K. </w:t>
      </w:r>
      <w:r w:rsidRPr="008C57EF">
        <w:rPr>
          <w:rFonts w:ascii="Times New Roman" w:hAnsi="Times New Roman"/>
          <w:szCs w:val="24"/>
        </w:rPr>
        <w:t>Searle</w:t>
      </w:r>
      <w:r w:rsidR="00442029">
        <w:rPr>
          <w:rFonts w:ascii="Times New Roman" w:hAnsi="Times New Roman"/>
          <w:szCs w:val="24"/>
        </w:rPr>
        <w:t>, A.</w:t>
      </w:r>
      <w:r w:rsidRPr="008C57EF">
        <w:rPr>
          <w:rFonts w:ascii="Times New Roman" w:hAnsi="Times New Roman"/>
          <w:szCs w:val="24"/>
        </w:rPr>
        <w:t xml:space="preserve"> Butl</w:t>
      </w:r>
      <w:r w:rsidR="00216A2D" w:rsidRPr="008C57EF">
        <w:rPr>
          <w:rFonts w:ascii="Times New Roman" w:hAnsi="Times New Roman"/>
          <w:szCs w:val="24"/>
        </w:rPr>
        <w:t>er,</w:t>
      </w:r>
      <w:r w:rsidR="00442029">
        <w:rPr>
          <w:rFonts w:ascii="Times New Roman" w:hAnsi="Times New Roman"/>
          <w:szCs w:val="24"/>
        </w:rPr>
        <w:t xml:space="preserve"> P.</w:t>
      </w:r>
      <w:r w:rsidR="00216A2D" w:rsidRPr="008C57EF">
        <w:rPr>
          <w:rFonts w:ascii="Times New Roman" w:hAnsi="Times New Roman"/>
          <w:szCs w:val="24"/>
        </w:rPr>
        <w:t xml:space="preserve"> Simmons,</w:t>
      </w:r>
      <w:r w:rsidR="00442029">
        <w:rPr>
          <w:rFonts w:ascii="Times New Roman" w:hAnsi="Times New Roman"/>
          <w:szCs w:val="24"/>
        </w:rPr>
        <w:t xml:space="preserve"> A. D.</w:t>
      </w:r>
      <w:r w:rsidR="00216A2D" w:rsidRPr="008C57EF">
        <w:rPr>
          <w:rFonts w:ascii="Times New Roman" w:hAnsi="Times New Roman"/>
          <w:szCs w:val="24"/>
        </w:rPr>
        <w:t xml:space="preserve"> Watt &amp; </w:t>
      </w:r>
      <w:r w:rsidR="00442029">
        <w:rPr>
          <w:rFonts w:ascii="Times New Roman" w:hAnsi="Times New Roman"/>
          <w:szCs w:val="24"/>
        </w:rPr>
        <w:t xml:space="preserve">A. </w:t>
      </w:r>
      <w:r w:rsidRPr="008C57EF">
        <w:rPr>
          <w:rFonts w:ascii="Times New Roman" w:hAnsi="Times New Roman"/>
          <w:szCs w:val="24"/>
        </w:rPr>
        <w:t>Jordan. (2016)</w:t>
      </w:r>
      <w:r w:rsidR="00B25E67" w:rsidRPr="008C57EF">
        <w:rPr>
          <w:rFonts w:ascii="Times New Roman" w:hAnsi="Times New Roman"/>
          <w:szCs w:val="24"/>
        </w:rPr>
        <w:t>.</w:t>
      </w:r>
      <w:r w:rsidRPr="008C57EF">
        <w:rPr>
          <w:rFonts w:ascii="Times New Roman" w:hAnsi="Times New Roman"/>
          <w:szCs w:val="24"/>
        </w:rPr>
        <w:t xml:space="preserve"> </w:t>
      </w:r>
      <w:proofErr w:type="gramStart"/>
      <w:r w:rsidRPr="008C57EF">
        <w:rPr>
          <w:rFonts w:ascii="Times New Roman" w:hAnsi="Times New Roman"/>
          <w:szCs w:val="24"/>
        </w:rPr>
        <w:t>The</w:t>
      </w:r>
      <w:proofErr w:type="gramEnd"/>
      <w:r w:rsidRPr="008C57EF">
        <w:rPr>
          <w:rFonts w:ascii="Times New Roman" w:hAnsi="Times New Roman"/>
          <w:szCs w:val="24"/>
        </w:rPr>
        <w:t xml:space="preserve"> role of trust in the resolution of conservation conflicts. </w:t>
      </w:r>
      <w:r w:rsidRPr="008C57EF">
        <w:rPr>
          <w:rFonts w:ascii="Times New Roman" w:hAnsi="Times New Roman"/>
          <w:i/>
          <w:szCs w:val="24"/>
        </w:rPr>
        <w:t>Biological Conservation</w:t>
      </w:r>
      <w:r w:rsidR="00442029">
        <w:rPr>
          <w:rFonts w:ascii="Times New Roman" w:hAnsi="Times New Roman"/>
          <w:i/>
          <w:szCs w:val="24"/>
        </w:rPr>
        <w:t xml:space="preserve"> </w:t>
      </w:r>
      <w:r w:rsidRPr="00442029">
        <w:rPr>
          <w:rFonts w:ascii="Times New Roman" w:hAnsi="Times New Roman"/>
          <w:szCs w:val="24"/>
        </w:rPr>
        <w:t>195</w:t>
      </w:r>
      <w:r w:rsidR="00442029">
        <w:rPr>
          <w:rFonts w:ascii="Times New Roman" w:hAnsi="Times New Roman"/>
          <w:szCs w:val="24"/>
        </w:rPr>
        <w:t xml:space="preserve">: </w:t>
      </w:r>
      <w:r w:rsidRPr="008C57EF">
        <w:rPr>
          <w:rFonts w:ascii="Times New Roman" w:hAnsi="Times New Roman"/>
          <w:szCs w:val="24"/>
        </w:rPr>
        <w:t>196-202.</w:t>
      </w:r>
      <w:r w:rsidR="009A13DF" w:rsidRPr="008C57EF">
        <w:rPr>
          <w:rFonts w:ascii="Times New Roman" w:hAnsi="Times New Roman"/>
        </w:rPr>
        <w:br w:type="page"/>
      </w:r>
    </w:p>
    <w:p w14:paraId="00D611D9" w14:textId="5B708464" w:rsidR="00AB0B1D" w:rsidRPr="008C57EF" w:rsidRDefault="00AB0B1D" w:rsidP="007341F0">
      <w:pPr>
        <w:pStyle w:val="Cmsor1"/>
        <w:spacing w:after="0"/>
        <w:rPr>
          <w:rFonts w:ascii="Times New Roman" w:hAnsi="Times New Roman"/>
          <w:sz w:val="24"/>
          <w:szCs w:val="24"/>
        </w:rPr>
      </w:pPr>
      <w:r w:rsidRPr="008C57EF">
        <w:rPr>
          <w:rFonts w:ascii="Times New Roman" w:hAnsi="Times New Roman"/>
          <w:sz w:val="24"/>
          <w:szCs w:val="24"/>
        </w:rPr>
        <w:lastRenderedPageBreak/>
        <w:t>Tables</w:t>
      </w:r>
    </w:p>
    <w:p w14:paraId="2F77721F" w14:textId="6A713AC2" w:rsidR="000F2595" w:rsidRPr="008C57EF" w:rsidRDefault="000F2595" w:rsidP="00C25D58">
      <w:pPr>
        <w:pStyle w:val="Cmsor2"/>
        <w:rPr>
          <w:rFonts w:ascii="Times New Roman" w:hAnsi="Times New Roman"/>
        </w:rPr>
      </w:pPr>
      <w:r w:rsidRPr="008C57EF">
        <w:rPr>
          <w:rFonts w:ascii="Times New Roman" w:hAnsi="Times New Roman"/>
        </w:rPr>
        <w:fldChar w:fldCharType="begin"/>
      </w:r>
      <w:r w:rsidRPr="008C57EF">
        <w:rPr>
          <w:rFonts w:ascii="Times New Roman" w:hAnsi="Times New Roman"/>
        </w:rPr>
        <w:instrText xml:space="preserve"> SEQ Table \* ARABIC </w:instrText>
      </w:r>
      <w:r w:rsidRPr="008C57EF">
        <w:rPr>
          <w:rFonts w:ascii="Times New Roman" w:hAnsi="Times New Roman"/>
        </w:rPr>
        <w:fldChar w:fldCharType="separate"/>
      </w:r>
      <w:r w:rsidR="00477B95" w:rsidRPr="008C57EF">
        <w:rPr>
          <w:rFonts w:ascii="Times New Roman" w:hAnsi="Times New Roman"/>
          <w:noProof/>
        </w:rPr>
        <w:t>1</w:t>
      </w:r>
      <w:r w:rsidRPr="008C57EF">
        <w:rPr>
          <w:rFonts w:ascii="Times New Roman" w:hAnsi="Times New Roman"/>
        </w:rPr>
        <w:fldChar w:fldCharType="end"/>
      </w:r>
      <w:r w:rsidRPr="008C57EF">
        <w:rPr>
          <w:rFonts w:ascii="Times New Roman" w:hAnsi="Times New Roman"/>
        </w:rPr>
        <w:t xml:space="preserve">. </w:t>
      </w:r>
      <w:r w:rsidR="00233088" w:rsidRPr="008C57EF">
        <w:rPr>
          <w:rFonts w:ascii="Times New Roman" w:hAnsi="Times New Roman"/>
        </w:rPr>
        <w:t xml:space="preserve">Primary stakeholders </w:t>
      </w:r>
      <w:r w:rsidRPr="008C57EF">
        <w:rPr>
          <w:rFonts w:ascii="Times New Roman" w:hAnsi="Times New Roman"/>
        </w:rPr>
        <w:t>affected by the illegal shooting of raptors and their functions</w:t>
      </w:r>
      <w:r w:rsidR="0025693C" w:rsidRPr="008C57EF">
        <w:rPr>
          <w:rFonts w:ascii="Times New Roman" w:hAnsi="Times New Roman"/>
        </w:rPr>
        <w:t>.</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3402"/>
        <w:gridCol w:w="1417"/>
        <w:gridCol w:w="3934"/>
      </w:tblGrid>
      <w:tr w:rsidR="00B0453D" w:rsidRPr="00F82C45" w14:paraId="7E8D8B4D" w14:textId="77777777" w:rsidTr="000F2595">
        <w:tc>
          <w:tcPr>
            <w:tcW w:w="535" w:type="dxa"/>
            <w:tcBorders>
              <w:top w:val="single" w:sz="4" w:space="0" w:color="auto"/>
              <w:bottom w:val="single" w:sz="4" w:space="0" w:color="auto"/>
            </w:tcBorders>
          </w:tcPr>
          <w:p w14:paraId="1461E343" w14:textId="77777777" w:rsidR="00B0453D" w:rsidRPr="008C57EF" w:rsidRDefault="00B0453D" w:rsidP="00CA5F36">
            <w:pPr>
              <w:spacing w:after="200" w:line="240" w:lineRule="auto"/>
              <w:rPr>
                <w:rFonts w:ascii="Times New Roman" w:hAnsi="Times New Roman"/>
                <w:b/>
                <w:sz w:val="20"/>
                <w:szCs w:val="20"/>
              </w:rPr>
            </w:pPr>
            <w:r w:rsidRPr="008C57EF">
              <w:rPr>
                <w:rFonts w:ascii="Times New Roman" w:hAnsi="Times New Roman"/>
                <w:b/>
                <w:sz w:val="20"/>
                <w:szCs w:val="20"/>
              </w:rPr>
              <w:t>Nr.</w:t>
            </w:r>
          </w:p>
        </w:tc>
        <w:tc>
          <w:tcPr>
            <w:tcW w:w="3402" w:type="dxa"/>
            <w:tcBorders>
              <w:top w:val="single" w:sz="4" w:space="0" w:color="auto"/>
              <w:bottom w:val="single" w:sz="4" w:space="0" w:color="auto"/>
            </w:tcBorders>
          </w:tcPr>
          <w:p w14:paraId="0A5831B6" w14:textId="77777777" w:rsidR="00B0453D" w:rsidRPr="008C57EF" w:rsidRDefault="00B0453D" w:rsidP="00CA5F36">
            <w:pPr>
              <w:spacing w:after="200" w:line="240" w:lineRule="auto"/>
              <w:rPr>
                <w:rFonts w:ascii="Times New Roman" w:hAnsi="Times New Roman"/>
                <w:b/>
                <w:sz w:val="20"/>
                <w:szCs w:val="20"/>
              </w:rPr>
            </w:pPr>
            <w:r w:rsidRPr="008C57EF">
              <w:rPr>
                <w:rFonts w:ascii="Times New Roman" w:hAnsi="Times New Roman"/>
                <w:b/>
                <w:sz w:val="20"/>
                <w:szCs w:val="20"/>
              </w:rPr>
              <w:t>Stakeholder</w:t>
            </w:r>
          </w:p>
        </w:tc>
        <w:tc>
          <w:tcPr>
            <w:tcW w:w="1417" w:type="dxa"/>
            <w:tcBorders>
              <w:top w:val="single" w:sz="4" w:space="0" w:color="auto"/>
              <w:bottom w:val="single" w:sz="4" w:space="0" w:color="auto"/>
            </w:tcBorders>
          </w:tcPr>
          <w:p w14:paraId="7477BCF6" w14:textId="77777777" w:rsidR="00B0453D" w:rsidRPr="008C57EF" w:rsidRDefault="00B0453D" w:rsidP="00CA5F36">
            <w:pPr>
              <w:spacing w:after="200" w:line="240" w:lineRule="auto"/>
              <w:rPr>
                <w:rFonts w:ascii="Times New Roman" w:hAnsi="Times New Roman"/>
                <w:b/>
                <w:sz w:val="20"/>
                <w:szCs w:val="20"/>
              </w:rPr>
            </w:pPr>
            <w:r w:rsidRPr="008C57EF">
              <w:rPr>
                <w:rFonts w:ascii="Times New Roman" w:hAnsi="Times New Roman"/>
                <w:b/>
                <w:sz w:val="20"/>
                <w:szCs w:val="20"/>
              </w:rPr>
              <w:t>Acronym</w:t>
            </w:r>
          </w:p>
        </w:tc>
        <w:tc>
          <w:tcPr>
            <w:tcW w:w="3934" w:type="dxa"/>
            <w:tcBorders>
              <w:top w:val="single" w:sz="4" w:space="0" w:color="auto"/>
              <w:bottom w:val="single" w:sz="4" w:space="0" w:color="auto"/>
            </w:tcBorders>
          </w:tcPr>
          <w:p w14:paraId="30992783" w14:textId="77777777" w:rsidR="00B0453D" w:rsidRPr="008C57EF" w:rsidRDefault="00B0453D" w:rsidP="00CA5F36">
            <w:pPr>
              <w:spacing w:after="200" w:line="240" w:lineRule="auto"/>
              <w:rPr>
                <w:rFonts w:ascii="Times New Roman" w:hAnsi="Times New Roman"/>
                <w:b/>
                <w:sz w:val="20"/>
                <w:szCs w:val="20"/>
              </w:rPr>
            </w:pPr>
            <w:r w:rsidRPr="008C57EF">
              <w:rPr>
                <w:rFonts w:ascii="Times New Roman" w:hAnsi="Times New Roman"/>
                <w:b/>
                <w:sz w:val="20"/>
                <w:szCs w:val="20"/>
              </w:rPr>
              <w:t>Function</w:t>
            </w:r>
          </w:p>
        </w:tc>
      </w:tr>
      <w:tr w:rsidR="00B0453D" w:rsidRPr="00F82C45" w14:paraId="38E134B6" w14:textId="77777777" w:rsidTr="000F2595">
        <w:tc>
          <w:tcPr>
            <w:tcW w:w="535" w:type="dxa"/>
            <w:tcBorders>
              <w:top w:val="single" w:sz="4" w:space="0" w:color="auto"/>
            </w:tcBorders>
          </w:tcPr>
          <w:p w14:paraId="17260A74" w14:textId="77777777" w:rsidR="00B0453D"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1</w:t>
            </w:r>
          </w:p>
        </w:tc>
        <w:tc>
          <w:tcPr>
            <w:tcW w:w="3402" w:type="dxa"/>
            <w:tcBorders>
              <w:top w:val="single" w:sz="4" w:space="0" w:color="auto"/>
            </w:tcBorders>
          </w:tcPr>
          <w:p w14:paraId="296BB2D3" w14:textId="61672D4F" w:rsidR="00B0453D"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 xml:space="preserve">Directorate of Environment and Natural Resources of Autonomous Republic of </w:t>
            </w:r>
            <w:proofErr w:type="spellStart"/>
            <w:r w:rsidR="002F2491">
              <w:rPr>
                <w:rFonts w:ascii="Times New Roman" w:hAnsi="Times New Roman"/>
                <w:sz w:val="20"/>
                <w:szCs w:val="20"/>
              </w:rPr>
              <w:t>Adjara</w:t>
            </w:r>
            <w:proofErr w:type="spellEnd"/>
          </w:p>
        </w:tc>
        <w:tc>
          <w:tcPr>
            <w:tcW w:w="1417" w:type="dxa"/>
            <w:tcBorders>
              <w:top w:val="single" w:sz="4" w:space="0" w:color="auto"/>
            </w:tcBorders>
          </w:tcPr>
          <w:p w14:paraId="23B80259" w14:textId="77777777" w:rsidR="00B0453D"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DENR</w:t>
            </w:r>
          </w:p>
        </w:tc>
        <w:tc>
          <w:tcPr>
            <w:tcW w:w="3934" w:type="dxa"/>
            <w:tcBorders>
              <w:top w:val="single" w:sz="4" w:space="0" w:color="auto"/>
            </w:tcBorders>
          </w:tcPr>
          <w:p w14:paraId="653EE4ED" w14:textId="4E42118E" w:rsidR="00B0453D"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 xml:space="preserve">Government body responsible for environment and nature conservation legislation in </w:t>
            </w:r>
            <w:proofErr w:type="spellStart"/>
            <w:r w:rsidR="002F2491">
              <w:rPr>
                <w:rFonts w:ascii="Times New Roman" w:hAnsi="Times New Roman"/>
                <w:sz w:val="20"/>
                <w:szCs w:val="20"/>
              </w:rPr>
              <w:t>Adjara</w:t>
            </w:r>
            <w:proofErr w:type="spellEnd"/>
          </w:p>
        </w:tc>
      </w:tr>
      <w:tr w:rsidR="00B0453D" w:rsidRPr="00F82C45" w14:paraId="3E6B1BBB" w14:textId="77777777" w:rsidTr="000F2595">
        <w:tc>
          <w:tcPr>
            <w:tcW w:w="535" w:type="dxa"/>
          </w:tcPr>
          <w:p w14:paraId="32AFF113" w14:textId="77777777" w:rsidR="00B0453D"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2</w:t>
            </w:r>
          </w:p>
        </w:tc>
        <w:tc>
          <w:tcPr>
            <w:tcW w:w="3402" w:type="dxa"/>
          </w:tcPr>
          <w:p w14:paraId="22C04045" w14:textId="77777777" w:rsidR="00B0453D"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Department of Environmental Supervision</w:t>
            </w:r>
          </w:p>
        </w:tc>
        <w:tc>
          <w:tcPr>
            <w:tcW w:w="1417" w:type="dxa"/>
          </w:tcPr>
          <w:p w14:paraId="446E4CCA" w14:textId="77777777" w:rsidR="00B0453D"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DES</w:t>
            </w:r>
          </w:p>
        </w:tc>
        <w:tc>
          <w:tcPr>
            <w:tcW w:w="3934" w:type="dxa"/>
          </w:tcPr>
          <w:p w14:paraId="5684C449" w14:textId="57A856F7" w:rsidR="00713B63"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 xml:space="preserve">Government body responsible for the enforcement of environmental and nature conservation legislation in </w:t>
            </w:r>
            <w:proofErr w:type="spellStart"/>
            <w:r w:rsidR="002F2491">
              <w:rPr>
                <w:rFonts w:ascii="Times New Roman" w:hAnsi="Times New Roman"/>
                <w:sz w:val="20"/>
                <w:szCs w:val="20"/>
              </w:rPr>
              <w:t>Adjara</w:t>
            </w:r>
            <w:proofErr w:type="spellEnd"/>
          </w:p>
        </w:tc>
      </w:tr>
      <w:tr w:rsidR="00B0453D" w:rsidRPr="00F82C45" w14:paraId="54537380" w14:textId="77777777" w:rsidTr="000F2595">
        <w:tc>
          <w:tcPr>
            <w:tcW w:w="535" w:type="dxa"/>
          </w:tcPr>
          <w:p w14:paraId="2E13AE66" w14:textId="77777777" w:rsidR="00B0453D"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3</w:t>
            </w:r>
          </w:p>
        </w:tc>
        <w:tc>
          <w:tcPr>
            <w:tcW w:w="3402" w:type="dxa"/>
          </w:tcPr>
          <w:p w14:paraId="44165440" w14:textId="701D2E86" w:rsidR="00B0453D"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 xml:space="preserve">Department of Tourism and Resorts of </w:t>
            </w:r>
            <w:proofErr w:type="spellStart"/>
            <w:r w:rsidR="002F2491">
              <w:rPr>
                <w:rFonts w:ascii="Times New Roman" w:hAnsi="Times New Roman"/>
                <w:sz w:val="20"/>
                <w:szCs w:val="20"/>
              </w:rPr>
              <w:t>Adjara</w:t>
            </w:r>
            <w:proofErr w:type="spellEnd"/>
          </w:p>
        </w:tc>
        <w:tc>
          <w:tcPr>
            <w:tcW w:w="1417" w:type="dxa"/>
          </w:tcPr>
          <w:p w14:paraId="27AAE2E2" w14:textId="77777777" w:rsidR="00B0453D"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DTR</w:t>
            </w:r>
          </w:p>
        </w:tc>
        <w:tc>
          <w:tcPr>
            <w:tcW w:w="3934" w:type="dxa"/>
          </w:tcPr>
          <w:p w14:paraId="61CEC474" w14:textId="2A8EC0FE" w:rsidR="00B0453D"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 xml:space="preserve">Government body responsible for ecotourism and birdwatching tourism in </w:t>
            </w:r>
            <w:proofErr w:type="spellStart"/>
            <w:r w:rsidR="002F2491">
              <w:rPr>
                <w:rFonts w:ascii="Times New Roman" w:hAnsi="Times New Roman"/>
                <w:sz w:val="20"/>
                <w:szCs w:val="20"/>
              </w:rPr>
              <w:t>Adjara</w:t>
            </w:r>
            <w:proofErr w:type="spellEnd"/>
          </w:p>
        </w:tc>
      </w:tr>
      <w:tr w:rsidR="00B0453D" w:rsidRPr="00F82C45" w14:paraId="57373CFA" w14:textId="77777777" w:rsidTr="000F2595">
        <w:tc>
          <w:tcPr>
            <w:tcW w:w="535" w:type="dxa"/>
          </w:tcPr>
          <w:p w14:paraId="2082DBC8" w14:textId="77777777" w:rsidR="00B0453D"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4</w:t>
            </w:r>
          </w:p>
        </w:tc>
        <w:tc>
          <w:tcPr>
            <w:tcW w:w="3402" w:type="dxa"/>
          </w:tcPr>
          <w:p w14:paraId="573638CF" w14:textId="77777777" w:rsidR="00B0453D"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SABUKO – Society for Nature Conservation</w:t>
            </w:r>
          </w:p>
        </w:tc>
        <w:tc>
          <w:tcPr>
            <w:tcW w:w="1417" w:type="dxa"/>
          </w:tcPr>
          <w:p w14:paraId="562E3D08" w14:textId="77777777" w:rsidR="00B0453D"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SABUKO</w:t>
            </w:r>
          </w:p>
        </w:tc>
        <w:tc>
          <w:tcPr>
            <w:tcW w:w="3934" w:type="dxa"/>
          </w:tcPr>
          <w:p w14:paraId="46E841F5" w14:textId="520C6015" w:rsidR="00B0453D"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Non-government conservation organization, operating since 2013</w:t>
            </w:r>
          </w:p>
        </w:tc>
      </w:tr>
      <w:tr w:rsidR="00B0453D" w:rsidRPr="00F82C45" w14:paraId="30E61AD6" w14:textId="77777777" w:rsidTr="000F2595">
        <w:tc>
          <w:tcPr>
            <w:tcW w:w="535" w:type="dxa"/>
          </w:tcPr>
          <w:p w14:paraId="7D2B2F03" w14:textId="77777777" w:rsidR="00B0453D"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5</w:t>
            </w:r>
          </w:p>
        </w:tc>
        <w:tc>
          <w:tcPr>
            <w:tcW w:w="3402" w:type="dxa"/>
          </w:tcPr>
          <w:p w14:paraId="7CB79161" w14:textId="77777777" w:rsidR="00B0453D"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Batumi Raptor Count</w:t>
            </w:r>
          </w:p>
        </w:tc>
        <w:tc>
          <w:tcPr>
            <w:tcW w:w="1417" w:type="dxa"/>
          </w:tcPr>
          <w:p w14:paraId="295129DB" w14:textId="77777777" w:rsidR="00B0453D"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BRC</w:t>
            </w:r>
          </w:p>
        </w:tc>
        <w:tc>
          <w:tcPr>
            <w:tcW w:w="3934" w:type="dxa"/>
          </w:tcPr>
          <w:p w14:paraId="29BF7487" w14:textId="77777777" w:rsidR="00B0453D"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Raptor conservation and migration monitoring project, operating since 2008</w:t>
            </w:r>
          </w:p>
        </w:tc>
      </w:tr>
      <w:tr w:rsidR="00B0453D" w:rsidRPr="00F82C45" w14:paraId="57B1C8E6" w14:textId="77777777" w:rsidTr="000F2595">
        <w:tc>
          <w:tcPr>
            <w:tcW w:w="535" w:type="dxa"/>
            <w:tcBorders>
              <w:bottom w:val="single" w:sz="4" w:space="0" w:color="auto"/>
            </w:tcBorders>
          </w:tcPr>
          <w:p w14:paraId="06A05BA3" w14:textId="77777777" w:rsidR="00B0453D"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6</w:t>
            </w:r>
          </w:p>
        </w:tc>
        <w:tc>
          <w:tcPr>
            <w:tcW w:w="3402" w:type="dxa"/>
            <w:tcBorders>
              <w:bottom w:val="single" w:sz="4" w:space="0" w:color="auto"/>
            </w:tcBorders>
          </w:tcPr>
          <w:p w14:paraId="50E8322A" w14:textId="54E5E798" w:rsidR="00B0453D"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 xml:space="preserve">Local hunters and </w:t>
            </w:r>
            <w:r w:rsidR="00477B95" w:rsidRPr="008C57EF">
              <w:rPr>
                <w:rFonts w:ascii="Times New Roman" w:hAnsi="Times New Roman"/>
                <w:sz w:val="20"/>
                <w:szCs w:val="20"/>
              </w:rPr>
              <w:t>falconer</w:t>
            </w:r>
            <w:r w:rsidRPr="008C57EF">
              <w:rPr>
                <w:rFonts w:ascii="Times New Roman" w:hAnsi="Times New Roman"/>
                <w:sz w:val="20"/>
                <w:szCs w:val="20"/>
              </w:rPr>
              <w:t>s</w:t>
            </w:r>
          </w:p>
        </w:tc>
        <w:tc>
          <w:tcPr>
            <w:tcW w:w="1417" w:type="dxa"/>
            <w:tcBorders>
              <w:bottom w:val="single" w:sz="4" w:space="0" w:color="auto"/>
            </w:tcBorders>
          </w:tcPr>
          <w:p w14:paraId="76D946B4" w14:textId="77777777" w:rsidR="00B0453D"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w:t>
            </w:r>
          </w:p>
        </w:tc>
        <w:tc>
          <w:tcPr>
            <w:tcW w:w="3934" w:type="dxa"/>
            <w:tcBorders>
              <w:bottom w:val="single" w:sz="4" w:space="0" w:color="auto"/>
            </w:tcBorders>
          </w:tcPr>
          <w:p w14:paraId="087A523E" w14:textId="77777777" w:rsidR="00B0453D" w:rsidRPr="008C57EF" w:rsidRDefault="00B0453D" w:rsidP="00CA5F36">
            <w:pPr>
              <w:spacing w:after="200" w:line="240" w:lineRule="auto"/>
              <w:rPr>
                <w:rFonts w:ascii="Times New Roman" w:hAnsi="Times New Roman"/>
                <w:sz w:val="20"/>
                <w:szCs w:val="20"/>
              </w:rPr>
            </w:pPr>
            <w:r w:rsidRPr="008C57EF">
              <w:rPr>
                <w:rFonts w:ascii="Times New Roman" w:hAnsi="Times New Roman"/>
                <w:sz w:val="20"/>
                <w:szCs w:val="20"/>
              </w:rPr>
              <w:t>Local individuals participating in the shooting or other form of taking (e.g. trapping) of migratory birds</w:t>
            </w:r>
          </w:p>
        </w:tc>
      </w:tr>
    </w:tbl>
    <w:p w14:paraId="5A74F81E" w14:textId="77777777" w:rsidR="00B0453D" w:rsidRPr="008C57EF" w:rsidRDefault="00B0453D" w:rsidP="00B0453D">
      <w:pPr>
        <w:rPr>
          <w:rFonts w:ascii="Times New Roman" w:hAnsi="Times New Roman"/>
          <w:sz w:val="26"/>
          <w:szCs w:val="26"/>
        </w:rPr>
      </w:pPr>
      <w:r w:rsidRPr="008C57EF">
        <w:rPr>
          <w:rFonts w:ascii="Times New Roman" w:hAnsi="Times New Roman"/>
        </w:rPr>
        <w:br w:type="page"/>
      </w:r>
    </w:p>
    <w:p w14:paraId="545F8B90" w14:textId="77777777" w:rsidR="0082732F" w:rsidRPr="008C57EF" w:rsidRDefault="0082732F">
      <w:pPr>
        <w:spacing w:line="276" w:lineRule="auto"/>
        <w:rPr>
          <w:rFonts w:ascii="Times New Roman" w:hAnsi="Times New Roman"/>
        </w:rPr>
        <w:sectPr w:rsidR="0082732F" w:rsidRPr="008C57EF" w:rsidSect="009534BF">
          <w:pgSz w:w="12240" w:h="15840" w:code="1"/>
          <w:pgMar w:top="1440" w:right="1440" w:bottom="1440" w:left="1440" w:header="708" w:footer="708" w:gutter="0"/>
          <w:cols w:space="708"/>
          <w:docGrid w:linePitch="360"/>
        </w:sectPr>
      </w:pPr>
    </w:p>
    <w:p w14:paraId="7079E608" w14:textId="14E80F41" w:rsidR="000F2595" w:rsidRPr="008C57EF" w:rsidRDefault="000F2595" w:rsidP="00C25D58">
      <w:pPr>
        <w:pStyle w:val="Cmsor2"/>
        <w:rPr>
          <w:rFonts w:ascii="Times New Roman" w:hAnsi="Times New Roman"/>
        </w:rPr>
      </w:pPr>
      <w:r w:rsidRPr="008C57EF">
        <w:rPr>
          <w:rFonts w:ascii="Times New Roman" w:hAnsi="Times New Roman"/>
        </w:rPr>
        <w:lastRenderedPageBreak/>
        <w:fldChar w:fldCharType="begin"/>
      </w:r>
      <w:r w:rsidRPr="008C57EF">
        <w:rPr>
          <w:rFonts w:ascii="Times New Roman" w:hAnsi="Times New Roman"/>
        </w:rPr>
        <w:instrText xml:space="preserve"> SEQ Table \* ARABIC </w:instrText>
      </w:r>
      <w:r w:rsidRPr="008C57EF">
        <w:rPr>
          <w:rFonts w:ascii="Times New Roman" w:hAnsi="Times New Roman"/>
        </w:rPr>
        <w:fldChar w:fldCharType="separate"/>
      </w:r>
      <w:r w:rsidR="00477B95" w:rsidRPr="008C57EF">
        <w:rPr>
          <w:rFonts w:ascii="Times New Roman" w:hAnsi="Times New Roman"/>
          <w:noProof/>
        </w:rPr>
        <w:t>2</w:t>
      </w:r>
      <w:r w:rsidRPr="008C57EF">
        <w:rPr>
          <w:rFonts w:ascii="Times New Roman" w:hAnsi="Times New Roman"/>
        </w:rPr>
        <w:fldChar w:fldCharType="end"/>
      </w:r>
      <w:r w:rsidRPr="008C57EF">
        <w:rPr>
          <w:rFonts w:ascii="Times New Roman" w:hAnsi="Times New Roman"/>
        </w:rPr>
        <w:t xml:space="preserve">. </w:t>
      </w:r>
      <w:proofErr w:type="gramStart"/>
      <w:r w:rsidRPr="008C57EF">
        <w:rPr>
          <w:rFonts w:ascii="Times New Roman" w:hAnsi="Times New Roman"/>
        </w:rPr>
        <w:t>Stakeholder opinions on raptor shooting, their preferred actions and time-scales.</w:t>
      </w:r>
      <w:proofErr w:type="gramEnd"/>
    </w:p>
    <w:tbl>
      <w:tblPr>
        <w:tblStyle w:val="Kzepeslista1"/>
        <w:tblW w:w="0" w:type="auto"/>
        <w:shd w:val="clear" w:color="auto" w:fill="FFFFFF" w:themeFill="background1"/>
        <w:tblLook w:val="04A0" w:firstRow="1" w:lastRow="0" w:firstColumn="1" w:lastColumn="0" w:noHBand="0" w:noVBand="1"/>
      </w:tblPr>
      <w:tblGrid>
        <w:gridCol w:w="1250"/>
        <w:gridCol w:w="1656"/>
        <w:gridCol w:w="4487"/>
        <w:gridCol w:w="4711"/>
        <w:gridCol w:w="1072"/>
      </w:tblGrid>
      <w:tr w:rsidR="008026E2" w:rsidRPr="00F82C45" w14:paraId="38283D88" w14:textId="77777777" w:rsidTr="008026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tcBorders>
            <w:shd w:val="clear" w:color="auto" w:fill="FFFFFF" w:themeFill="background1"/>
          </w:tcPr>
          <w:p w14:paraId="0F7AAF21" w14:textId="77777777" w:rsidR="0082732F" w:rsidRPr="008C57EF" w:rsidRDefault="0082732F" w:rsidP="0082732F">
            <w:pPr>
              <w:spacing w:after="200" w:line="240" w:lineRule="auto"/>
              <w:rPr>
                <w:rFonts w:ascii="Times New Roman" w:hAnsi="Times New Roman"/>
                <w:sz w:val="20"/>
                <w:szCs w:val="20"/>
              </w:rPr>
            </w:pPr>
            <w:r w:rsidRPr="008C57EF">
              <w:rPr>
                <w:rFonts w:ascii="Times New Roman" w:hAnsi="Times New Roman"/>
                <w:sz w:val="20"/>
                <w:szCs w:val="20"/>
              </w:rPr>
              <w:t>Stakeholder</w:t>
            </w:r>
          </w:p>
        </w:tc>
        <w:tc>
          <w:tcPr>
            <w:tcW w:w="1701" w:type="dxa"/>
            <w:tcBorders>
              <w:top w:val="single" w:sz="4" w:space="0" w:color="auto"/>
            </w:tcBorders>
            <w:shd w:val="clear" w:color="auto" w:fill="FFFFFF" w:themeFill="background1"/>
          </w:tcPr>
          <w:p w14:paraId="709D3FF4" w14:textId="77777777" w:rsidR="0082732F" w:rsidRPr="008C57EF" w:rsidRDefault="0082732F" w:rsidP="0082732F">
            <w:pPr>
              <w:spacing w:after="20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sz w:val="20"/>
                <w:szCs w:val="20"/>
              </w:rPr>
            </w:pPr>
            <w:r w:rsidRPr="008C57EF">
              <w:rPr>
                <w:rFonts w:ascii="Times New Roman" w:hAnsi="Times New Roman"/>
                <w:b/>
                <w:sz w:val="20"/>
                <w:szCs w:val="20"/>
              </w:rPr>
              <w:t>Position on raptor shooting</w:t>
            </w:r>
          </w:p>
        </w:tc>
        <w:tc>
          <w:tcPr>
            <w:tcW w:w="4962" w:type="dxa"/>
            <w:tcBorders>
              <w:top w:val="single" w:sz="4" w:space="0" w:color="auto"/>
            </w:tcBorders>
            <w:shd w:val="clear" w:color="auto" w:fill="FFFFFF" w:themeFill="background1"/>
          </w:tcPr>
          <w:p w14:paraId="5BAB71F8" w14:textId="77777777" w:rsidR="0082732F" w:rsidRPr="008C57EF" w:rsidRDefault="0082732F" w:rsidP="0082732F">
            <w:pPr>
              <w:spacing w:after="20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sz w:val="20"/>
                <w:szCs w:val="20"/>
              </w:rPr>
            </w:pPr>
            <w:r w:rsidRPr="008C57EF">
              <w:rPr>
                <w:rFonts w:ascii="Times New Roman" w:hAnsi="Times New Roman"/>
                <w:b/>
                <w:sz w:val="20"/>
                <w:szCs w:val="20"/>
              </w:rPr>
              <w:t>Issues identified</w:t>
            </w:r>
          </w:p>
        </w:tc>
        <w:tc>
          <w:tcPr>
            <w:tcW w:w="5244" w:type="dxa"/>
            <w:tcBorders>
              <w:top w:val="single" w:sz="4" w:space="0" w:color="auto"/>
            </w:tcBorders>
            <w:shd w:val="clear" w:color="auto" w:fill="FFFFFF" w:themeFill="background1"/>
          </w:tcPr>
          <w:p w14:paraId="5B401A86" w14:textId="77777777" w:rsidR="0082732F" w:rsidRPr="008C57EF" w:rsidRDefault="0082732F" w:rsidP="0082732F">
            <w:pPr>
              <w:spacing w:after="20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sz w:val="20"/>
                <w:szCs w:val="20"/>
              </w:rPr>
            </w:pPr>
            <w:r w:rsidRPr="008C57EF">
              <w:rPr>
                <w:rFonts w:ascii="Times New Roman" w:hAnsi="Times New Roman"/>
                <w:b/>
                <w:sz w:val="20"/>
                <w:szCs w:val="20"/>
              </w:rPr>
              <w:t>Preferred actions</w:t>
            </w:r>
          </w:p>
        </w:tc>
        <w:tc>
          <w:tcPr>
            <w:tcW w:w="1069" w:type="dxa"/>
            <w:tcBorders>
              <w:top w:val="single" w:sz="4" w:space="0" w:color="auto"/>
            </w:tcBorders>
            <w:shd w:val="clear" w:color="auto" w:fill="FFFFFF" w:themeFill="background1"/>
          </w:tcPr>
          <w:p w14:paraId="454661F1" w14:textId="77777777" w:rsidR="0082732F" w:rsidRPr="008C57EF" w:rsidRDefault="0082732F" w:rsidP="0082732F">
            <w:pPr>
              <w:spacing w:after="20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sz w:val="20"/>
                <w:szCs w:val="20"/>
              </w:rPr>
            </w:pPr>
            <w:r w:rsidRPr="008C57EF">
              <w:rPr>
                <w:rFonts w:ascii="Times New Roman" w:hAnsi="Times New Roman"/>
                <w:b/>
                <w:sz w:val="20"/>
                <w:szCs w:val="20"/>
              </w:rPr>
              <w:t>Time scale</w:t>
            </w:r>
          </w:p>
        </w:tc>
      </w:tr>
      <w:tr w:rsidR="008026E2" w:rsidRPr="00F82C45" w14:paraId="2664A2E5" w14:textId="77777777" w:rsidTr="008026E2">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242" w:type="dxa"/>
            <w:shd w:val="clear" w:color="auto" w:fill="FFFFFF" w:themeFill="background1"/>
          </w:tcPr>
          <w:p w14:paraId="7ACD6238" w14:textId="77777777" w:rsidR="0082732F" w:rsidRPr="008C57EF" w:rsidRDefault="0082732F" w:rsidP="0082732F">
            <w:pPr>
              <w:spacing w:after="200" w:line="240" w:lineRule="auto"/>
              <w:rPr>
                <w:rFonts w:ascii="Times New Roman" w:hAnsi="Times New Roman"/>
                <w:b w:val="0"/>
                <w:sz w:val="20"/>
                <w:szCs w:val="20"/>
              </w:rPr>
            </w:pPr>
            <w:r w:rsidRPr="008C57EF">
              <w:rPr>
                <w:rFonts w:ascii="Times New Roman" w:hAnsi="Times New Roman"/>
                <w:sz w:val="20"/>
                <w:szCs w:val="20"/>
              </w:rPr>
              <w:t>DENR</w:t>
            </w:r>
          </w:p>
        </w:tc>
        <w:tc>
          <w:tcPr>
            <w:tcW w:w="1701" w:type="dxa"/>
            <w:shd w:val="clear" w:color="auto" w:fill="FFFFFF" w:themeFill="background1"/>
          </w:tcPr>
          <w:p w14:paraId="343DFA0D" w14:textId="77777777" w:rsidR="0082732F" w:rsidRPr="008C57EF" w:rsidRDefault="0082732F" w:rsidP="0082732F">
            <w:pPr>
              <w:spacing w:after="20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8C57EF">
              <w:rPr>
                <w:rFonts w:ascii="Times New Roman" w:hAnsi="Times New Roman"/>
                <w:sz w:val="20"/>
                <w:szCs w:val="20"/>
              </w:rPr>
              <w:t>Entirely unacceptable practice</w:t>
            </w:r>
          </w:p>
        </w:tc>
        <w:tc>
          <w:tcPr>
            <w:tcW w:w="4962" w:type="dxa"/>
            <w:shd w:val="clear" w:color="auto" w:fill="FFFFFF" w:themeFill="background1"/>
          </w:tcPr>
          <w:p w14:paraId="48AE9A5E" w14:textId="77777777" w:rsidR="0082732F" w:rsidRPr="008C57EF" w:rsidRDefault="0082732F" w:rsidP="009534BF">
            <w:pPr>
              <w:pStyle w:val="Listaszerbekezds"/>
              <w:numPr>
                <w:ilvl w:val="0"/>
                <w:numId w:val="8"/>
              </w:numPr>
              <w:spacing w:after="200" w:line="240" w:lineRule="auto"/>
              <w:ind w:left="170" w:hanging="17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Control shooting sites is difficult (access, disappearance of hunters);</w:t>
            </w:r>
          </w:p>
          <w:p w14:paraId="6D64D339" w14:textId="77777777" w:rsidR="0082732F" w:rsidRPr="008C57EF" w:rsidRDefault="0082732F" w:rsidP="009534BF">
            <w:pPr>
              <w:pStyle w:val="Listaszerbekezds"/>
              <w:numPr>
                <w:ilvl w:val="0"/>
                <w:numId w:val="8"/>
              </w:numPr>
              <w:spacing w:after="200" w:line="240" w:lineRule="auto"/>
              <w:ind w:left="170" w:hanging="17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limited resources (manpower, cars, radios);</w:t>
            </w:r>
          </w:p>
          <w:p w14:paraId="5008320F" w14:textId="60666DDC" w:rsidR="0082732F" w:rsidRPr="008C57EF" w:rsidRDefault="0031387A" w:rsidP="009534BF">
            <w:pPr>
              <w:pStyle w:val="Listaszerbekezds"/>
              <w:numPr>
                <w:ilvl w:val="0"/>
                <w:numId w:val="8"/>
              </w:numPr>
              <w:spacing w:after="200" w:line="240" w:lineRule="auto"/>
              <w:ind w:left="170" w:hanging="17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roofErr w:type="gramStart"/>
            <w:r w:rsidRPr="008C57EF">
              <w:rPr>
                <w:rFonts w:ascii="Times New Roman" w:hAnsi="Times New Roman"/>
                <w:sz w:val="20"/>
                <w:szCs w:val="20"/>
              </w:rPr>
              <w:t>licence</w:t>
            </w:r>
            <w:proofErr w:type="gramEnd"/>
            <w:r w:rsidRPr="008C57EF">
              <w:rPr>
                <w:rFonts w:ascii="Times New Roman" w:hAnsi="Times New Roman"/>
                <w:sz w:val="20"/>
                <w:szCs w:val="20"/>
              </w:rPr>
              <w:t xml:space="preserve"> </w:t>
            </w:r>
            <w:r w:rsidR="0082732F" w:rsidRPr="008C57EF">
              <w:rPr>
                <w:rFonts w:ascii="Times New Roman" w:hAnsi="Times New Roman"/>
                <w:sz w:val="20"/>
                <w:szCs w:val="20"/>
              </w:rPr>
              <w:t>too cheap, no examination of knowledge on law and safety.</w:t>
            </w:r>
          </w:p>
        </w:tc>
        <w:tc>
          <w:tcPr>
            <w:tcW w:w="5244" w:type="dxa"/>
            <w:shd w:val="clear" w:color="auto" w:fill="FFFFFF" w:themeFill="background1"/>
          </w:tcPr>
          <w:p w14:paraId="65754921" w14:textId="549172B4" w:rsidR="0082732F" w:rsidRPr="008C57EF" w:rsidRDefault="0031387A" w:rsidP="009534BF">
            <w:pPr>
              <w:pStyle w:val="Listaszerbekezds"/>
              <w:numPr>
                <w:ilvl w:val="0"/>
                <w:numId w:val="8"/>
              </w:numPr>
              <w:spacing w:after="200" w:line="240" w:lineRule="auto"/>
              <w:ind w:left="170" w:hanging="17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strict </w:t>
            </w:r>
            <w:r w:rsidR="0082732F" w:rsidRPr="008C57EF">
              <w:rPr>
                <w:rFonts w:ascii="Times New Roman" w:hAnsi="Times New Roman"/>
                <w:sz w:val="20"/>
                <w:szCs w:val="20"/>
              </w:rPr>
              <w:t>changes in legislation;</w:t>
            </w:r>
          </w:p>
          <w:p w14:paraId="5F837577" w14:textId="77777777" w:rsidR="0082732F" w:rsidRPr="008C57EF" w:rsidRDefault="0082732F" w:rsidP="009534BF">
            <w:pPr>
              <w:pStyle w:val="Listaszerbekezds"/>
              <w:numPr>
                <w:ilvl w:val="0"/>
                <w:numId w:val="8"/>
              </w:numPr>
              <w:spacing w:after="200" w:line="240" w:lineRule="auto"/>
              <w:ind w:left="170" w:hanging="17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stricter rules on the issuing of licences;</w:t>
            </w:r>
          </w:p>
          <w:p w14:paraId="513E4772" w14:textId="77777777" w:rsidR="0082732F" w:rsidRPr="008C57EF" w:rsidRDefault="0082732F" w:rsidP="009534BF">
            <w:pPr>
              <w:pStyle w:val="Listaszerbekezds"/>
              <w:numPr>
                <w:ilvl w:val="0"/>
                <w:numId w:val="8"/>
              </w:numPr>
              <w:spacing w:after="200" w:line="240" w:lineRule="auto"/>
              <w:ind w:left="170" w:hanging="17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roofErr w:type="gramStart"/>
            <w:r w:rsidRPr="008C57EF">
              <w:rPr>
                <w:rFonts w:ascii="Times New Roman" w:hAnsi="Times New Roman"/>
                <w:sz w:val="20"/>
                <w:szCs w:val="20"/>
              </w:rPr>
              <w:t>stricter</w:t>
            </w:r>
            <w:proofErr w:type="gramEnd"/>
            <w:r w:rsidRPr="008C57EF">
              <w:rPr>
                <w:rFonts w:ascii="Times New Roman" w:hAnsi="Times New Roman"/>
                <w:sz w:val="20"/>
                <w:szCs w:val="20"/>
              </w:rPr>
              <w:t xml:space="preserve"> enforcement practice.</w:t>
            </w:r>
          </w:p>
        </w:tc>
        <w:tc>
          <w:tcPr>
            <w:tcW w:w="1069" w:type="dxa"/>
            <w:shd w:val="clear" w:color="auto" w:fill="FFFFFF" w:themeFill="background1"/>
          </w:tcPr>
          <w:p w14:paraId="5D47CBDC" w14:textId="77777777" w:rsidR="0082732F" w:rsidRPr="008C57EF" w:rsidRDefault="0082732F" w:rsidP="0082732F">
            <w:pPr>
              <w:spacing w:after="20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8C57EF">
              <w:rPr>
                <w:rFonts w:ascii="Times New Roman" w:hAnsi="Times New Roman"/>
                <w:sz w:val="20"/>
                <w:szCs w:val="20"/>
              </w:rPr>
              <w:t>Immediate</w:t>
            </w:r>
          </w:p>
        </w:tc>
      </w:tr>
      <w:tr w:rsidR="008026E2" w:rsidRPr="00F82C45" w14:paraId="3CF6274C" w14:textId="77777777" w:rsidTr="008026E2">
        <w:trPr>
          <w:trHeight w:val="1284"/>
        </w:trPr>
        <w:tc>
          <w:tcPr>
            <w:cnfStyle w:val="001000000000" w:firstRow="0" w:lastRow="0" w:firstColumn="1" w:lastColumn="0" w:oddVBand="0" w:evenVBand="0" w:oddHBand="0" w:evenHBand="0" w:firstRowFirstColumn="0" w:firstRowLastColumn="0" w:lastRowFirstColumn="0" w:lastRowLastColumn="0"/>
            <w:tcW w:w="1242" w:type="dxa"/>
            <w:shd w:val="clear" w:color="auto" w:fill="FFFFFF" w:themeFill="background1"/>
          </w:tcPr>
          <w:p w14:paraId="7DC9FB36" w14:textId="77777777" w:rsidR="0082732F" w:rsidRPr="008C57EF" w:rsidRDefault="0082732F" w:rsidP="0082732F">
            <w:pPr>
              <w:spacing w:after="200" w:line="240" w:lineRule="auto"/>
              <w:rPr>
                <w:rFonts w:ascii="Times New Roman" w:hAnsi="Times New Roman"/>
                <w:b w:val="0"/>
                <w:sz w:val="20"/>
                <w:szCs w:val="20"/>
              </w:rPr>
            </w:pPr>
            <w:r w:rsidRPr="008C57EF">
              <w:rPr>
                <w:rFonts w:ascii="Times New Roman" w:hAnsi="Times New Roman"/>
                <w:sz w:val="20"/>
                <w:szCs w:val="20"/>
              </w:rPr>
              <w:t>DES</w:t>
            </w:r>
          </w:p>
        </w:tc>
        <w:tc>
          <w:tcPr>
            <w:tcW w:w="1701" w:type="dxa"/>
            <w:shd w:val="clear" w:color="auto" w:fill="FFFFFF" w:themeFill="background1"/>
          </w:tcPr>
          <w:p w14:paraId="48B74685" w14:textId="418EA2EB" w:rsidR="0082732F" w:rsidRPr="008C57EF" w:rsidRDefault="0082732F" w:rsidP="0082732F">
            <w:pPr>
              <w:spacing w:after="20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C57EF">
              <w:rPr>
                <w:rFonts w:ascii="Times New Roman" w:hAnsi="Times New Roman"/>
                <w:sz w:val="20"/>
                <w:szCs w:val="20"/>
              </w:rPr>
              <w:t xml:space="preserve">One of the major environmental problems in </w:t>
            </w:r>
            <w:proofErr w:type="spellStart"/>
            <w:r w:rsidR="002F2491">
              <w:rPr>
                <w:rFonts w:ascii="Times New Roman" w:hAnsi="Times New Roman"/>
                <w:sz w:val="20"/>
                <w:szCs w:val="20"/>
              </w:rPr>
              <w:t>Adjara</w:t>
            </w:r>
            <w:proofErr w:type="spellEnd"/>
          </w:p>
        </w:tc>
        <w:tc>
          <w:tcPr>
            <w:tcW w:w="4962" w:type="dxa"/>
            <w:shd w:val="clear" w:color="auto" w:fill="FFFFFF" w:themeFill="background1"/>
          </w:tcPr>
          <w:p w14:paraId="3A19388E" w14:textId="37782F64" w:rsidR="0082732F" w:rsidRPr="008C57EF" w:rsidRDefault="0031387A" w:rsidP="009534BF">
            <w:pPr>
              <w:pStyle w:val="Listaszerbekezds"/>
              <w:numPr>
                <w:ilvl w:val="0"/>
                <w:numId w:val="8"/>
              </w:numPr>
              <w:spacing w:after="200" w:line="240" w:lineRule="auto"/>
              <w:ind w:left="170" w:hanging="17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licence t</w:t>
            </w:r>
            <w:r w:rsidR="0082732F" w:rsidRPr="008C57EF">
              <w:rPr>
                <w:rFonts w:ascii="Times New Roman" w:hAnsi="Times New Roman"/>
                <w:sz w:val="20"/>
                <w:szCs w:val="20"/>
              </w:rPr>
              <w:t>oo cheap and easy to obtain;</w:t>
            </w:r>
          </w:p>
          <w:p w14:paraId="749B6A10" w14:textId="77777777" w:rsidR="0082732F" w:rsidRPr="008C57EF" w:rsidRDefault="0082732F" w:rsidP="009534BF">
            <w:pPr>
              <w:pStyle w:val="Listaszerbekezds"/>
              <w:numPr>
                <w:ilvl w:val="0"/>
                <w:numId w:val="8"/>
              </w:numPr>
              <w:spacing w:after="200" w:line="240" w:lineRule="auto"/>
              <w:ind w:left="170" w:hanging="17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lack of manpower and resources for enforcement;</w:t>
            </w:r>
          </w:p>
          <w:p w14:paraId="0940D6C9" w14:textId="35ED6AD8" w:rsidR="0082732F" w:rsidRPr="008C57EF" w:rsidRDefault="0082732F" w:rsidP="009534BF">
            <w:pPr>
              <w:pStyle w:val="Listaszerbekezds"/>
              <w:numPr>
                <w:ilvl w:val="0"/>
                <w:numId w:val="8"/>
              </w:numPr>
              <w:spacing w:after="200" w:line="240" w:lineRule="auto"/>
              <w:ind w:left="170" w:hanging="17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roofErr w:type="gramStart"/>
            <w:r w:rsidRPr="008C57EF">
              <w:rPr>
                <w:rFonts w:ascii="Times New Roman" w:hAnsi="Times New Roman"/>
                <w:sz w:val="20"/>
                <w:szCs w:val="20"/>
              </w:rPr>
              <w:t>consequences</w:t>
            </w:r>
            <w:proofErr w:type="gramEnd"/>
            <w:r w:rsidRPr="008C57EF">
              <w:rPr>
                <w:rFonts w:ascii="Times New Roman" w:hAnsi="Times New Roman"/>
                <w:sz w:val="20"/>
                <w:szCs w:val="20"/>
              </w:rPr>
              <w:t xml:space="preserve"> are not </w:t>
            </w:r>
            <w:r w:rsidR="0031387A" w:rsidRPr="008C57EF">
              <w:rPr>
                <w:rFonts w:ascii="Times New Roman" w:hAnsi="Times New Roman"/>
                <w:sz w:val="20"/>
                <w:szCs w:val="20"/>
              </w:rPr>
              <w:t xml:space="preserve">a </w:t>
            </w:r>
            <w:r w:rsidRPr="008C57EF">
              <w:rPr>
                <w:rFonts w:ascii="Times New Roman" w:hAnsi="Times New Roman"/>
                <w:sz w:val="20"/>
                <w:szCs w:val="20"/>
              </w:rPr>
              <w:t>deterrent.</w:t>
            </w:r>
          </w:p>
        </w:tc>
        <w:tc>
          <w:tcPr>
            <w:tcW w:w="5244" w:type="dxa"/>
            <w:shd w:val="clear" w:color="auto" w:fill="FFFFFF" w:themeFill="background1"/>
          </w:tcPr>
          <w:p w14:paraId="177C90F3" w14:textId="18BEDEFB" w:rsidR="0082732F" w:rsidRPr="008C57EF" w:rsidRDefault="0031387A" w:rsidP="009534BF">
            <w:pPr>
              <w:pStyle w:val="Listaszerbekezds"/>
              <w:numPr>
                <w:ilvl w:val="0"/>
                <w:numId w:val="8"/>
              </w:numPr>
              <w:spacing w:after="200" w:line="240" w:lineRule="auto"/>
              <w:ind w:left="170" w:hanging="17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stricter </w:t>
            </w:r>
            <w:r w:rsidR="0082732F" w:rsidRPr="008C57EF">
              <w:rPr>
                <w:rFonts w:ascii="Times New Roman" w:hAnsi="Times New Roman"/>
                <w:sz w:val="20"/>
                <w:szCs w:val="20"/>
              </w:rPr>
              <w:t>regulation and enforcement,</w:t>
            </w:r>
          </w:p>
          <w:p w14:paraId="20D16909" w14:textId="77777777" w:rsidR="0082732F" w:rsidRPr="008C57EF" w:rsidRDefault="0082732F" w:rsidP="009534BF">
            <w:pPr>
              <w:pStyle w:val="Listaszerbekezds"/>
              <w:numPr>
                <w:ilvl w:val="0"/>
                <w:numId w:val="8"/>
              </w:numPr>
              <w:spacing w:after="200" w:line="240" w:lineRule="auto"/>
              <w:ind w:left="170" w:hanging="17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roofErr w:type="gramStart"/>
            <w:r w:rsidRPr="008C57EF">
              <w:rPr>
                <w:rFonts w:ascii="Times New Roman" w:hAnsi="Times New Roman"/>
                <w:sz w:val="20"/>
                <w:szCs w:val="20"/>
              </w:rPr>
              <w:t>regular</w:t>
            </w:r>
            <w:proofErr w:type="gramEnd"/>
            <w:r w:rsidRPr="008C57EF">
              <w:rPr>
                <w:rFonts w:ascii="Times New Roman" w:hAnsi="Times New Roman"/>
                <w:sz w:val="20"/>
                <w:szCs w:val="20"/>
              </w:rPr>
              <w:t xml:space="preserve"> patrolling in autumn in the hunting hot spots.</w:t>
            </w:r>
          </w:p>
        </w:tc>
        <w:tc>
          <w:tcPr>
            <w:tcW w:w="1069" w:type="dxa"/>
            <w:shd w:val="clear" w:color="auto" w:fill="FFFFFF" w:themeFill="background1"/>
          </w:tcPr>
          <w:p w14:paraId="1CB73EEF" w14:textId="77777777" w:rsidR="0082732F" w:rsidRPr="008C57EF" w:rsidRDefault="0082732F" w:rsidP="0082732F">
            <w:pPr>
              <w:spacing w:after="20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C57EF">
              <w:rPr>
                <w:rFonts w:ascii="Times New Roman" w:hAnsi="Times New Roman"/>
                <w:sz w:val="20"/>
                <w:szCs w:val="20"/>
              </w:rPr>
              <w:t>Immediate</w:t>
            </w:r>
          </w:p>
        </w:tc>
      </w:tr>
      <w:tr w:rsidR="008026E2" w:rsidRPr="00F82C45" w14:paraId="0DB43043" w14:textId="77777777" w:rsidTr="008026E2">
        <w:trPr>
          <w:cnfStyle w:val="000000100000" w:firstRow="0" w:lastRow="0" w:firstColumn="0" w:lastColumn="0" w:oddVBand="0" w:evenVBand="0" w:oddHBand="1" w:evenHBand="0" w:firstRowFirstColumn="0" w:firstRowLastColumn="0" w:lastRowFirstColumn="0" w:lastRowLastColumn="0"/>
          <w:trHeight w:val="1270"/>
        </w:trPr>
        <w:tc>
          <w:tcPr>
            <w:cnfStyle w:val="001000000000" w:firstRow="0" w:lastRow="0" w:firstColumn="1" w:lastColumn="0" w:oddVBand="0" w:evenVBand="0" w:oddHBand="0" w:evenHBand="0" w:firstRowFirstColumn="0" w:firstRowLastColumn="0" w:lastRowFirstColumn="0" w:lastRowLastColumn="0"/>
            <w:tcW w:w="1242" w:type="dxa"/>
            <w:shd w:val="clear" w:color="auto" w:fill="FFFFFF" w:themeFill="background1"/>
          </w:tcPr>
          <w:p w14:paraId="4A4E6B98" w14:textId="77777777" w:rsidR="0082732F" w:rsidRPr="008C57EF" w:rsidRDefault="0082732F" w:rsidP="0082732F">
            <w:pPr>
              <w:spacing w:after="200" w:line="240" w:lineRule="auto"/>
              <w:rPr>
                <w:rFonts w:ascii="Times New Roman" w:hAnsi="Times New Roman"/>
                <w:b w:val="0"/>
                <w:sz w:val="20"/>
                <w:szCs w:val="20"/>
              </w:rPr>
            </w:pPr>
            <w:r w:rsidRPr="008C57EF">
              <w:rPr>
                <w:rFonts w:ascii="Times New Roman" w:hAnsi="Times New Roman"/>
                <w:sz w:val="20"/>
                <w:szCs w:val="20"/>
              </w:rPr>
              <w:t>DTR</w:t>
            </w:r>
          </w:p>
        </w:tc>
        <w:tc>
          <w:tcPr>
            <w:tcW w:w="1701" w:type="dxa"/>
            <w:shd w:val="clear" w:color="auto" w:fill="FFFFFF" w:themeFill="background1"/>
          </w:tcPr>
          <w:p w14:paraId="3D829005" w14:textId="77777777" w:rsidR="0082732F" w:rsidRPr="008C57EF" w:rsidRDefault="0082732F" w:rsidP="0082732F">
            <w:pPr>
              <w:spacing w:after="20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8C57EF">
              <w:rPr>
                <w:rFonts w:ascii="Times New Roman" w:hAnsi="Times New Roman"/>
                <w:sz w:val="20"/>
                <w:szCs w:val="20"/>
              </w:rPr>
              <w:t>Harmful to the appeal of the country</w:t>
            </w:r>
          </w:p>
        </w:tc>
        <w:tc>
          <w:tcPr>
            <w:tcW w:w="4962" w:type="dxa"/>
            <w:shd w:val="clear" w:color="auto" w:fill="FFFFFF" w:themeFill="background1"/>
          </w:tcPr>
          <w:p w14:paraId="54DBD593" w14:textId="77777777" w:rsidR="0082732F" w:rsidRPr="008C57EF" w:rsidRDefault="0082732F" w:rsidP="009534BF">
            <w:pPr>
              <w:pStyle w:val="Listaszerbekezds"/>
              <w:numPr>
                <w:ilvl w:val="0"/>
                <w:numId w:val="8"/>
              </w:numPr>
              <w:spacing w:after="200" w:line="240" w:lineRule="auto"/>
              <w:ind w:left="170" w:hanging="17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Georgia is becoming a more and more important birdwatching destination;</w:t>
            </w:r>
          </w:p>
          <w:p w14:paraId="109D465E" w14:textId="77777777" w:rsidR="0082732F" w:rsidRPr="008C57EF" w:rsidRDefault="0082732F" w:rsidP="009534BF">
            <w:pPr>
              <w:pStyle w:val="Listaszerbekezds"/>
              <w:numPr>
                <w:ilvl w:val="0"/>
                <w:numId w:val="8"/>
              </w:numPr>
              <w:spacing w:after="200" w:line="240" w:lineRule="auto"/>
              <w:ind w:left="170" w:hanging="17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shooting poses a physical danger to visitors;</w:t>
            </w:r>
          </w:p>
          <w:p w14:paraId="7CA12F14" w14:textId="77777777" w:rsidR="0082732F" w:rsidRPr="008C57EF" w:rsidRDefault="0082732F" w:rsidP="009534BF">
            <w:pPr>
              <w:pStyle w:val="Listaszerbekezds"/>
              <w:numPr>
                <w:ilvl w:val="0"/>
                <w:numId w:val="8"/>
              </w:numPr>
              <w:spacing w:after="200" w:line="240" w:lineRule="auto"/>
              <w:ind w:left="170" w:hanging="17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roofErr w:type="gramStart"/>
            <w:r w:rsidRPr="008C57EF">
              <w:rPr>
                <w:rFonts w:ascii="Times New Roman" w:hAnsi="Times New Roman"/>
                <w:sz w:val="20"/>
                <w:szCs w:val="20"/>
              </w:rPr>
              <w:t>harms</w:t>
            </w:r>
            <w:proofErr w:type="gramEnd"/>
            <w:r w:rsidRPr="008C57EF">
              <w:rPr>
                <w:rFonts w:ascii="Times New Roman" w:hAnsi="Times New Roman"/>
                <w:sz w:val="20"/>
                <w:szCs w:val="20"/>
              </w:rPr>
              <w:t xml:space="preserve"> the tourism sector.</w:t>
            </w:r>
          </w:p>
        </w:tc>
        <w:tc>
          <w:tcPr>
            <w:tcW w:w="5244" w:type="dxa"/>
            <w:shd w:val="clear" w:color="auto" w:fill="FFFFFF" w:themeFill="background1"/>
          </w:tcPr>
          <w:p w14:paraId="4E98158A" w14:textId="6D7CF9E1" w:rsidR="0082732F" w:rsidRPr="008C57EF" w:rsidRDefault="0031387A" w:rsidP="009534BF">
            <w:pPr>
              <w:pStyle w:val="Listaszerbekezds"/>
              <w:numPr>
                <w:ilvl w:val="0"/>
                <w:numId w:val="8"/>
              </w:numPr>
              <w:spacing w:after="200" w:line="240" w:lineRule="auto"/>
              <w:ind w:left="170" w:hanging="17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better </w:t>
            </w:r>
            <w:r w:rsidR="0082732F" w:rsidRPr="008C57EF">
              <w:rPr>
                <w:rFonts w:ascii="Times New Roman" w:hAnsi="Times New Roman"/>
                <w:sz w:val="20"/>
                <w:szCs w:val="20"/>
              </w:rPr>
              <w:t>rules and enforcement;</w:t>
            </w:r>
          </w:p>
          <w:p w14:paraId="3B7F31F7" w14:textId="77777777" w:rsidR="0082732F" w:rsidRPr="008C57EF" w:rsidRDefault="0082732F" w:rsidP="009534BF">
            <w:pPr>
              <w:pStyle w:val="Listaszerbekezds"/>
              <w:numPr>
                <w:ilvl w:val="0"/>
                <w:numId w:val="8"/>
              </w:numPr>
              <w:spacing w:after="200" w:line="240" w:lineRule="auto"/>
              <w:ind w:left="170" w:hanging="17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roofErr w:type="gramStart"/>
            <w:r w:rsidRPr="008C57EF">
              <w:rPr>
                <w:rFonts w:ascii="Times New Roman" w:hAnsi="Times New Roman"/>
                <w:sz w:val="20"/>
                <w:szCs w:val="20"/>
              </w:rPr>
              <w:t>co-operation</w:t>
            </w:r>
            <w:proofErr w:type="gramEnd"/>
            <w:r w:rsidRPr="008C57EF">
              <w:rPr>
                <w:rFonts w:ascii="Times New Roman" w:hAnsi="Times New Roman"/>
                <w:sz w:val="20"/>
                <w:szCs w:val="20"/>
              </w:rPr>
              <w:t xml:space="preserve"> with governmental and non-governmental organisations.</w:t>
            </w:r>
          </w:p>
        </w:tc>
        <w:tc>
          <w:tcPr>
            <w:tcW w:w="1069" w:type="dxa"/>
            <w:shd w:val="clear" w:color="auto" w:fill="FFFFFF" w:themeFill="background1"/>
          </w:tcPr>
          <w:p w14:paraId="19AC9A9D" w14:textId="77777777" w:rsidR="0082732F" w:rsidRPr="008C57EF" w:rsidRDefault="0082732F" w:rsidP="0082732F">
            <w:pPr>
              <w:spacing w:after="20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8C57EF">
              <w:rPr>
                <w:rFonts w:ascii="Times New Roman" w:hAnsi="Times New Roman"/>
                <w:sz w:val="20"/>
                <w:szCs w:val="20"/>
              </w:rPr>
              <w:t>Medium</w:t>
            </w:r>
          </w:p>
        </w:tc>
      </w:tr>
      <w:tr w:rsidR="008026E2" w:rsidRPr="00F82C45" w14:paraId="63CCF0E2" w14:textId="77777777" w:rsidTr="008026E2">
        <w:trPr>
          <w:trHeight w:val="2001"/>
        </w:trPr>
        <w:tc>
          <w:tcPr>
            <w:cnfStyle w:val="001000000000" w:firstRow="0" w:lastRow="0" w:firstColumn="1" w:lastColumn="0" w:oddVBand="0" w:evenVBand="0" w:oddHBand="0" w:evenHBand="0" w:firstRowFirstColumn="0" w:firstRowLastColumn="0" w:lastRowFirstColumn="0" w:lastRowLastColumn="0"/>
            <w:tcW w:w="1242" w:type="dxa"/>
            <w:shd w:val="clear" w:color="auto" w:fill="FFFFFF" w:themeFill="background1"/>
          </w:tcPr>
          <w:p w14:paraId="54AC28CB" w14:textId="77777777" w:rsidR="0082732F" w:rsidRPr="008C57EF" w:rsidRDefault="0082732F" w:rsidP="0082732F">
            <w:pPr>
              <w:spacing w:after="200" w:line="240" w:lineRule="auto"/>
              <w:rPr>
                <w:rFonts w:ascii="Times New Roman" w:hAnsi="Times New Roman"/>
                <w:b w:val="0"/>
                <w:sz w:val="20"/>
                <w:szCs w:val="20"/>
              </w:rPr>
            </w:pPr>
            <w:r w:rsidRPr="008C57EF">
              <w:rPr>
                <w:rFonts w:ascii="Times New Roman" w:hAnsi="Times New Roman"/>
                <w:sz w:val="20"/>
                <w:szCs w:val="20"/>
              </w:rPr>
              <w:t>SABUKO</w:t>
            </w:r>
          </w:p>
        </w:tc>
        <w:tc>
          <w:tcPr>
            <w:tcW w:w="1701" w:type="dxa"/>
            <w:shd w:val="clear" w:color="auto" w:fill="FFFFFF" w:themeFill="background1"/>
          </w:tcPr>
          <w:p w14:paraId="6BA5E543" w14:textId="77777777" w:rsidR="0082732F" w:rsidRPr="008C57EF" w:rsidRDefault="0082732F" w:rsidP="0082732F">
            <w:pPr>
              <w:spacing w:after="20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C57EF">
              <w:rPr>
                <w:rFonts w:ascii="Times New Roman" w:hAnsi="Times New Roman"/>
                <w:sz w:val="20"/>
                <w:szCs w:val="20"/>
              </w:rPr>
              <w:t>Serious conservation problem</w:t>
            </w:r>
          </w:p>
        </w:tc>
        <w:tc>
          <w:tcPr>
            <w:tcW w:w="4962" w:type="dxa"/>
            <w:shd w:val="clear" w:color="auto" w:fill="FFFFFF" w:themeFill="background1"/>
          </w:tcPr>
          <w:p w14:paraId="56591C4C" w14:textId="6E8B1D81" w:rsidR="0082732F" w:rsidRPr="008C57EF" w:rsidRDefault="0031387A" w:rsidP="009534BF">
            <w:pPr>
              <w:pStyle w:val="Listaszerbekezds"/>
              <w:numPr>
                <w:ilvl w:val="0"/>
                <w:numId w:val="8"/>
              </w:numPr>
              <w:spacing w:after="200" w:line="240" w:lineRule="auto"/>
              <w:ind w:left="170" w:hanging="17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negative </w:t>
            </w:r>
            <w:r w:rsidR="0082732F" w:rsidRPr="008C57EF">
              <w:rPr>
                <w:rFonts w:ascii="Times New Roman" w:hAnsi="Times New Roman"/>
                <w:sz w:val="20"/>
                <w:szCs w:val="20"/>
              </w:rPr>
              <w:t>impacts on species conservation and tourism;</w:t>
            </w:r>
          </w:p>
          <w:p w14:paraId="339F6B3F" w14:textId="77777777" w:rsidR="0082732F" w:rsidRPr="008C57EF" w:rsidRDefault="0082732F" w:rsidP="009534BF">
            <w:pPr>
              <w:pStyle w:val="Listaszerbekezds"/>
              <w:numPr>
                <w:ilvl w:val="0"/>
                <w:numId w:val="8"/>
              </w:numPr>
              <w:spacing w:after="200" w:line="240" w:lineRule="auto"/>
              <w:ind w:left="170" w:hanging="17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poor economic situation in the rural country (“poverty forces people to hunt”);</w:t>
            </w:r>
          </w:p>
          <w:p w14:paraId="05E22F59" w14:textId="77777777" w:rsidR="0082732F" w:rsidRPr="008C57EF" w:rsidRDefault="0082732F" w:rsidP="009534BF">
            <w:pPr>
              <w:pStyle w:val="Listaszerbekezds"/>
              <w:numPr>
                <w:ilvl w:val="0"/>
                <w:numId w:val="8"/>
              </w:numPr>
              <w:spacing w:after="200" w:line="240" w:lineRule="auto"/>
              <w:ind w:left="170" w:hanging="17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lack of awareness of regulations;</w:t>
            </w:r>
          </w:p>
          <w:p w14:paraId="513F2C8B" w14:textId="77777777" w:rsidR="0082732F" w:rsidRPr="008C57EF" w:rsidRDefault="0082732F" w:rsidP="009534BF">
            <w:pPr>
              <w:pStyle w:val="Listaszerbekezds"/>
              <w:numPr>
                <w:ilvl w:val="0"/>
                <w:numId w:val="8"/>
              </w:numPr>
              <w:spacing w:after="200" w:line="240" w:lineRule="auto"/>
              <w:ind w:left="170" w:hanging="17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roofErr w:type="gramStart"/>
            <w:r w:rsidRPr="008C57EF">
              <w:rPr>
                <w:rFonts w:ascii="Times New Roman" w:hAnsi="Times New Roman"/>
                <w:sz w:val="20"/>
                <w:szCs w:val="20"/>
              </w:rPr>
              <w:t>authorities</w:t>
            </w:r>
            <w:proofErr w:type="gramEnd"/>
            <w:r w:rsidRPr="008C57EF">
              <w:rPr>
                <w:rFonts w:ascii="Times New Roman" w:hAnsi="Times New Roman"/>
                <w:sz w:val="20"/>
                <w:szCs w:val="20"/>
              </w:rPr>
              <w:t xml:space="preserve"> are unwilling to recognise the problem.</w:t>
            </w:r>
          </w:p>
        </w:tc>
        <w:tc>
          <w:tcPr>
            <w:tcW w:w="5244" w:type="dxa"/>
            <w:shd w:val="clear" w:color="auto" w:fill="FFFFFF" w:themeFill="background1"/>
          </w:tcPr>
          <w:p w14:paraId="7F9CA7B6" w14:textId="69F7C5F0" w:rsidR="0082732F" w:rsidRPr="008C57EF" w:rsidRDefault="0031387A" w:rsidP="009534BF">
            <w:pPr>
              <w:pStyle w:val="Listaszerbekezds"/>
              <w:numPr>
                <w:ilvl w:val="0"/>
                <w:numId w:val="8"/>
              </w:numPr>
              <w:spacing w:after="200" w:line="240" w:lineRule="auto"/>
              <w:ind w:left="170" w:hanging="17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awareness</w:t>
            </w:r>
            <w:r w:rsidR="0082732F" w:rsidRPr="008C57EF">
              <w:rPr>
                <w:rFonts w:ascii="Times New Roman" w:hAnsi="Times New Roman"/>
                <w:sz w:val="20"/>
                <w:szCs w:val="20"/>
              </w:rPr>
              <w:t>-raising without confrontation;</w:t>
            </w:r>
          </w:p>
          <w:p w14:paraId="37DADB71" w14:textId="77777777" w:rsidR="0082732F" w:rsidRPr="008C57EF" w:rsidRDefault="0082732F" w:rsidP="009534BF">
            <w:pPr>
              <w:pStyle w:val="Listaszerbekezds"/>
              <w:numPr>
                <w:ilvl w:val="0"/>
                <w:numId w:val="8"/>
              </w:numPr>
              <w:spacing w:after="200" w:line="240" w:lineRule="auto"/>
              <w:ind w:left="170" w:hanging="17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open discussion with relevant authorities;</w:t>
            </w:r>
          </w:p>
          <w:p w14:paraId="62214E4C" w14:textId="77777777" w:rsidR="0082732F" w:rsidRPr="008C57EF" w:rsidRDefault="0082732F" w:rsidP="009534BF">
            <w:pPr>
              <w:pStyle w:val="Listaszerbekezds"/>
              <w:numPr>
                <w:ilvl w:val="0"/>
                <w:numId w:val="8"/>
              </w:numPr>
              <w:spacing w:after="200" w:line="240" w:lineRule="auto"/>
              <w:ind w:left="170" w:hanging="17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roofErr w:type="gramStart"/>
            <w:r w:rsidRPr="008C57EF">
              <w:rPr>
                <w:rFonts w:ascii="Times New Roman" w:hAnsi="Times New Roman"/>
                <w:sz w:val="20"/>
                <w:szCs w:val="20"/>
              </w:rPr>
              <w:t>eliminate</w:t>
            </w:r>
            <w:proofErr w:type="gramEnd"/>
            <w:r w:rsidRPr="008C57EF">
              <w:rPr>
                <w:rFonts w:ascii="Times New Roman" w:hAnsi="Times New Roman"/>
                <w:sz w:val="20"/>
                <w:szCs w:val="20"/>
              </w:rPr>
              <w:t xml:space="preserve"> the practice of raptor shooting.</w:t>
            </w:r>
          </w:p>
        </w:tc>
        <w:tc>
          <w:tcPr>
            <w:tcW w:w="1069" w:type="dxa"/>
            <w:shd w:val="clear" w:color="auto" w:fill="FFFFFF" w:themeFill="background1"/>
          </w:tcPr>
          <w:p w14:paraId="32C5A80E" w14:textId="77777777" w:rsidR="0082732F" w:rsidRPr="008C57EF" w:rsidRDefault="0082732F" w:rsidP="0082732F">
            <w:pPr>
              <w:spacing w:after="20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C57EF">
              <w:rPr>
                <w:rFonts w:ascii="Times New Roman" w:hAnsi="Times New Roman"/>
                <w:sz w:val="20"/>
                <w:szCs w:val="20"/>
              </w:rPr>
              <w:t>Long term</w:t>
            </w:r>
          </w:p>
        </w:tc>
      </w:tr>
      <w:tr w:rsidR="0082732F" w:rsidRPr="00F82C45" w14:paraId="0C2237FC" w14:textId="77777777" w:rsidTr="00802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shd w:val="clear" w:color="auto" w:fill="FFFFFF" w:themeFill="background1"/>
          </w:tcPr>
          <w:p w14:paraId="4841F919" w14:textId="77777777" w:rsidR="0082732F" w:rsidRPr="008C57EF" w:rsidRDefault="0082732F" w:rsidP="0082732F">
            <w:pPr>
              <w:spacing w:after="200" w:line="240" w:lineRule="auto"/>
              <w:rPr>
                <w:rFonts w:ascii="Times New Roman" w:hAnsi="Times New Roman"/>
                <w:b w:val="0"/>
                <w:sz w:val="20"/>
                <w:szCs w:val="20"/>
              </w:rPr>
            </w:pPr>
            <w:r w:rsidRPr="008C57EF">
              <w:rPr>
                <w:rFonts w:ascii="Times New Roman" w:hAnsi="Times New Roman"/>
                <w:sz w:val="20"/>
                <w:szCs w:val="20"/>
              </w:rPr>
              <w:t>BRC</w:t>
            </w:r>
          </w:p>
        </w:tc>
        <w:tc>
          <w:tcPr>
            <w:tcW w:w="1701" w:type="dxa"/>
            <w:shd w:val="clear" w:color="auto" w:fill="FFFFFF" w:themeFill="background1"/>
          </w:tcPr>
          <w:p w14:paraId="25FE1C9C" w14:textId="77777777" w:rsidR="0082732F" w:rsidRPr="008C57EF" w:rsidRDefault="0082732F" w:rsidP="0082732F">
            <w:pPr>
              <w:spacing w:after="20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8C57EF">
              <w:rPr>
                <w:rFonts w:ascii="Times New Roman" w:hAnsi="Times New Roman"/>
                <w:sz w:val="20"/>
                <w:szCs w:val="20"/>
              </w:rPr>
              <w:t>One of the main conservation problems in Georgia</w:t>
            </w:r>
          </w:p>
        </w:tc>
        <w:tc>
          <w:tcPr>
            <w:tcW w:w="4962" w:type="dxa"/>
            <w:shd w:val="clear" w:color="auto" w:fill="FFFFFF" w:themeFill="background1"/>
          </w:tcPr>
          <w:p w14:paraId="209C4F10" w14:textId="61716D90" w:rsidR="0082732F" w:rsidRPr="008C57EF" w:rsidRDefault="0031387A" w:rsidP="009534BF">
            <w:pPr>
              <w:pStyle w:val="Listaszerbekezds"/>
              <w:numPr>
                <w:ilvl w:val="0"/>
                <w:numId w:val="8"/>
              </w:numPr>
              <w:spacing w:after="200" w:line="240" w:lineRule="auto"/>
              <w:ind w:left="170" w:hanging="17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deep</w:t>
            </w:r>
            <w:r w:rsidR="0082732F" w:rsidRPr="008C57EF">
              <w:rPr>
                <w:rFonts w:ascii="Times New Roman" w:hAnsi="Times New Roman"/>
                <w:sz w:val="20"/>
                <w:szCs w:val="20"/>
              </w:rPr>
              <w:t>-rooted socio-economic problems;</w:t>
            </w:r>
          </w:p>
          <w:p w14:paraId="2791C9BE" w14:textId="77777777" w:rsidR="0082732F" w:rsidRPr="008C57EF" w:rsidRDefault="0082732F" w:rsidP="009534BF">
            <w:pPr>
              <w:pStyle w:val="Listaszerbekezds"/>
              <w:numPr>
                <w:ilvl w:val="0"/>
                <w:numId w:val="8"/>
              </w:numPr>
              <w:spacing w:after="200" w:line="240" w:lineRule="auto"/>
              <w:ind w:left="170" w:hanging="17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unawareness of governmental bodies;</w:t>
            </w:r>
          </w:p>
          <w:p w14:paraId="1EF548F4" w14:textId="77777777" w:rsidR="0082732F" w:rsidRPr="008C57EF" w:rsidRDefault="0082732F" w:rsidP="009534BF">
            <w:pPr>
              <w:pStyle w:val="Listaszerbekezds"/>
              <w:numPr>
                <w:ilvl w:val="0"/>
                <w:numId w:val="8"/>
              </w:numPr>
              <w:spacing w:after="200" w:line="240" w:lineRule="auto"/>
              <w:ind w:left="170" w:hanging="17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roofErr w:type="gramStart"/>
            <w:r w:rsidRPr="008C57EF">
              <w:rPr>
                <w:rFonts w:ascii="Times New Roman" w:hAnsi="Times New Roman"/>
                <w:sz w:val="20"/>
                <w:szCs w:val="20"/>
              </w:rPr>
              <w:t>hunters</w:t>
            </w:r>
            <w:proofErr w:type="gramEnd"/>
            <w:r w:rsidRPr="008C57EF">
              <w:rPr>
                <w:rFonts w:ascii="Times New Roman" w:hAnsi="Times New Roman"/>
                <w:sz w:val="20"/>
                <w:szCs w:val="20"/>
              </w:rPr>
              <w:t xml:space="preserve"> have no species knowledge, which leads to indiscriminate shooting, and to potential species loss.</w:t>
            </w:r>
          </w:p>
        </w:tc>
        <w:tc>
          <w:tcPr>
            <w:tcW w:w="5244" w:type="dxa"/>
            <w:shd w:val="clear" w:color="auto" w:fill="FFFFFF" w:themeFill="background1"/>
          </w:tcPr>
          <w:p w14:paraId="42FC84B1" w14:textId="5785244C" w:rsidR="0082732F" w:rsidRPr="008C57EF" w:rsidRDefault="0031387A" w:rsidP="009534BF">
            <w:pPr>
              <w:pStyle w:val="Listaszerbekezds"/>
              <w:numPr>
                <w:ilvl w:val="0"/>
                <w:numId w:val="8"/>
              </w:numPr>
              <w:spacing w:after="200" w:line="240" w:lineRule="auto"/>
              <w:ind w:left="170" w:hanging="17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find </w:t>
            </w:r>
            <w:r w:rsidR="0082732F" w:rsidRPr="008C57EF">
              <w:rPr>
                <w:rFonts w:ascii="Times New Roman" w:hAnsi="Times New Roman"/>
                <w:sz w:val="20"/>
                <w:szCs w:val="20"/>
              </w:rPr>
              <w:t>mutually beneficial goals for all stakeholders and establish co-operation;</w:t>
            </w:r>
          </w:p>
          <w:p w14:paraId="6C7B6226" w14:textId="77777777" w:rsidR="0082732F" w:rsidRPr="008C57EF" w:rsidRDefault="0082732F" w:rsidP="009534BF">
            <w:pPr>
              <w:pStyle w:val="Listaszerbekezds"/>
              <w:numPr>
                <w:ilvl w:val="0"/>
                <w:numId w:val="8"/>
              </w:numPr>
              <w:spacing w:after="200" w:line="240" w:lineRule="auto"/>
              <w:ind w:left="170" w:hanging="17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awareness-raising, especially about vulnerable species;</w:t>
            </w:r>
          </w:p>
          <w:p w14:paraId="54714291" w14:textId="77777777" w:rsidR="0082732F" w:rsidRPr="008C57EF" w:rsidRDefault="0082732F" w:rsidP="009534BF">
            <w:pPr>
              <w:pStyle w:val="Listaszerbekezds"/>
              <w:numPr>
                <w:ilvl w:val="0"/>
                <w:numId w:val="8"/>
              </w:numPr>
              <w:spacing w:after="200" w:line="240" w:lineRule="auto"/>
              <w:ind w:left="170" w:hanging="17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establish solid scientific database to understand the conservation implications;</w:t>
            </w:r>
          </w:p>
          <w:p w14:paraId="18138AC5" w14:textId="77777777" w:rsidR="0082732F" w:rsidRPr="008C57EF" w:rsidRDefault="0082732F" w:rsidP="009534BF">
            <w:pPr>
              <w:pStyle w:val="Listaszerbekezds"/>
              <w:numPr>
                <w:ilvl w:val="0"/>
                <w:numId w:val="8"/>
              </w:numPr>
              <w:spacing w:after="200" w:line="240" w:lineRule="auto"/>
              <w:ind w:left="170" w:hanging="17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roofErr w:type="gramStart"/>
            <w:r w:rsidRPr="008C57EF">
              <w:rPr>
                <w:rFonts w:ascii="Times New Roman" w:hAnsi="Times New Roman"/>
                <w:sz w:val="20"/>
                <w:szCs w:val="20"/>
              </w:rPr>
              <w:t>reduce</w:t>
            </w:r>
            <w:proofErr w:type="gramEnd"/>
            <w:r w:rsidRPr="008C57EF">
              <w:rPr>
                <w:rFonts w:ascii="Times New Roman" w:hAnsi="Times New Roman"/>
                <w:sz w:val="20"/>
                <w:szCs w:val="20"/>
              </w:rPr>
              <w:t xml:space="preserve"> shooting on the short term.</w:t>
            </w:r>
          </w:p>
        </w:tc>
        <w:tc>
          <w:tcPr>
            <w:tcW w:w="1069" w:type="dxa"/>
            <w:shd w:val="clear" w:color="auto" w:fill="FFFFFF" w:themeFill="background1"/>
          </w:tcPr>
          <w:p w14:paraId="40BF7617" w14:textId="77777777" w:rsidR="0082732F" w:rsidRPr="008C57EF" w:rsidRDefault="0082732F" w:rsidP="0082732F">
            <w:pPr>
              <w:spacing w:after="20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8C57EF">
              <w:rPr>
                <w:rFonts w:ascii="Times New Roman" w:hAnsi="Times New Roman"/>
                <w:sz w:val="20"/>
                <w:szCs w:val="20"/>
              </w:rPr>
              <w:t>Medium and long term</w:t>
            </w:r>
          </w:p>
        </w:tc>
      </w:tr>
    </w:tbl>
    <w:p w14:paraId="75F4731A" w14:textId="345582C3" w:rsidR="001D269D" w:rsidRPr="008C57EF" w:rsidRDefault="000F2595" w:rsidP="009534BF">
      <w:pPr>
        <w:pStyle w:val="Cmsor2"/>
        <w:spacing w:after="0"/>
        <w:rPr>
          <w:rFonts w:ascii="Times New Roman" w:hAnsi="Times New Roman"/>
        </w:rPr>
      </w:pPr>
      <w:r w:rsidRPr="008C57EF">
        <w:rPr>
          <w:rFonts w:ascii="Times New Roman" w:hAnsi="Times New Roman"/>
        </w:rPr>
        <w:lastRenderedPageBreak/>
        <w:fldChar w:fldCharType="begin"/>
      </w:r>
      <w:r w:rsidRPr="008C57EF">
        <w:rPr>
          <w:rFonts w:ascii="Times New Roman" w:hAnsi="Times New Roman"/>
        </w:rPr>
        <w:instrText xml:space="preserve"> SEQ Table \* ARABIC </w:instrText>
      </w:r>
      <w:r w:rsidRPr="008C57EF">
        <w:rPr>
          <w:rFonts w:ascii="Times New Roman" w:hAnsi="Times New Roman"/>
        </w:rPr>
        <w:fldChar w:fldCharType="separate"/>
      </w:r>
      <w:r w:rsidR="00477B95" w:rsidRPr="008C57EF">
        <w:rPr>
          <w:rFonts w:ascii="Times New Roman" w:hAnsi="Times New Roman"/>
          <w:noProof/>
        </w:rPr>
        <w:t>3</w:t>
      </w:r>
      <w:r w:rsidRPr="008C57EF">
        <w:rPr>
          <w:rFonts w:ascii="Times New Roman" w:hAnsi="Times New Roman"/>
        </w:rPr>
        <w:fldChar w:fldCharType="end"/>
      </w:r>
      <w:r w:rsidRPr="008C57EF">
        <w:rPr>
          <w:rFonts w:ascii="Times New Roman" w:hAnsi="Times New Roman"/>
        </w:rPr>
        <w:t xml:space="preserve">. </w:t>
      </w:r>
      <w:proofErr w:type="gramStart"/>
      <w:r w:rsidR="001D269D" w:rsidRPr="008C57EF">
        <w:rPr>
          <w:rFonts w:ascii="Times New Roman" w:hAnsi="Times New Roman"/>
        </w:rPr>
        <w:t>A selection of h</w:t>
      </w:r>
      <w:r w:rsidRPr="008C57EF">
        <w:rPr>
          <w:rFonts w:ascii="Times New Roman" w:hAnsi="Times New Roman"/>
        </w:rPr>
        <w:t xml:space="preserve">unters’ </w:t>
      </w:r>
      <w:r w:rsidR="001D269D" w:rsidRPr="008C57EF">
        <w:rPr>
          <w:rFonts w:ascii="Times New Roman" w:hAnsi="Times New Roman"/>
        </w:rPr>
        <w:t xml:space="preserve">broad </w:t>
      </w:r>
      <w:r w:rsidR="00071B76" w:rsidRPr="008C57EF">
        <w:rPr>
          <w:rFonts w:ascii="Times New Roman" w:hAnsi="Times New Roman"/>
        </w:rPr>
        <w:t xml:space="preserve">categorised </w:t>
      </w:r>
      <w:r w:rsidRPr="008C57EF">
        <w:rPr>
          <w:rFonts w:ascii="Times New Roman" w:hAnsi="Times New Roman"/>
        </w:rPr>
        <w:t xml:space="preserve">views on the main discussed topics </w:t>
      </w:r>
      <w:r w:rsidR="004E0EF3" w:rsidRPr="008C57EF">
        <w:rPr>
          <w:rFonts w:ascii="Times New Roman" w:hAnsi="Times New Roman"/>
        </w:rPr>
        <w:t xml:space="preserve">concerning </w:t>
      </w:r>
      <w:r w:rsidRPr="008C57EF">
        <w:rPr>
          <w:rFonts w:ascii="Times New Roman" w:hAnsi="Times New Roman"/>
        </w:rPr>
        <w:t>raptor shooting</w:t>
      </w:r>
      <w:r w:rsidR="0025693C" w:rsidRPr="008C57EF">
        <w:rPr>
          <w:rFonts w:ascii="Times New Roman" w:hAnsi="Times New Roman"/>
        </w:rPr>
        <w:t>.</w:t>
      </w:r>
      <w:proofErr w:type="gramEnd"/>
    </w:p>
    <w:tbl>
      <w:tblPr>
        <w:tblStyle w:val="Kzepeslista1"/>
        <w:tblW w:w="0" w:type="auto"/>
        <w:shd w:val="clear" w:color="auto" w:fill="FFFFFF" w:themeFill="background1"/>
        <w:tblLook w:val="04A0" w:firstRow="1" w:lastRow="0" w:firstColumn="1" w:lastColumn="0" w:noHBand="0" w:noVBand="1"/>
      </w:tblPr>
      <w:tblGrid>
        <w:gridCol w:w="1839"/>
        <w:gridCol w:w="2802"/>
        <w:gridCol w:w="2841"/>
        <w:gridCol w:w="2872"/>
        <w:gridCol w:w="2822"/>
      </w:tblGrid>
      <w:tr w:rsidR="00075F49" w:rsidRPr="00F82C45" w14:paraId="72075B5B" w14:textId="77777777" w:rsidTr="00D024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0" w:type="dxa"/>
            <w:tcBorders>
              <w:top w:val="single" w:sz="4" w:space="0" w:color="auto"/>
            </w:tcBorders>
            <w:shd w:val="clear" w:color="auto" w:fill="FFFFFF" w:themeFill="background1"/>
          </w:tcPr>
          <w:p w14:paraId="4DB8B403" w14:textId="6FCA4C72" w:rsidR="00075F49" w:rsidRPr="008C57EF" w:rsidRDefault="00075F49" w:rsidP="00CA5F36">
            <w:pPr>
              <w:spacing w:after="200" w:line="240" w:lineRule="auto"/>
              <w:rPr>
                <w:rFonts w:ascii="Times New Roman" w:hAnsi="Times New Roman"/>
                <w:sz w:val="18"/>
                <w:szCs w:val="18"/>
              </w:rPr>
            </w:pPr>
            <w:r w:rsidRPr="008C57EF">
              <w:rPr>
                <w:rFonts w:ascii="Times New Roman" w:hAnsi="Times New Roman"/>
                <w:sz w:val="18"/>
                <w:szCs w:val="18"/>
              </w:rPr>
              <w:t xml:space="preserve">Topic / </w:t>
            </w:r>
            <w:r w:rsidR="00202A68" w:rsidRPr="008C57EF">
              <w:rPr>
                <w:rFonts w:ascii="Times New Roman" w:hAnsi="Times New Roman"/>
                <w:sz w:val="18"/>
                <w:szCs w:val="18"/>
              </w:rPr>
              <w:t>Range of responses</w:t>
            </w:r>
          </w:p>
        </w:tc>
        <w:tc>
          <w:tcPr>
            <w:tcW w:w="2978" w:type="dxa"/>
            <w:tcBorders>
              <w:top w:val="single" w:sz="4" w:space="0" w:color="auto"/>
            </w:tcBorders>
            <w:shd w:val="clear" w:color="auto" w:fill="FFFFFF" w:themeFill="background1"/>
          </w:tcPr>
          <w:p w14:paraId="41DEC3E3" w14:textId="5076CCC5" w:rsidR="00075F49" w:rsidRPr="008C57EF" w:rsidRDefault="00202A68" w:rsidP="00CA5F36">
            <w:pPr>
              <w:spacing w:after="20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sz w:val="20"/>
                <w:szCs w:val="20"/>
              </w:rPr>
            </w:pPr>
            <w:r w:rsidRPr="008C57EF">
              <w:rPr>
                <w:rFonts w:ascii="Times New Roman" w:hAnsi="Times New Roman"/>
                <w:b/>
                <w:sz w:val="20"/>
                <w:szCs w:val="20"/>
              </w:rPr>
              <w:t>1</w:t>
            </w:r>
          </w:p>
        </w:tc>
        <w:tc>
          <w:tcPr>
            <w:tcW w:w="3116" w:type="dxa"/>
            <w:tcBorders>
              <w:top w:val="single" w:sz="4" w:space="0" w:color="auto"/>
            </w:tcBorders>
            <w:shd w:val="clear" w:color="auto" w:fill="FFFFFF" w:themeFill="background1"/>
          </w:tcPr>
          <w:p w14:paraId="1A0DAB6A" w14:textId="789A878A" w:rsidR="00075F49" w:rsidRPr="008C57EF" w:rsidRDefault="00202A68" w:rsidP="00CA5F36">
            <w:pPr>
              <w:spacing w:after="20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sz w:val="20"/>
                <w:szCs w:val="20"/>
              </w:rPr>
            </w:pPr>
            <w:r w:rsidRPr="008C57EF">
              <w:rPr>
                <w:rFonts w:ascii="Times New Roman" w:hAnsi="Times New Roman"/>
                <w:b/>
                <w:sz w:val="20"/>
                <w:szCs w:val="20"/>
              </w:rPr>
              <w:t>2</w:t>
            </w:r>
          </w:p>
        </w:tc>
        <w:tc>
          <w:tcPr>
            <w:tcW w:w="3119" w:type="dxa"/>
            <w:tcBorders>
              <w:top w:val="single" w:sz="4" w:space="0" w:color="auto"/>
            </w:tcBorders>
            <w:shd w:val="clear" w:color="auto" w:fill="FFFFFF" w:themeFill="background1"/>
          </w:tcPr>
          <w:p w14:paraId="1975D415" w14:textId="5B4EC180" w:rsidR="00075F49" w:rsidRPr="008C57EF" w:rsidRDefault="00202A68" w:rsidP="00CA5F36">
            <w:pPr>
              <w:spacing w:after="20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sz w:val="20"/>
                <w:szCs w:val="20"/>
              </w:rPr>
            </w:pPr>
            <w:r w:rsidRPr="008C57EF">
              <w:rPr>
                <w:rFonts w:ascii="Times New Roman" w:hAnsi="Times New Roman"/>
                <w:b/>
                <w:sz w:val="20"/>
                <w:szCs w:val="20"/>
              </w:rPr>
              <w:t>3</w:t>
            </w:r>
          </w:p>
        </w:tc>
        <w:tc>
          <w:tcPr>
            <w:tcW w:w="3055" w:type="dxa"/>
            <w:tcBorders>
              <w:top w:val="single" w:sz="4" w:space="0" w:color="auto"/>
            </w:tcBorders>
            <w:shd w:val="clear" w:color="auto" w:fill="FFFFFF" w:themeFill="background1"/>
          </w:tcPr>
          <w:p w14:paraId="5855E38C" w14:textId="77623BD0" w:rsidR="00075F49" w:rsidRPr="008C57EF" w:rsidRDefault="00202A68" w:rsidP="00CA5F36">
            <w:pPr>
              <w:spacing w:after="20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sz w:val="20"/>
                <w:szCs w:val="20"/>
              </w:rPr>
            </w:pPr>
            <w:r w:rsidRPr="008C57EF">
              <w:rPr>
                <w:rFonts w:ascii="Times New Roman" w:hAnsi="Times New Roman"/>
                <w:b/>
                <w:sz w:val="20"/>
                <w:szCs w:val="20"/>
              </w:rPr>
              <w:t>4</w:t>
            </w:r>
          </w:p>
        </w:tc>
      </w:tr>
      <w:tr w:rsidR="00075F49" w:rsidRPr="00F82C45" w14:paraId="09980FEE" w14:textId="77777777" w:rsidTr="00D024F9">
        <w:trPr>
          <w:cnfStyle w:val="000000100000" w:firstRow="0" w:lastRow="0" w:firstColumn="0" w:lastColumn="0" w:oddVBand="0" w:evenVBand="0" w:oddHBand="1" w:evenHBand="0" w:firstRowFirstColumn="0" w:firstRowLastColumn="0" w:lastRowFirstColumn="0" w:lastRowLastColumn="0"/>
          <w:trHeight w:val="1441"/>
        </w:trPr>
        <w:tc>
          <w:tcPr>
            <w:cnfStyle w:val="001000000000" w:firstRow="0" w:lastRow="0" w:firstColumn="1" w:lastColumn="0" w:oddVBand="0" w:evenVBand="0" w:oddHBand="0" w:evenHBand="0" w:firstRowFirstColumn="0" w:firstRowLastColumn="0" w:lastRowFirstColumn="0" w:lastRowLastColumn="0"/>
            <w:tcW w:w="1950" w:type="dxa"/>
            <w:tcBorders>
              <w:bottom w:val="nil"/>
            </w:tcBorders>
            <w:shd w:val="clear" w:color="auto" w:fill="FFFFFF" w:themeFill="background1"/>
          </w:tcPr>
          <w:p w14:paraId="1F48A8AC" w14:textId="77777777" w:rsidR="00075F49" w:rsidRPr="008C57EF" w:rsidRDefault="00075F49" w:rsidP="00CA5F36">
            <w:pPr>
              <w:spacing w:after="200" w:line="240" w:lineRule="auto"/>
              <w:rPr>
                <w:rFonts w:ascii="Times New Roman" w:eastAsiaTheme="majorEastAsia" w:hAnsi="Times New Roman"/>
                <w:sz w:val="18"/>
                <w:szCs w:val="18"/>
              </w:rPr>
            </w:pPr>
            <w:r w:rsidRPr="008C57EF">
              <w:rPr>
                <w:rFonts w:ascii="Times New Roman" w:eastAsiaTheme="majorEastAsia" w:hAnsi="Times New Roman"/>
                <w:sz w:val="18"/>
                <w:szCs w:val="18"/>
              </w:rPr>
              <w:t>Raptor shooting</w:t>
            </w:r>
          </w:p>
        </w:tc>
        <w:tc>
          <w:tcPr>
            <w:tcW w:w="2978" w:type="dxa"/>
            <w:tcBorders>
              <w:bottom w:val="nil"/>
            </w:tcBorders>
            <w:shd w:val="clear" w:color="auto" w:fill="FFFFFF" w:themeFill="background1"/>
          </w:tcPr>
          <w:p w14:paraId="417B96A4" w14:textId="29CE6289" w:rsidR="00075F49" w:rsidRPr="008C57EF" w:rsidRDefault="0031387A" w:rsidP="00CA5F36">
            <w:pPr>
              <w:pStyle w:val="Listaszerbekezds"/>
              <w:numPr>
                <w:ilvl w:val="0"/>
                <w:numId w:val="9"/>
              </w:numPr>
              <w:spacing w:after="200" w:line="240" w:lineRule="auto"/>
              <w:ind w:left="148" w:hanging="148"/>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never </w:t>
            </w:r>
            <w:r w:rsidR="00075F49" w:rsidRPr="008C57EF">
              <w:rPr>
                <w:rFonts w:ascii="Times New Roman" w:hAnsi="Times New Roman"/>
                <w:sz w:val="20"/>
                <w:szCs w:val="20"/>
              </w:rPr>
              <w:t>shoots raptors, because: (1) it is illegal, (2) raptors are useful</w:t>
            </w:r>
          </w:p>
        </w:tc>
        <w:tc>
          <w:tcPr>
            <w:tcW w:w="3116" w:type="dxa"/>
            <w:tcBorders>
              <w:bottom w:val="nil"/>
            </w:tcBorders>
            <w:shd w:val="clear" w:color="auto" w:fill="FFFFFF" w:themeFill="background1"/>
          </w:tcPr>
          <w:p w14:paraId="3D4EE858" w14:textId="6DA6DCF6" w:rsidR="00075F49" w:rsidRPr="008C57EF" w:rsidRDefault="0031387A" w:rsidP="00CA5F36">
            <w:pPr>
              <w:pStyle w:val="Listaszerbekezds"/>
              <w:numPr>
                <w:ilvl w:val="0"/>
                <w:numId w:val="9"/>
              </w:numPr>
              <w:spacing w:after="200" w:line="240" w:lineRule="auto"/>
              <w:ind w:left="148" w:hanging="148"/>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does </w:t>
            </w:r>
            <w:r w:rsidR="00075F49" w:rsidRPr="008C57EF">
              <w:rPr>
                <w:rFonts w:ascii="Times New Roman" w:hAnsi="Times New Roman"/>
                <w:sz w:val="20"/>
                <w:szCs w:val="20"/>
              </w:rPr>
              <w:t>not shoot raptors, because does not eat them (“waste of money”)</w:t>
            </w:r>
          </w:p>
        </w:tc>
        <w:tc>
          <w:tcPr>
            <w:tcW w:w="3119" w:type="dxa"/>
            <w:tcBorders>
              <w:bottom w:val="nil"/>
            </w:tcBorders>
            <w:shd w:val="clear" w:color="auto" w:fill="FFFFFF" w:themeFill="background1"/>
          </w:tcPr>
          <w:p w14:paraId="17345ED9" w14:textId="3577B63D" w:rsidR="00075F49" w:rsidRPr="008C57EF" w:rsidRDefault="0031387A" w:rsidP="00CA5F36">
            <w:pPr>
              <w:pStyle w:val="Listaszerbekezds"/>
              <w:numPr>
                <w:ilvl w:val="0"/>
                <w:numId w:val="9"/>
              </w:numPr>
              <w:spacing w:after="200" w:line="240" w:lineRule="auto"/>
              <w:ind w:left="148" w:hanging="148"/>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shoots </w:t>
            </w:r>
            <w:r w:rsidR="00075F49" w:rsidRPr="008C57EF">
              <w:rPr>
                <w:rFonts w:ascii="Times New Roman" w:hAnsi="Times New Roman"/>
                <w:sz w:val="20"/>
                <w:szCs w:val="20"/>
              </w:rPr>
              <w:t>raptors, but does not eat them (leaves quarry where it fell/gives it to dog</w:t>
            </w:r>
            <w:r w:rsidR="005A053B" w:rsidRPr="008C57EF">
              <w:rPr>
                <w:rFonts w:ascii="Times New Roman" w:hAnsi="Times New Roman"/>
                <w:sz w:val="20"/>
                <w:szCs w:val="20"/>
              </w:rPr>
              <w:t xml:space="preserve"> or </w:t>
            </w:r>
            <w:r w:rsidR="00075F49" w:rsidRPr="008C57EF">
              <w:rPr>
                <w:rFonts w:ascii="Times New Roman" w:hAnsi="Times New Roman"/>
                <w:sz w:val="20"/>
                <w:szCs w:val="20"/>
              </w:rPr>
              <w:t>other people)</w:t>
            </w:r>
          </w:p>
        </w:tc>
        <w:tc>
          <w:tcPr>
            <w:tcW w:w="3055" w:type="dxa"/>
            <w:tcBorders>
              <w:bottom w:val="nil"/>
            </w:tcBorders>
            <w:shd w:val="clear" w:color="auto" w:fill="FFFFFF" w:themeFill="background1"/>
          </w:tcPr>
          <w:p w14:paraId="4F276D5E" w14:textId="4C971927" w:rsidR="00075F49" w:rsidRPr="008C57EF" w:rsidRDefault="0031387A" w:rsidP="00CA5F36">
            <w:pPr>
              <w:pStyle w:val="Listaszerbekezds"/>
              <w:numPr>
                <w:ilvl w:val="0"/>
                <w:numId w:val="9"/>
              </w:numPr>
              <w:spacing w:after="200" w:line="240" w:lineRule="auto"/>
              <w:ind w:left="148" w:hanging="148"/>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considers </w:t>
            </w:r>
            <w:r w:rsidR="00075F49" w:rsidRPr="008C57EF">
              <w:rPr>
                <w:rFonts w:ascii="Times New Roman" w:hAnsi="Times New Roman"/>
                <w:sz w:val="20"/>
                <w:szCs w:val="20"/>
              </w:rPr>
              <w:t>raptor shooting normal (“harmless free-time activity”)</w:t>
            </w:r>
          </w:p>
          <w:p w14:paraId="369B9461" w14:textId="77777777" w:rsidR="00075F49" w:rsidRPr="008C57EF" w:rsidRDefault="00075F49" w:rsidP="00CA5F36">
            <w:pPr>
              <w:pStyle w:val="Listaszerbekezds"/>
              <w:numPr>
                <w:ilvl w:val="0"/>
                <w:numId w:val="9"/>
              </w:numPr>
              <w:spacing w:after="200" w:line="240" w:lineRule="auto"/>
              <w:ind w:left="148" w:hanging="148"/>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Shoots and eats raptors regularly</w:t>
            </w:r>
          </w:p>
        </w:tc>
      </w:tr>
      <w:tr w:rsidR="00075F49" w:rsidRPr="00F82C45" w14:paraId="6077CABE" w14:textId="77777777" w:rsidTr="00D024F9">
        <w:trPr>
          <w:trHeight w:val="983"/>
        </w:trPr>
        <w:tc>
          <w:tcPr>
            <w:cnfStyle w:val="001000000000" w:firstRow="0" w:lastRow="0" w:firstColumn="1" w:lastColumn="0" w:oddVBand="0" w:evenVBand="0" w:oddHBand="0" w:evenHBand="0" w:firstRowFirstColumn="0" w:firstRowLastColumn="0" w:lastRowFirstColumn="0" w:lastRowLastColumn="0"/>
            <w:tcW w:w="1950" w:type="dxa"/>
            <w:tcBorders>
              <w:top w:val="nil"/>
              <w:bottom w:val="nil"/>
            </w:tcBorders>
            <w:shd w:val="clear" w:color="auto" w:fill="FFFFFF" w:themeFill="background1"/>
          </w:tcPr>
          <w:p w14:paraId="29A7C3E7" w14:textId="77777777" w:rsidR="00075F49" w:rsidRPr="008C57EF" w:rsidRDefault="00075F49" w:rsidP="00CA5F36">
            <w:pPr>
              <w:spacing w:after="200" w:line="240" w:lineRule="auto"/>
              <w:rPr>
                <w:rFonts w:ascii="Times New Roman" w:eastAsiaTheme="majorEastAsia" w:hAnsi="Times New Roman"/>
                <w:sz w:val="18"/>
                <w:szCs w:val="18"/>
              </w:rPr>
            </w:pPr>
            <w:r w:rsidRPr="008C57EF">
              <w:rPr>
                <w:rFonts w:ascii="Times New Roman" w:eastAsiaTheme="majorEastAsia" w:hAnsi="Times New Roman"/>
                <w:sz w:val="18"/>
                <w:szCs w:val="18"/>
              </w:rPr>
              <w:t>Legislation</w:t>
            </w:r>
          </w:p>
        </w:tc>
        <w:tc>
          <w:tcPr>
            <w:tcW w:w="2978" w:type="dxa"/>
            <w:tcBorders>
              <w:top w:val="nil"/>
              <w:bottom w:val="nil"/>
            </w:tcBorders>
            <w:shd w:val="clear" w:color="auto" w:fill="FFFFFF" w:themeFill="background1"/>
          </w:tcPr>
          <w:p w14:paraId="24132F5D" w14:textId="5BACC296" w:rsidR="00075F49" w:rsidRPr="008C57EF" w:rsidRDefault="0031387A" w:rsidP="00CA5F36">
            <w:pPr>
              <w:pStyle w:val="Listaszerbekezds"/>
              <w:numPr>
                <w:ilvl w:val="0"/>
                <w:numId w:val="9"/>
              </w:numPr>
              <w:spacing w:after="200" w:line="240" w:lineRule="auto"/>
              <w:ind w:left="148" w:hanging="148"/>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not </w:t>
            </w:r>
            <w:r w:rsidR="00075F49" w:rsidRPr="008C57EF">
              <w:rPr>
                <w:rFonts w:ascii="Times New Roman" w:hAnsi="Times New Roman"/>
                <w:sz w:val="20"/>
                <w:szCs w:val="20"/>
              </w:rPr>
              <w:t>strict enough</w:t>
            </w:r>
          </w:p>
          <w:p w14:paraId="0F0CD057" w14:textId="79ACDFE4" w:rsidR="00075F49" w:rsidRPr="008C57EF" w:rsidRDefault="0031387A" w:rsidP="00CA5F36">
            <w:pPr>
              <w:pStyle w:val="Listaszerbekezds"/>
              <w:numPr>
                <w:ilvl w:val="0"/>
                <w:numId w:val="9"/>
              </w:numPr>
              <w:spacing w:after="200" w:line="240" w:lineRule="auto"/>
              <w:ind w:left="148" w:hanging="148"/>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sz w:val="20"/>
                <w:szCs w:val="20"/>
              </w:rPr>
            </w:pPr>
            <w:r w:rsidRPr="008C57EF">
              <w:rPr>
                <w:rFonts w:ascii="Times New Roman" w:hAnsi="Times New Roman"/>
                <w:sz w:val="20"/>
                <w:szCs w:val="20"/>
              </w:rPr>
              <w:t xml:space="preserve">licence too </w:t>
            </w:r>
            <w:r w:rsidR="00075F49" w:rsidRPr="008C57EF">
              <w:rPr>
                <w:rFonts w:ascii="Times New Roman" w:hAnsi="Times New Roman"/>
                <w:sz w:val="20"/>
                <w:szCs w:val="20"/>
              </w:rPr>
              <w:t xml:space="preserve">easy and cheap to </w:t>
            </w:r>
            <w:r w:rsidRPr="008C57EF">
              <w:rPr>
                <w:rFonts w:ascii="Times New Roman" w:hAnsi="Times New Roman"/>
                <w:sz w:val="20"/>
                <w:szCs w:val="20"/>
              </w:rPr>
              <w:t>obtain</w:t>
            </w:r>
          </w:p>
        </w:tc>
        <w:tc>
          <w:tcPr>
            <w:tcW w:w="3116" w:type="dxa"/>
            <w:tcBorders>
              <w:top w:val="nil"/>
              <w:bottom w:val="nil"/>
            </w:tcBorders>
            <w:shd w:val="clear" w:color="auto" w:fill="FFFFFF" w:themeFill="background1"/>
          </w:tcPr>
          <w:p w14:paraId="79A14D01" w14:textId="781632AC" w:rsidR="00075F49" w:rsidRPr="008C57EF" w:rsidRDefault="0031387A" w:rsidP="00CA5F36">
            <w:pPr>
              <w:pStyle w:val="Listaszerbekezds"/>
              <w:numPr>
                <w:ilvl w:val="0"/>
                <w:numId w:val="9"/>
              </w:numPr>
              <w:spacing w:after="200" w:line="240" w:lineRule="auto"/>
              <w:ind w:left="148" w:hanging="148"/>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good </w:t>
            </w:r>
            <w:r w:rsidR="00075F49" w:rsidRPr="008C57EF">
              <w:rPr>
                <w:rFonts w:ascii="Times New Roman" w:hAnsi="Times New Roman"/>
                <w:sz w:val="20"/>
                <w:szCs w:val="20"/>
              </w:rPr>
              <w:t>as it is</w:t>
            </w:r>
          </w:p>
        </w:tc>
        <w:tc>
          <w:tcPr>
            <w:tcW w:w="3119" w:type="dxa"/>
            <w:tcBorders>
              <w:top w:val="nil"/>
              <w:bottom w:val="nil"/>
            </w:tcBorders>
            <w:shd w:val="clear" w:color="auto" w:fill="FFFFFF" w:themeFill="background1"/>
          </w:tcPr>
          <w:p w14:paraId="3C14106E" w14:textId="06A2F2A3" w:rsidR="00075F49" w:rsidRPr="008C57EF" w:rsidRDefault="0031387A" w:rsidP="00CA5F36">
            <w:pPr>
              <w:pStyle w:val="Listaszerbekezds"/>
              <w:numPr>
                <w:ilvl w:val="0"/>
                <w:numId w:val="9"/>
              </w:numPr>
              <w:spacing w:after="200" w:line="240" w:lineRule="auto"/>
              <w:ind w:left="148" w:hanging="148"/>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too </w:t>
            </w:r>
            <w:r w:rsidR="00075F49" w:rsidRPr="008C57EF">
              <w:rPr>
                <w:rFonts w:ascii="Times New Roman" w:hAnsi="Times New Roman"/>
                <w:sz w:val="20"/>
                <w:szCs w:val="20"/>
              </w:rPr>
              <w:t>much fuss</w:t>
            </w:r>
          </w:p>
          <w:p w14:paraId="3B91B4AE" w14:textId="4F864902" w:rsidR="00075F49" w:rsidRPr="008C57EF" w:rsidRDefault="0031387A" w:rsidP="00CA5F36">
            <w:pPr>
              <w:pStyle w:val="Listaszerbekezds"/>
              <w:numPr>
                <w:ilvl w:val="0"/>
                <w:numId w:val="9"/>
              </w:numPr>
              <w:spacing w:after="200" w:line="240" w:lineRule="auto"/>
              <w:ind w:left="148" w:hanging="148"/>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annoying </w:t>
            </w:r>
            <w:r w:rsidR="00075F49" w:rsidRPr="008C57EF">
              <w:rPr>
                <w:rFonts w:ascii="Times New Roman" w:hAnsi="Times New Roman"/>
                <w:sz w:val="20"/>
                <w:szCs w:val="20"/>
              </w:rPr>
              <w:t>to observe all the regulations</w:t>
            </w:r>
          </w:p>
        </w:tc>
        <w:tc>
          <w:tcPr>
            <w:tcW w:w="3055" w:type="dxa"/>
            <w:tcBorders>
              <w:top w:val="nil"/>
              <w:bottom w:val="nil"/>
            </w:tcBorders>
            <w:shd w:val="clear" w:color="auto" w:fill="FFFFFF" w:themeFill="background1"/>
          </w:tcPr>
          <w:p w14:paraId="5FCD425D" w14:textId="0DEF1818" w:rsidR="00075F49" w:rsidRPr="008C57EF" w:rsidRDefault="0031387A" w:rsidP="00CA5F36">
            <w:pPr>
              <w:pStyle w:val="Listaszerbekezds"/>
              <w:numPr>
                <w:ilvl w:val="0"/>
                <w:numId w:val="9"/>
              </w:numPr>
              <w:spacing w:after="200" w:line="240" w:lineRule="auto"/>
              <w:ind w:left="148" w:hanging="148"/>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too </w:t>
            </w:r>
            <w:r w:rsidR="00075F49" w:rsidRPr="008C57EF">
              <w:rPr>
                <w:rFonts w:ascii="Times New Roman" w:hAnsi="Times New Roman"/>
                <w:sz w:val="20"/>
                <w:szCs w:val="20"/>
              </w:rPr>
              <w:t>strict</w:t>
            </w:r>
          </w:p>
        </w:tc>
      </w:tr>
      <w:tr w:rsidR="00075F49" w:rsidRPr="00F82C45" w14:paraId="2390DB70" w14:textId="77777777" w:rsidTr="00D024F9">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950" w:type="dxa"/>
            <w:tcBorders>
              <w:top w:val="nil"/>
              <w:bottom w:val="nil"/>
            </w:tcBorders>
            <w:shd w:val="clear" w:color="auto" w:fill="FFFFFF" w:themeFill="background1"/>
          </w:tcPr>
          <w:p w14:paraId="6EA9B682" w14:textId="77777777" w:rsidR="00075F49" w:rsidRPr="008C57EF" w:rsidRDefault="00075F49" w:rsidP="00CA5F36">
            <w:pPr>
              <w:spacing w:after="200" w:line="240" w:lineRule="auto"/>
              <w:rPr>
                <w:rFonts w:ascii="Times New Roman" w:eastAsiaTheme="majorEastAsia" w:hAnsi="Times New Roman"/>
                <w:sz w:val="18"/>
                <w:szCs w:val="18"/>
              </w:rPr>
            </w:pPr>
            <w:r w:rsidRPr="008C57EF">
              <w:rPr>
                <w:rFonts w:ascii="Times New Roman" w:eastAsiaTheme="majorEastAsia" w:hAnsi="Times New Roman"/>
                <w:sz w:val="18"/>
                <w:szCs w:val="18"/>
              </w:rPr>
              <w:t>Preferred action</w:t>
            </w:r>
          </w:p>
        </w:tc>
        <w:tc>
          <w:tcPr>
            <w:tcW w:w="2978" w:type="dxa"/>
            <w:tcBorders>
              <w:top w:val="nil"/>
              <w:bottom w:val="nil"/>
            </w:tcBorders>
            <w:shd w:val="clear" w:color="auto" w:fill="FFFFFF" w:themeFill="background1"/>
          </w:tcPr>
          <w:p w14:paraId="7FCB911C" w14:textId="287BFE34" w:rsidR="00075F49" w:rsidRPr="008C57EF" w:rsidRDefault="0031387A" w:rsidP="00CA5F36">
            <w:pPr>
              <w:pStyle w:val="Listaszerbekezds"/>
              <w:numPr>
                <w:ilvl w:val="0"/>
                <w:numId w:val="9"/>
              </w:numPr>
              <w:spacing w:after="200" w:line="240" w:lineRule="auto"/>
              <w:ind w:left="148" w:hanging="148"/>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stricter </w:t>
            </w:r>
            <w:r w:rsidR="00075F49" w:rsidRPr="008C57EF">
              <w:rPr>
                <w:rFonts w:ascii="Times New Roman" w:hAnsi="Times New Roman"/>
                <w:sz w:val="20"/>
                <w:szCs w:val="20"/>
              </w:rPr>
              <w:t>laws</w:t>
            </w:r>
          </w:p>
        </w:tc>
        <w:tc>
          <w:tcPr>
            <w:tcW w:w="3116" w:type="dxa"/>
            <w:tcBorders>
              <w:top w:val="nil"/>
              <w:bottom w:val="nil"/>
            </w:tcBorders>
            <w:shd w:val="clear" w:color="auto" w:fill="FFFFFF" w:themeFill="background1"/>
          </w:tcPr>
          <w:p w14:paraId="3F8AD0FD" w14:textId="37D3CE2F" w:rsidR="00075F49" w:rsidRPr="008C57EF" w:rsidRDefault="0031387A" w:rsidP="00CA5F36">
            <w:pPr>
              <w:pStyle w:val="Listaszerbekezds"/>
              <w:numPr>
                <w:ilvl w:val="0"/>
                <w:numId w:val="9"/>
              </w:numPr>
              <w:spacing w:after="200" w:line="240" w:lineRule="auto"/>
              <w:ind w:left="148" w:hanging="148"/>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no </w:t>
            </w:r>
            <w:r w:rsidR="00075F49" w:rsidRPr="008C57EF">
              <w:rPr>
                <w:rFonts w:ascii="Times New Roman" w:hAnsi="Times New Roman"/>
                <w:sz w:val="20"/>
                <w:szCs w:val="20"/>
              </w:rPr>
              <w:t>action</w:t>
            </w:r>
          </w:p>
        </w:tc>
        <w:tc>
          <w:tcPr>
            <w:tcW w:w="3119" w:type="dxa"/>
            <w:tcBorders>
              <w:top w:val="nil"/>
              <w:bottom w:val="nil"/>
            </w:tcBorders>
            <w:shd w:val="clear" w:color="auto" w:fill="FFFFFF" w:themeFill="background1"/>
          </w:tcPr>
          <w:p w14:paraId="4B805074" w14:textId="5399AAE1" w:rsidR="00075F49" w:rsidRPr="008C57EF" w:rsidRDefault="0031387A" w:rsidP="00CA5F36">
            <w:pPr>
              <w:pStyle w:val="Listaszerbekezds"/>
              <w:numPr>
                <w:ilvl w:val="0"/>
                <w:numId w:val="9"/>
              </w:numPr>
              <w:spacing w:after="200" w:line="240" w:lineRule="auto"/>
              <w:ind w:left="148" w:hanging="148"/>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no </w:t>
            </w:r>
            <w:r w:rsidR="00075F49" w:rsidRPr="008C57EF">
              <w:rPr>
                <w:rFonts w:ascii="Times New Roman" w:hAnsi="Times New Roman"/>
                <w:sz w:val="20"/>
                <w:szCs w:val="20"/>
              </w:rPr>
              <w:t>action</w:t>
            </w:r>
          </w:p>
        </w:tc>
        <w:tc>
          <w:tcPr>
            <w:tcW w:w="3055" w:type="dxa"/>
            <w:tcBorders>
              <w:top w:val="nil"/>
              <w:bottom w:val="nil"/>
            </w:tcBorders>
            <w:shd w:val="clear" w:color="auto" w:fill="FFFFFF" w:themeFill="background1"/>
          </w:tcPr>
          <w:p w14:paraId="149B441D" w14:textId="493D505B" w:rsidR="00075F49" w:rsidRPr="008C57EF" w:rsidRDefault="0031387A" w:rsidP="00CA5F36">
            <w:pPr>
              <w:pStyle w:val="Listaszerbekezds"/>
              <w:numPr>
                <w:ilvl w:val="0"/>
                <w:numId w:val="9"/>
              </w:numPr>
              <w:spacing w:after="200" w:line="240" w:lineRule="auto"/>
              <w:ind w:left="148" w:hanging="148"/>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less </w:t>
            </w:r>
            <w:r w:rsidR="00075F49" w:rsidRPr="008C57EF">
              <w:rPr>
                <w:rFonts w:ascii="Times New Roman" w:hAnsi="Times New Roman"/>
                <w:sz w:val="20"/>
                <w:szCs w:val="20"/>
              </w:rPr>
              <w:t>strict laws</w:t>
            </w:r>
          </w:p>
        </w:tc>
      </w:tr>
      <w:tr w:rsidR="00075F49" w:rsidRPr="00F82C45" w14:paraId="5E31F111" w14:textId="77777777" w:rsidTr="00D024F9">
        <w:trPr>
          <w:trHeight w:val="763"/>
        </w:trPr>
        <w:tc>
          <w:tcPr>
            <w:cnfStyle w:val="001000000000" w:firstRow="0" w:lastRow="0" w:firstColumn="1" w:lastColumn="0" w:oddVBand="0" w:evenVBand="0" w:oddHBand="0" w:evenHBand="0" w:firstRowFirstColumn="0" w:firstRowLastColumn="0" w:lastRowFirstColumn="0" w:lastRowLastColumn="0"/>
            <w:tcW w:w="1950" w:type="dxa"/>
            <w:tcBorders>
              <w:top w:val="nil"/>
              <w:bottom w:val="nil"/>
            </w:tcBorders>
            <w:shd w:val="clear" w:color="auto" w:fill="FFFFFF" w:themeFill="background1"/>
          </w:tcPr>
          <w:p w14:paraId="073F156F" w14:textId="77777777" w:rsidR="00075F49" w:rsidRPr="008C57EF" w:rsidRDefault="00075F49" w:rsidP="00CA5F36">
            <w:pPr>
              <w:spacing w:after="200" w:line="240" w:lineRule="auto"/>
              <w:rPr>
                <w:rFonts w:ascii="Times New Roman" w:eastAsiaTheme="majorEastAsia" w:hAnsi="Times New Roman"/>
                <w:sz w:val="18"/>
                <w:szCs w:val="18"/>
              </w:rPr>
            </w:pPr>
            <w:r w:rsidRPr="008C57EF">
              <w:rPr>
                <w:rFonts w:ascii="Times New Roman" w:eastAsiaTheme="majorEastAsia" w:hAnsi="Times New Roman"/>
                <w:sz w:val="18"/>
                <w:szCs w:val="18"/>
              </w:rPr>
              <w:t>Age of starting hunting</w:t>
            </w:r>
          </w:p>
        </w:tc>
        <w:tc>
          <w:tcPr>
            <w:tcW w:w="2978" w:type="dxa"/>
            <w:tcBorders>
              <w:top w:val="nil"/>
              <w:bottom w:val="nil"/>
            </w:tcBorders>
            <w:shd w:val="clear" w:color="auto" w:fill="FFFFFF" w:themeFill="background1"/>
          </w:tcPr>
          <w:p w14:paraId="1A25EA37" w14:textId="50408BFF" w:rsidR="00075F49" w:rsidRPr="008C57EF" w:rsidRDefault="0031387A" w:rsidP="00CA5F36">
            <w:pPr>
              <w:pStyle w:val="Listaszerbekezds"/>
              <w:numPr>
                <w:ilvl w:val="0"/>
                <w:numId w:val="9"/>
              </w:numPr>
              <w:spacing w:after="200" w:line="240" w:lineRule="auto"/>
              <w:ind w:left="148" w:hanging="148"/>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around </w:t>
            </w:r>
            <w:r w:rsidR="00075F49" w:rsidRPr="008C57EF">
              <w:rPr>
                <w:rFonts w:ascii="Times New Roman" w:hAnsi="Times New Roman"/>
                <w:sz w:val="20"/>
                <w:szCs w:val="20"/>
              </w:rPr>
              <w:t>the age of 25</w:t>
            </w:r>
          </w:p>
        </w:tc>
        <w:tc>
          <w:tcPr>
            <w:tcW w:w="3116" w:type="dxa"/>
            <w:tcBorders>
              <w:top w:val="nil"/>
              <w:bottom w:val="nil"/>
            </w:tcBorders>
            <w:shd w:val="clear" w:color="auto" w:fill="FFFFFF" w:themeFill="background1"/>
          </w:tcPr>
          <w:p w14:paraId="3B96FDDF" w14:textId="5747A6C7" w:rsidR="00075F49" w:rsidRPr="008C57EF" w:rsidRDefault="0031387A" w:rsidP="00CA5F36">
            <w:pPr>
              <w:pStyle w:val="Listaszerbekezds"/>
              <w:numPr>
                <w:ilvl w:val="0"/>
                <w:numId w:val="9"/>
              </w:numPr>
              <w:spacing w:after="200" w:line="240" w:lineRule="auto"/>
              <w:ind w:left="148" w:hanging="148"/>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around </w:t>
            </w:r>
            <w:r w:rsidR="00075F49" w:rsidRPr="008C57EF">
              <w:rPr>
                <w:rFonts w:ascii="Times New Roman" w:hAnsi="Times New Roman"/>
                <w:sz w:val="20"/>
                <w:szCs w:val="20"/>
              </w:rPr>
              <w:t>the age of 15</w:t>
            </w:r>
          </w:p>
        </w:tc>
        <w:tc>
          <w:tcPr>
            <w:tcW w:w="3119" w:type="dxa"/>
            <w:tcBorders>
              <w:top w:val="nil"/>
              <w:bottom w:val="nil"/>
            </w:tcBorders>
            <w:shd w:val="clear" w:color="auto" w:fill="FFFFFF" w:themeFill="background1"/>
          </w:tcPr>
          <w:p w14:paraId="2A962F33" w14:textId="72D604C5" w:rsidR="00075F49" w:rsidRPr="008C57EF" w:rsidRDefault="0031387A" w:rsidP="00CA5F36">
            <w:pPr>
              <w:pStyle w:val="Listaszerbekezds"/>
              <w:numPr>
                <w:ilvl w:val="0"/>
                <w:numId w:val="9"/>
              </w:numPr>
              <w:spacing w:after="200" w:line="240" w:lineRule="auto"/>
              <w:ind w:left="148" w:hanging="148"/>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as </w:t>
            </w:r>
            <w:r w:rsidR="00075F49" w:rsidRPr="008C57EF">
              <w:rPr>
                <w:rFonts w:ascii="Times New Roman" w:hAnsi="Times New Roman"/>
                <w:sz w:val="20"/>
                <w:szCs w:val="20"/>
              </w:rPr>
              <w:t>a child</w:t>
            </w:r>
          </w:p>
        </w:tc>
        <w:tc>
          <w:tcPr>
            <w:tcW w:w="3055" w:type="dxa"/>
            <w:tcBorders>
              <w:top w:val="nil"/>
              <w:bottom w:val="nil"/>
            </w:tcBorders>
            <w:shd w:val="clear" w:color="auto" w:fill="FFFFFF" w:themeFill="background1"/>
          </w:tcPr>
          <w:p w14:paraId="5E9D938A" w14:textId="1781E9A9" w:rsidR="00075F49" w:rsidRPr="008C57EF" w:rsidRDefault="00075F49" w:rsidP="00CA5F36">
            <w:pPr>
              <w:pStyle w:val="Listaszerbekezds"/>
              <w:numPr>
                <w:ilvl w:val="0"/>
                <w:numId w:val="9"/>
              </w:numPr>
              <w:spacing w:after="200" w:line="240" w:lineRule="auto"/>
              <w:ind w:left="148" w:hanging="148"/>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w:t>
            </w:r>
            <w:r w:rsidR="0031387A" w:rsidRPr="008C57EF">
              <w:rPr>
                <w:rFonts w:ascii="Times New Roman" w:hAnsi="Times New Roman"/>
                <w:sz w:val="20"/>
                <w:szCs w:val="20"/>
              </w:rPr>
              <w:t xml:space="preserve">as </w:t>
            </w:r>
            <w:r w:rsidRPr="008C57EF">
              <w:rPr>
                <w:rFonts w:ascii="Times New Roman" w:hAnsi="Times New Roman"/>
                <w:sz w:val="20"/>
                <w:szCs w:val="20"/>
              </w:rPr>
              <w:t>soon as I could hold a gun”</w:t>
            </w:r>
          </w:p>
        </w:tc>
      </w:tr>
      <w:tr w:rsidR="00075F49" w:rsidRPr="00F82C45" w14:paraId="7A7FB2E2" w14:textId="77777777" w:rsidTr="00D024F9">
        <w:trPr>
          <w:cnfStyle w:val="000000100000" w:firstRow="0" w:lastRow="0" w:firstColumn="0" w:lastColumn="0" w:oddVBand="0" w:evenVBand="0" w:oddHBand="1" w:evenHBand="0" w:firstRowFirstColumn="0" w:firstRowLastColumn="0" w:lastRowFirstColumn="0" w:lastRowLastColumn="0"/>
          <w:trHeight w:val="908"/>
        </w:trPr>
        <w:tc>
          <w:tcPr>
            <w:cnfStyle w:val="001000000000" w:firstRow="0" w:lastRow="0" w:firstColumn="1" w:lastColumn="0" w:oddVBand="0" w:evenVBand="0" w:oddHBand="0" w:evenHBand="0" w:firstRowFirstColumn="0" w:firstRowLastColumn="0" w:lastRowFirstColumn="0" w:lastRowLastColumn="0"/>
            <w:tcW w:w="1950" w:type="dxa"/>
            <w:tcBorders>
              <w:top w:val="nil"/>
              <w:bottom w:val="nil"/>
            </w:tcBorders>
            <w:shd w:val="clear" w:color="auto" w:fill="FFFFFF" w:themeFill="background1"/>
          </w:tcPr>
          <w:p w14:paraId="3CFA1482" w14:textId="77777777" w:rsidR="00075F49" w:rsidRPr="008C57EF" w:rsidRDefault="00075F49" w:rsidP="00CA5F36">
            <w:pPr>
              <w:spacing w:after="200" w:line="240" w:lineRule="auto"/>
              <w:rPr>
                <w:rFonts w:ascii="Times New Roman" w:eastAsiaTheme="majorEastAsia" w:hAnsi="Times New Roman"/>
                <w:sz w:val="18"/>
                <w:szCs w:val="18"/>
              </w:rPr>
            </w:pPr>
            <w:r w:rsidRPr="008C57EF">
              <w:rPr>
                <w:rFonts w:ascii="Times New Roman" w:eastAsiaTheme="majorEastAsia" w:hAnsi="Times New Roman"/>
                <w:sz w:val="18"/>
                <w:szCs w:val="18"/>
              </w:rPr>
              <w:t>The role and importance of hunting</w:t>
            </w:r>
          </w:p>
        </w:tc>
        <w:tc>
          <w:tcPr>
            <w:tcW w:w="2978" w:type="dxa"/>
            <w:tcBorders>
              <w:top w:val="nil"/>
              <w:bottom w:val="nil"/>
            </w:tcBorders>
            <w:shd w:val="clear" w:color="auto" w:fill="FFFFFF" w:themeFill="background1"/>
          </w:tcPr>
          <w:p w14:paraId="60F19851" w14:textId="77777777" w:rsidR="00075F49" w:rsidRPr="008C57EF" w:rsidRDefault="00075F49" w:rsidP="00CA5F36">
            <w:pPr>
              <w:pStyle w:val="Listaszerbekezds"/>
              <w:numPr>
                <w:ilvl w:val="0"/>
                <w:numId w:val="9"/>
              </w:numPr>
              <w:spacing w:after="200" w:line="240" w:lineRule="auto"/>
              <w:ind w:left="148" w:hanging="148"/>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“Like other hobbies”</w:t>
            </w:r>
          </w:p>
        </w:tc>
        <w:tc>
          <w:tcPr>
            <w:tcW w:w="3116" w:type="dxa"/>
            <w:tcBorders>
              <w:top w:val="nil"/>
              <w:bottom w:val="nil"/>
            </w:tcBorders>
            <w:shd w:val="clear" w:color="auto" w:fill="FFFFFF" w:themeFill="background1"/>
          </w:tcPr>
          <w:p w14:paraId="2F6D3424" w14:textId="6DEDC80A" w:rsidR="00075F49" w:rsidRPr="008C57EF" w:rsidRDefault="0031387A" w:rsidP="00CA5F36">
            <w:pPr>
              <w:pStyle w:val="Listaszerbekezds"/>
              <w:numPr>
                <w:ilvl w:val="0"/>
                <w:numId w:val="9"/>
              </w:numPr>
              <w:spacing w:after="200" w:line="240" w:lineRule="auto"/>
              <w:ind w:left="148" w:hanging="148"/>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not </w:t>
            </w:r>
            <w:r w:rsidR="00075F49" w:rsidRPr="008C57EF">
              <w:rPr>
                <w:rFonts w:ascii="Times New Roman" w:hAnsi="Times New Roman"/>
                <w:sz w:val="20"/>
                <w:szCs w:val="20"/>
              </w:rPr>
              <w:t>so important</w:t>
            </w:r>
          </w:p>
        </w:tc>
        <w:tc>
          <w:tcPr>
            <w:tcW w:w="3119" w:type="dxa"/>
            <w:tcBorders>
              <w:top w:val="nil"/>
              <w:bottom w:val="nil"/>
            </w:tcBorders>
            <w:shd w:val="clear" w:color="auto" w:fill="FFFFFF" w:themeFill="background1"/>
          </w:tcPr>
          <w:p w14:paraId="0B762552" w14:textId="56202B0E" w:rsidR="00075F49" w:rsidRPr="008C57EF" w:rsidRDefault="0031387A" w:rsidP="00CA5F36">
            <w:pPr>
              <w:pStyle w:val="Listaszerbekezds"/>
              <w:numPr>
                <w:ilvl w:val="0"/>
                <w:numId w:val="9"/>
              </w:numPr>
              <w:spacing w:after="200" w:line="240" w:lineRule="auto"/>
              <w:ind w:left="148" w:hanging="148"/>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very </w:t>
            </w:r>
            <w:r w:rsidR="00075F49" w:rsidRPr="008C57EF">
              <w:rPr>
                <w:rFonts w:ascii="Times New Roman" w:hAnsi="Times New Roman"/>
                <w:sz w:val="20"/>
                <w:szCs w:val="20"/>
              </w:rPr>
              <w:t>important</w:t>
            </w:r>
          </w:p>
        </w:tc>
        <w:tc>
          <w:tcPr>
            <w:tcW w:w="3055" w:type="dxa"/>
            <w:tcBorders>
              <w:top w:val="nil"/>
              <w:bottom w:val="nil"/>
            </w:tcBorders>
            <w:shd w:val="clear" w:color="auto" w:fill="FFFFFF" w:themeFill="background1"/>
          </w:tcPr>
          <w:p w14:paraId="4E825EE7" w14:textId="2B20A8DB" w:rsidR="00075F49" w:rsidRPr="008C57EF" w:rsidRDefault="00075F49" w:rsidP="00CA5F36">
            <w:pPr>
              <w:pStyle w:val="Listaszerbekezds"/>
              <w:numPr>
                <w:ilvl w:val="0"/>
                <w:numId w:val="9"/>
              </w:numPr>
              <w:spacing w:after="200" w:line="240" w:lineRule="auto"/>
              <w:ind w:left="148" w:hanging="148"/>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w:t>
            </w:r>
            <w:r w:rsidR="0031387A" w:rsidRPr="008C57EF">
              <w:rPr>
                <w:rFonts w:ascii="Times New Roman" w:hAnsi="Times New Roman"/>
                <w:sz w:val="20"/>
                <w:szCs w:val="20"/>
              </w:rPr>
              <w:t xml:space="preserve">nothing </w:t>
            </w:r>
            <w:r w:rsidRPr="008C57EF">
              <w:rPr>
                <w:rFonts w:ascii="Times New Roman" w:hAnsi="Times New Roman"/>
                <w:sz w:val="20"/>
                <w:szCs w:val="20"/>
              </w:rPr>
              <w:t>is more important in my life”</w:t>
            </w:r>
          </w:p>
        </w:tc>
      </w:tr>
      <w:tr w:rsidR="00075F49" w:rsidRPr="00F82C45" w14:paraId="6A5B78A2" w14:textId="77777777" w:rsidTr="00D024F9">
        <w:trPr>
          <w:trHeight w:val="985"/>
        </w:trPr>
        <w:tc>
          <w:tcPr>
            <w:cnfStyle w:val="001000000000" w:firstRow="0" w:lastRow="0" w:firstColumn="1" w:lastColumn="0" w:oddVBand="0" w:evenVBand="0" w:oddHBand="0" w:evenHBand="0" w:firstRowFirstColumn="0" w:firstRowLastColumn="0" w:lastRowFirstColumn="0" w:lastRowLastColumn="0"/>
            <w:tcW w:w="1950" w:type="dxa"/>
            <w:tcBorders>
              <w:top w:val="nil"/>
              <w:bottom w:val="nil"/>
            </w:tcBorders>
            <w:shd w:val="clear" w:color="auto" w:fill="FFFFFF" w:themeFill="background1"/>
          </w:tcPr>
          <w:p w14:paraId="0FFE88AF" w14:textId="77777777" w:rsidR="00075F49" w:rsidRPr="008C57EF" w:rsidRDefault="00075F49" w:rsidP="00CA5F36">
            <w:pPr>
              <w:spacing w:after="200" w:line="240" w:lineRule="auto"/>
              <w:rPr>
                <w:rFonts w:ascii="Times New Roman" w:eastAsiaTheme="majorEastAsia" w:hAnsi="Times New Roman"/>
                <w:sz w:val="18"/>
                <w:szCs w:val="18"/>
              </w:rPr>
            </w:pPr>
            <w:r w:rsidRPr="008C57EF">
              <w:rPr>
                <w:rFonts w:ascii="Times New Roman" w:eastAsiaTheme="majorEastAsia" w:hAnsi="Times New Roman"/>
                <w:sz w:val="18"/>
                <w:szCs w:val="18"/>
              </w:rPr>
              <w:t>Eating raptors</w:t>
            </w:r>
          </w:p>
        </w:tc>
        <w:tc>
          <w:tcPr>
            <w:tcW w:w="2978" w:type="dxa"/>
            <w:tcBorders>
              <w:top w:val="nil"/>
              <w:bottom w:val="nil"/>
            </w:tcBorders>
            <w:shd w:val="clear" w:color="auto" w:fill="FFFFFF" w:themeFill="background1"/>
          </w:tcPr>
          <w:p w14:paraId="32CE495D" w14:textId="1EFA9B33" w:rsidR="00075F49" w:rsidRPr="008C57EF" w:rsidRDefault="0031387A" w:rsidP="00CA5F36">
            <w:pPr>
              <w:pStyle w:val="Listaszerbekezds"/>
              <w:numPr>
                <w:ilvl w:val="0"/>
                <w:numId w:val="9"/>
              </w:numPr>
              <w:spacing w:after="200" w:line="240" w:lineRule="auto"/>
              <w:ind w:left="148" w:hanging="148"/>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never </w:t>
            </w:r>
            <w:r w:rsidR="00075F49" w:rsidRPr="008C57EF">
              <w:rPr>
                <w:rFonts w:ascii="Times New Roman" w:hAnsi="Times New Roman"/>
                <w:sz w:val="20"/>
                <w:szCs w:val="20"/>
              </w:rPr>
              <w:t>heard about people eating raptors (“unimaginable”)</w:t>
            </w:r>
          </w:p>
        </w:tc>
        <w:tc>
          <w:tcPr>
            <w:tcW w:w="3116" w:type="dxa"/>
            <w:tcBorders>
              <w:top w:val="nil"/>
              <w:bottom w:val="nil"/>
            </w:tcBorders>
            <w:shd w:val="clear" w:color="auto" w:fill="FFFFFF" w:themeFill="background1"/>
          </w:tcPr>
          <w:p w14:paraId="2EE13992" w14:textId="0F20AB81" w:rsidR="00075F49" w:rsidRPr="008C57EF" w:rsidRDefault="0031387A" w:rsidP="00CA5F36">
            <w:pPr>
              <w:pStyle w:val="Listaszerbekezds"/>
              <w:numPr>
                <w:ilvl w:val="0"/>
                <w:numId w:val="9"/>
              </w:numPr>
              <w:spacing w:after="200" w:line="240" w:lineRule="auto"/>
              <w:ind w:left="148" w:hanging="148"/>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knows </w:t>
            </w:r>
            <w:r w:rsidR="00075F49" w:rsidRPr="008C57EF">
              <w:rPr>
                <w:rFonts w:ascii="Times New Roman" w:hAnsi="Times New Roman"/>
                <w:sz w:val="20"/>
                <w:szCs w:val="20"/>
              </w:rPr>
              <w:t>people who eat raptors, but thinks “raptors are not edible”</w:t>
            </w:r>
          </w:p>
        </w:tc>
        <w:tc>
          <w:tcPr>
            <w:tcW w:w="3119" w:type="dxa"/>
            <w:tcBorders>
              <w:top w:val="nil"/>
              <w:bottom w:val="nil"/>
            </w:tcBorders>
            <w:shd w:val="clear" w:color="auto" w:fill="FFFFFF" w:themeFill="background1"/>
          </w:tcPr>
          <w:p w14:paraId="116A6624" w14:textId="73601B46" w:rsidR="00075F49" w:rsidRPr="008C57EF" w:rsidRDefault="0031387A" w:rsidP="00CA5F36">
            <w:pPr>
              <w:pStyle w:val="Listaszerbekezds"/>
              <w:numPr>
                <w:ilvl w:val="0"/>
                <w:numId w:val="9"/>
              </w:numPr>
              <w:spacing w:after="200" w:line="240" w:lineRule="auto"/>
              <w:ind w:left="148" w:hanging="148"/>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gives </w:t>
            </w:r>
            <w:r w:rsidR="00075F49" w:rsidRPr="008C57EF">
              <w:rPr>
                <w:rFonts w:ascii="Times New Roman" w:hAnsi="Times New Roman"/>
                <w:sz w:val="20"/>
                <w:szCs w:val="20"/>
              </w:rPr>
              <w:t>the meat to others who eat it</w:t>
            </w:r>
          </w:p>
        </w:tc>
        <w:tc>
          <w:tcPr>
            <w:tcW w:w="3055" w:type="dxa"/>
            <w:tcBorders>
              <w:top w:val="nil"/>
              <w:bottom w:val="nil"/>
            </w:tcBorders>
            <w:shd w:val="clear" w:color="auto" w:fill="FFFFFF" w:themeFill="background1"/>
          </w:tcPr>
          <w:p w14:paraId="39DD2D39" w14:textId="49033B19" w:rsidR="00075F49" w:rsidRPr="008C57EF" w:rsidRDefault="0031387A" w:rsidP="00CA5F36">
            <w:pPr>
              <w:pStyle w:val="Listaszerbekezds"/>
              <w:numPr>
                <w:ilvl w:val="0"/>
                <w:numId w:val="9"/>
              </w:numPr>
              <w:spacing w:after="200" w:line="240" w:lineRule="auto"/>
              <w:ind w:left="148" w:hanging="148"/>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part </w:t>
            </w:r>
            <w:r w:rsidR="00075F49" w:rsidRPr="008C57EF">
              <w:rPr>
                <w:rFonts w:ascii="Times New Roman" w:hAnsi="Times New Roman"/>
                <w:sz w:val="20"/>
                <w:szCs w:val="20"/>
              </w:rPr>
              <w:t>of the normal diet in autumn</w:t>
            </w:r>
          </w:p>
          <w:p w14:paraId="751CBBBF" w14:textId="1BFF12DD" w:rsidR="00075F49" w:rsidRPr="008C57EF" w:rsidRDefault="0031387A" w:rsidP="00CA5F36">
            <w:pPr>
              <w:pStyle w:val="Listaszerbekezds"/>
              <w:numPr>
                <w:ilvl w:val="0"/>
                <w:numId w:val="9"/>
              </w:numPr>
              <w:spacing w:after="200" w:line="240" w:lineRule="auto"/>
              <w:ind w:left="148" w:hanging="148"/>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conserve </w:t>
            </w:r>
            <w:r w:rsidR="00075F49" w:rsidRPr="008C57EF">
              <w:rPr>
                <w:rFonts w:ascii="Times New Roman" w:hAnsi="Times New Roman"/>
                <w:sz w:val="20"/>
                <w:szCs w:val="20"/>
              </w:rPr>
              <w:t>meat for winter</w:t>
            </w:r>
          </w:p>
        </w:tc>
      </w:tr>
      <w:tr w:rsidR="00075F49" w:rsidRPr="00F82C45" w14:paraId="5C2C25A1" w14:textId="77777777" w:rsidTr="00202A68">
        <w:trPr>
          <w:cnfStyle w:val="000000100000" w:firstRow="0" w:lastRow="0" w:firstColumn="0" w:lastColumn="0" w:oddVBand="0" w:evenVBand="0" w:oddHBand="1" w:evenHBand="0" w:firstRowFirstColumn="0" w:firstRowLastColumn="0" w:lastRowFirstColumn="0" w:lastRowLastColumn="0"/>
          <w:trHeight w:val="1225"/>
        </w:trPr>
        <w:tc>
          <w:tcPr>
            <w:cnfStyle w:val="001000000000" w:firstRow="0" w:lastRow="0" w:firstColumn="1" w:lastColumn="0" w:oddVBand="0" w:evenVBand="0" w:oddHBand="0" w:evenHBand="0" w:firstRowFirstColumn="0" w:firstRowLastColumn="0" w:lastRowFirstColumn="0" w:lastRowLastColumn="0"/>
            <w:tcW w:w="1950" w:type="dxa"/>
            <w:tcBorders>
              <w:top w:val="nil"/>
              <w:bottom w:val="nil"/>
            </w:tcBorders>
            <w:shd w:val="clear" w:color="auto" w:fill="FFFFFF" w:themeFill="background1"/>
          </w:tcPr>
          <w:p w14:paraId="522FCE92" w14:textId="77777777" w:rsidR="00075F49" w:rsidRPr="008C57EF" w:rsidRDefault="00075F49" w:rsidP="00CA5F36">
            <w:pPr>
              <w:spacing w:after="200" w:line="240" w:lineRule="auto"/>
              <w:rPr>
                <w:rFonts w:ascii="Times New Roman" w:eastAsiaTheme="majorEastAsia" w:hAnsi="Times New Roman"/>
                <w:sz w:val="18"/>
                <w:szCs w:val="18"/>
              </w:rPr>
            </w:pPr>
            <w:r w:rsidRPr="008C57EF">
              <w:rPr>
                <w:rFonts w:ascii="Times New Roman" w:eastAsiaTheme="majorEastAsia" w:hAnsi="Times New Roman"/>
                <w:sz w:val="18"/>
                <w:szCs w:val="18"/>
              </w:rPr>
              <w:t>Georgia as a special place for birds</w:t>
            </w:r>
          </w:p>
        </w:tc>
        <w:tc>
          <w:tcPr>
            <w:tcW w:w="2978" w:type="dxa"/>
            <w:tcBorders>
              <w:top w:val="nil"/>
              <w:bottom w:val="nil"/>
            </w:tcBorders>
            <w:shd w:val="clear" w:color="auto" w:fill="FFFFFF" w:themeFill="background1"/>
          </w:tcPr>
          <w:p w14:paraId="0F148A36" w14:textId="23836787" w:rsidR="00075F49" w:rsidRPr="008C57EF" w:rsidRDefault="0031387A" w:rsidP="00CA5F36">
            <w:pPr>
              <w:pStyle w:val="Listaszerbekezds"/>
              <w:numPr>
                <w:ilvl w:val="0"/>
                <w:numId w:val="9"/>
              </w:numPr>
              <w:spacing w:after="200" w:line="240" w:lineRule="auto"/>
              <w:ind w:left="148" w:hanging="148"/>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unique </w:t>
            </w:r>
            <w:r w:rsidR="00075F49" w:rsidRPr="008C57EF">
              <w:rPr>
                <w:rFonts w:ascii="Times New Roman" w:hAnsi="Times New Roman"/>
                <w:sz w:val="20"/>
                <w:szCs w:val="20"/>
              </w:rPr>
              <w:t>place</w:t>
            </w:r>
            <w:r w:rsidR="00344D74" w:rsidRPr="008C57EF">
              <w:rPr>
                <w:rFonts w:ascii="Times New Roman" w:hAnsi="Times New Roman"/>
                <w:sz w:val="20"/>
                <w:szCs w:val="20"/>
              </w:rPr>
              <w:t xml:space="preserve"> (“bottleneck”)</w:t>
            </w:r>
          </w:p>
          <w:p w14:paraId="220704EC" w14:textId="03276536" w:rsidR="00075F49" w:rsidRPr="008C57EF" w:rsidRDefault="0031387A" w:rsidP="00CA5F36">
            <w:pPr>
              <w:pStyle w:val="Listaszerbekezds"/>
              <w:numPr>
                <w:ilvl w:val="0"/>
                <w:numId w:val="9"/>
              </w:numPr>
              <w:spacing w:after="200" w:line="240" w:lineRule="auto"/>
              <w:ind w:left="148" w:hanging="148"/>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shameful </w:t>
            </w:r>
            <w:r w:rsidR="00075F49" w:rsidRPr="008C57EF">
              <w:rPr>
                <w:rFonts w:ascii="Times New Roman" w:hAnsi="Times New Roman"/>
                <w:sz w:val="20"/>
                <w:szCs w:val="20"/>
              </w:rPr>
              <w:t>for hunters to shoot raptors in front of visitors</w:t>
            </w:r>
          </w:p>
        </w:tc>
        <w:tc>
          <w:tcPr>
            <w:tcW w:w="3116" w:type="dxa"/>
            <w:tcBorders>
              <w:top w:val="nil"/>
              <w:bottom w:val="nil"/>
            </w:tcBorders>
            <w:shd w:val="clear" w:color="auto" w:fill="FFFFFF" w:themeFill="background1"/>
          </w:tcPr>
          <w:p w14:paraId="02549A45" w14:textId="196280D1" w:rsidR="00075F49" w:rsidRPr="008C57EF" w:rsidRDefault="0031387A" w:rsidP="00CA5F36">
            <w:pPr>
              <w:pStyle w:val="Listaszerbekezds"/>
              <w:numPr>
                <w:ilvl w:val="0"/>
                <w:numId w:val="9"/>
              </w:numPr>
              <w:spacing w:after="200" w:line="240" w:lineRule="auto"/>
              <w:ind w:left="148" w:hanging="148"/>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special </w:t>
            </w:r>
            <w:r w:rsidR="00075F49" w:rsidRPr="008C57EF">
              <w:rPr>
                <w:rFonts w:ascii="Times New Roman" w:hAnsi="Times New Roman"/>
                <w:sz w:val="20"/>
                <w:szCs w:val="20"/>
              </w:rPr>
              <w:t>place</w:t>
            </w:r>
          </w:p>
        </w:tc>
        <w:tc>
          <w:tcPr>
            <w:tcW w:w="3119" w:type="dxa"/>
            <w:tcBorders>
              <w:top w:val="nil"/>
              <w:bottom w:val="nil"/>
            </w:tcBorders>
            <w:shd w:val="clear" w:color="auto" w:fill="FFFFFF" w:themeFill="background1"/>
          </w:tcPr>
          <w:p w14:paraId="02AEF5F4" w14:textId="72F48E3E" w:rsidR="00075F49" w:rsidRPr="008C57EF" w:rsidRDefault="0031387A" w:rsidP="00CA5F36">
            <w:pPr>
              <w:pStyle w:val="Listaszerbekezds"/>
              <w:numPr>
                <w:ilvl w:val="0"/>
                <w:numId w:val="9"/>
              </w:numPr>
              <w:spacing w:after="200" w:line="240" w:lineRule="auto"/>
              <w:ind w:left="148" w:hanging="148"/>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interesting </w:t>
            </w:r>
            <w:r w:rsidR="00075F49" w:rsidRPr="008C57EF">
              <w:rPr>
                <w:rFonts w:ascii="Times New Roman" w:hAnsi="Times New Roman"/>
                <w:sz w:val="20"/>
                <w:szCs w:val="20"/>
              </w:rPr>
              <w:t>place</w:t>
            </w:r>
          </w:p>
        </w:tc>
        <w:tc>
          <w:tcPr>
            <w:tcW w:w="3055" w:type="dxa"/>
            <w:tcBorders>
              <w:top w:val="nil"/>
              <w:bottom w:val="nil"/>
            </w:tcBorders>
            <w:shd w:val="clear" w:color="auto" w:fill="FFFFFF" w:themeFill="background1"/>
          </w:tcPr>
          <w:p w14:paraId="0D1E3D8E" w14:textId="2B01D9D5" w:rsidR="00075F49" w:rsidRPr="008C57EF" w:rsidRDefault="0031387A" w:rsidP="00CA5F36">
            <w:pPr>
              <w:pStyle w:val="Listaszerbekezds"/>
              <w:numPr>
                <w:ilvl w:val="0"/>
                <w:numId w:val="9"/>
              </w:numPr>
              <w:spacing w:after="200" w:line="240" w:lineRule="auto"/>
              <w:ind w:left="148" w:hanging="148"/>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nothing </w:t>
            </w:r>
            <w:r w:rsidR="00075F49" w:rsidRPr="008C57EF">
              <w:rPr>
                <w:rFonts w:ascii="Times New Roman" w:hAnsi="Times New Roman"/>
                <w:sz w:val="20"/>
                <w:szCs w:val="20"/>
              </w:rPr>
              <w:t>special</w:t>
            </w:r>
          </w:p>
        </w:tc>
      </w:tr>
      <w:tr w:rsidR="00075F49" w:rsidRPr="00F82C45" w14:paraId="50266C78" w14:textId="77777777" w:rsidTr="00D024F9">
        <w:trPr>
          <w:trHeight w:val="524"/>
        </w:trPr>
        <w:tc>
          <w:tcPr>
            <w:cnfStyle w:val="001000000000" w:firstRow="0" w:lastRow="0" w:firstColumn="1" w:lastColumn="0" w:oddVBand="0" w:evenVBand="0" w:oddHBand="0" w:evenHBand="0" w:firstRowFirstColumn="0" w:firstRowLastColumn="0" w:lastRowFirstColumn="0" w:lastRowLastColumn="0"/>
            <w:tcW w:w="1950" w:type="dxa"/>
            <w:tcBorders>
              <w:top w:val="nil"/>
              <w:bottom w:val="single" w:sz="4" w:space="0" w:color="auto"/>
            </w:tcBorders>
            <w:shd w:val="clear" w:color="auto" w:fill="FFFFFF" w:themeFill="background1"/>
          </w:tcPr>
          <w:p w14:paraId="24AC7AC9" w14:textId="77777777" w:rsidR="00075F49" w:rsidRPr="008C57EF" w:rsidRDefault="00075F49" w:rsidP="00CA5F36">
            <w:pPr>
              <w:spacing w:after="200" w:line="240" w:lineRule="auto"/>
              <w:rPr>
                <w:rFonts w:ascii="Times New Roman" w:eastAsiaTheme="majorEastAsia" w:hAnsi="Times New Roman"/>
                <w:sz w:val="18"/>
                <w:szCs w:val="18"/>
              </w:rPr>
            </w:pPr>
            <w:r w:rsidRPr="008C57EF">
              <w:rPr>
                <w:rFonts w:ascii="Times New Roman" w:eastAsiaTheme="majorEastAsia" w:hAnsi="Times New Roman"/>
                <w:sz w:val="18"/>
                <w:szCs w:val="18"/>
              </w:rPr>
              <w:t>Change in numbers of birds seen in autumn</w:t>
            </w:r>
          </w:p>
        </w:tc>
        <w:tc>
          <w:tcPr>
            <w:tcW w:w="2978" w:type="dxa"/>
            <w:tcBorders>
              <w:top w:val="nil"/>
              <w:bottom w:val="single" w:sz="4" w:space="0" w:color="auto"/>
            </w:tcBorders>
            <w:shd w:val="clear" w:color="auto" w:fill="FFFFFF" w:themeFill="background1"/>
          </w:tcPr>
          <w:p w14:paraId="07EF2480" w14:textId="010E9D38" w:rsidR="00075F49" w:rsidRPr="008C57EF" w:rsidRDefault="0031387A" w:rsidP="00CA5F36">
            <w:pPr>
              <w:pStyle w:val="Listaszerbekezds"/>
              <w:numPr>
                <w:ilvl w:val="0"/>
                <w:numId w:val="9"/>
              </w:numPr>
              <w:spacing w:after="200" w:line="240" w:lineRule="auto"/>
              <w:ind w:left="148" w:hanging="148"/>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decreasing </w:t>
            </w:r>
            <w:r w:rsidR="00075F49" w:rsidRPr="008C57EF">
              <w:rPr>
                <w:rFonts w:ascii="Times New Roman" w:hAnsi="Times New Roman"/>
                <w:sz w:val="20"/>
                <w:szCs w:val="20"/>
              </w:rPr>
              <w:t>year by year</w:t>
            </w:r>
          </w:p>
        </w:tc>
        <w:tc>
          <w:tcPr>
            <w:tcW w:w="3116" w:type="dxa"/>
            <w:tcBorders>
              <w:top w:val="nil"/>
              <w:bottom w:val="single" w:sz="4" w:space="0" w:color="auto"/>
            </w:tcBorders>
            <w:shd w:val="clear" w:color="auto" w:fill="FFFFFF" w:themeFill="background1"/>
          </w:tcPr>
          <w:p w14:paraId="7C57EDCE" w14:textId="28B222D8" w:rsidR="00075F49" w:rsidRPr="008C57EF" w:rsidRDefault="0031387A" w:rsidP="00CA5F36">
            <w:pPr>
              <w:pStyle w:val="Listaszerbekezds"/>
              <w:numPr>
                <w:ilvl w:val="0"/>
                <w:numId w:val="9"/>
              </w:numPr>
              <w:spacing w:after="200" w:line="240" w:lineRule="auto"/>
              <w:ind w:left="148" w:hanging="148"/>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slight </w:t>
            </w:r>
            <w:r w:rsidR="00075F49" w:rsidRPr="008C57EF">
              <w:rPr>
                <w:rFonts w:ascii="Times New Roman" w:hAnsi="Times New Roman"/>
                <w:sz w:val="20"/>
                <w:szCs w:val="20"/>
              </w:rPr>
              <w:t>decrease</w:t>
            </w:r>
          </w:p>
        </w:tc>
        <w:tc>
          <w:tcPr>
            <w:tcW w:w="3119" w:type="dxa"/>
            <w:tcBorders>
              <w:top w:val="nil"/>
              <w:bottom w:val="single" w:sz="4" w:space="0" w:color="auto"/>
            </w:tcBorders>
            <w:shd w:val="clear" w:color="auto" w:fill="FFFFFF" w:themeFill="background1"/>
          </w:tcPr>
          <w:p w14:paraId="544AF796" w14:textId="54EF8678" w:rsidR="00075F49" w:rsidRPr="008C57EF" w:rsidRDefault="0031387A" w:rsidP="00CA5F36">
            <w:pPr>
              <w:pStyle w:val="Listaszerbekezds"/>
              <w:numPr>
                <w:ilvl w:val="0"/>
                <w:numId w:val="9"/>
              </w:numPr>
              <w:spacing w:after="200" w:line="240" w:lineRule="auto"/>
              <w:ind w:left="148" w:hanging="148"/>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 xml:space="preserve">no </w:t>
            </w:r>
            <w:r w:rsidR="00075F49" w:rsidRPr="008C57EF">
              <w:rPr>
                <w:rFonts w:ascii="Times New Roman" w:hAnsi="Times New Roman"/>
                <w:sz w:val="20"/>
                <w:szCs w:val="20"/>
              </w:rPr>
              <w:t>decrease</w:t>
            </w:r>
          </w:p>
        </w:tc>
        <w:tc>
          <w:tcPr>
            <w:tcW w:w="3055" w:type="dxa"/>
            <w:tcBorders>
              <w:top w:val="nil"/>
              <w:bottom w:val="single" w:sz="4" w:space="0" w:color="auto"/>
            </w:tcBorders>
            <w:shd w:val="clear" w:color="auto" w:fill="FFFFFF" w:themeFill="background1"/>
          </w:tcPr>
          <w:p w14:paraId="5B092A27" w14:textId="77777777" w:rsidR="00075F49" w:rsidRPr="008C57EF" w:rsidRDefault="00075F49" w:rsidP="00CA5F36">
            <w:pPr>
              <w:pStyle w:val="Listaszerbekezds"/>
              <w:numPr>
                <w:ilvl w:val="0"/>
                <w:numId w:val="9"/>
              </w:numPr>
              <w:spacing w:after="200" w:line="240" w:lineRule="auto"/>
              <w:ind w:left="148" w:hanging="148"/>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“thousands of birds are coming here every year”</w:t>
            </w:r>
          </w:p>
          <w:p w14:paraId="09A31341" w14:textId="77777777" w:rsidR="00075F49" w:rsidRPr="008C57EF" w:rsidRDefault="00075F49" w:rsidP="00CA5F36">
            <w:pPr>
              <w:pStyle w:val="Listaszerbekezds"/>
              <w:numPr>
                <w:ilvl w:val="0"/>
                <w:numId w:val="9"/>
              </w:numPr>
              <w:spacing w:after="200" w:line="240" w:lineRule="auto"/>
              <w:ind w:left="148" w:hanging="148"/>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C57EF">
              <w:rPr>
                <w:rFonts w:ascii="Times New Roman" w:hAnsi="Times New Roman"/>
                <w:sz w:val="20"/>
                <w:szCs w:val="20"/>
              </w:rPr>
              <w:t>“</w:t>
            </w:r>
            <w:proofErr w:type="gramStart"/>
            <w:r w:rsidRPr="008C57EF">
              <w:rPr>
                <w:rFonts w:ascii="Times New Roman" w:hAnsi="Times New Roman"/>
                <w:sz w:val="20"/>
                <w:szCs w:val="20"/>
              </w:rPr>
              <w:t>there</w:t>
            </w:r>
            <w:proofErr w:type="gramEnd"/>
            <w:r w:rsidRPr="008C57EF">
              <w:rPr>
                <w:rFonts w:ascii="Times New Roman" w:hAnsi="Times New Roman"/>
                <w:sz w:val="20"/>
                <w:szCs w:val="20"/>
              </w:rPr>
              <w:t xml:space="preserve"> are so many, why wouldn’t we shoot some?”</w:t>
            </w:r>
          </w:p>
        </w:tc>
      </w:tr>
    </w:tbl>
    <w:p w14:paraId="6D1C18D9" w14:textId="77777777" w:rsidR="00EF66B8" w:rsidRPr="008C57EF" w:rsidRDefault="00EF66B8" w:rsidP="00EF66B8">
      <w:pPr>
        <w:rPr>
          <w:rFonts w:ascii="Times New Roman" w:hAnsi="Times New Roman"/>
        </w:rPr>
        <w:sectPr w:rsidR="00EF66B8" w:rsidRPr="008C57EF" w:rsidSect="009534BF">
          <w:pgSz w:w="15840" w:h="12240" w:orient="landscape" w:code="1"/>
          <w:pgMar w:top="1440" w:right="1440" w:bottom="1440" w:left="1440" w:header="709" w:footer="709" w:gutter="0"/>
          <w:cols w:space="708"/>
          <w:docGrid w:linePitch="360"/>
        </w:sectPr>
      </w:pPr>
    </w:p>
    <w:p w14:paraId="69F23431" w14:textId="58E89C93" w:rsidR="000F2595" w:rsidRPr="008C57EF" w:rsidRDefault="000F2595" w:rsidP="00325614">
      <w:pPr>
        <w:pStyle w:val="Cmsor2"/>
        <w:spacing w:after="0" w:line="240" w:lineRule="auto"/>
        <w:rPr>
          <w:rFonts w:ascii="Times New Roman" w:hAnsi="Times New Roman"/>
        </w:rPr>
      </w:pPr>
      <w:r w:rsidRPr="008C57EF">
        <w:rPr>
          <w:rFonts w:ascii="Times New Roman" w:hAnsi="Times New Roman"/>
        </w:rPr>
        <w:lastRenderedPageBreak/>
        <w:fldChar w:fldCharType="begin"/>
      </w:r>
      <w:r w:rsidRPr="008C57EF">
        <w:rPr>
          <w:rFonts w:ascii="Times New Roman" w:hAnsi="Times New Roman"/>
        </w:rPr>
        <w:instrText xml:space="preserve"> SEQ Table \* ARABIC </w:instrText>
      </w:r>
      <w:r w:rsidRPr="008C57EF">
        <w:rPr>
          <w:rFonts w:ascii="Times New Roman" w:hAnsi="Times New Roman"/>
        </w:rPr>
        <w:fldChar w:fldCharType="separate"/>
      </w:r>
      <w:r w:rsidR="00477B95" w:rsidRPr="008C57EF">
        <w:rPr>
          <w:rFonts w:ascii="Times New Roman" w:hAnsi="Times New Roman"/>
          <w:noProof/>
        </w:rPr>
        <w:t>4</w:t>
      </w:r>
      <w:r w:rsidRPr="008C57EF">
        <w:rPr>
          <w:rFonts w:ascii="Times New Roman" w:hAnsi="Times New Roman"/>
        </w:rPr>
        <w:fldChar w:fldCharType="end"/>
      </w:r>
      <w:r w:rsidRPr="008C57EF">
        <w:rPr>
          <w:rFonts w:ascii="Times New Roman" w:hAnsi="Times New Roman"/>
        </w:rPr>
        <w:t xml:space="preserve">. Table </w:t>
      </w:r>
      <w:r w:rsidR="00CB1E55" w:rsidRPr="008C57EF">
        <w:rPr>
          <w:rFonts w:ascii="Times New Roman" w:hAnsi="Times New Roman"/>
        </w:rPr>
        <w:t>P</w:t>
      </w:r>
      <w:r w:rsidRPr="008C57EF">
        <w:rPr>
          <w:rFonts w:ascii="Times New Roman" w:hAnsi="Times New Roman"/>
        </w:rPr>
        <w:t>roportion of correctly identified birds on species and taxon level, based on photo ID tests with hunters</w:t>
      </w:r>
      <w:r w:rsidR="0025693C" w:rsidRPr="008C57EF">
        <w:rPr>
          <w:rFonts w:ascii="Times New Roman" w:hAnsi="Times New Roman"/>
        </w:rPr>
        <w:t>.</w:t>
      </w:r>
    </w:p>
    <w:tbl>
      <w:tblPr>
        <w:tblW w:w="4823" w:type="pct"/>
        <w:shd w:val="clear" w:color="auto" w:fill="F2F2F2" w:themeFill="background1" w:themeFillShade="F2"/>
        <w:tblLook w:val="04A0" w:firstRow="1" w:lastRow="0" w:firstColumn="1" w:lastColumn="0" w:noHBand="0" w:noVBand="1"/>
      </w:tblPr>
      <w:tblGrid>
        <w:gridCol w:w="2592"/>
        <w:gridCol w:w="2246"/>
        <w:gridCol w:w="2358"/>
        <w:gridCol w:w="1224"/>
        <w:gridCol w:w="1458"/>
        <w:gridCol w:w="1165"/>
        <w:gridCol w:w="1308"/>
        <w:gridCol w:w="1748"/>
      </w:tblGrid>
      <w:tr w:rsidR="00DA4324" w:rsidRPr="00F82C45" w14:paraId="23000160" w14:textId="6733CC85" w:rsidTr="00CA5F36">
        <w:trPr>
          <w:trHeight w:val="402"/>
        </w:trPr>
        <w:tc>
          <w:tcPr>
            <w:tcW w:w="919" w:type="pct"/>
            <w:tcBorders>
              <w:top w:val="single" w:sz="4" w:space="0" w:color="auto"/>
              <w:left w:val="nil"/>
              <w:bottom w:val="single" w:sz="4" w:space="0" w:color="auto"/>
              <w:right w:val="nil"/>
            </w:tcBorders>
            <w:shd w:val="clear" w:color="auto" w:fill="auto"/>
            <w:vAlign w:val="center"/>
            <w:hideMark/>
          </w:tcPr>
          <w:p w14:paraId="3E5B2EB7" w14:textId="3DBA16E7" w:rsidR="00DA4324" w:rsidRPr="008C57EF" w:rsidRDefault="00DA4324" w:rsidP="00CA5F36">
            <w:pPr>
              <w:spacing w:after="0" w:line="240" w:lineRule="auto"/>
              <w:rPr>
                <w:rFonts w:ascii="Times New Roman" w:eastAsia="Times New Roman" w:hAnsi="Times New Roman"/>
                <w:b/>
                <w:bCs/>
                <w:color w:val="000000"/>
                <w:sz w:val="18"/>
                <w:szCs w:val="18"/>
              </w:rPr>
            </w:pPr>
            <w:r w:rsidRPr="008C57EF">
              <w:rPr>
                <w:rFonts w:ascii="Times New Roman" w:eastAsia="Times New Roman" w:hAnsi="Times New Roman"/>
                <w:b/>
                <w:bCs/>
                <w:color w:val="000000"/>
                <w:sz w:val="18"/>
                <w:szCs w:val="18"/>
              </w:rPr>
              <w:t>Species</w:t>
            </w:r>
          </w:p>
        </w:tc>
        <w:tc>
          <w:tcPr>
            <w:tcW w:w="796" w:type="pct"/>
            <w:tcBorders>
              <w:top w:val="single" w:sz="4" w:space="0" w:color="auto"/>
              <w:left w:val="nil"/>
              <w:bottom w:val="single" w:sz="4" w:space="0" w:color="auto"/>
              <w:right w:val="nil"/>
            </w:tcBorders>
            <w:vAlign w:val="center"/>
          </w:tcPr>
          <w:p w14:paraId="3C74450C" w14:textId="3170A525" w:rsidR="00DA4324" w:rsidRPr="008C57EF" w:rsidRDefault="00DA4324" w:rsidP="00CA5F36">
            <w:pPr>
              <w:spacing w:after="0" w:line="240" w:lineRule="auto"/>
              <w:rPr>
                <w:rFonts w:ascii="Times New Roman" w:eastAsia="Times New Roman" w:hAnsi="Times New Roman"/>
                <w:b/>
                <w:bCs/>
                <w:color w:val="000000"/>
                <w:sz w:val="18"/>
                <w:szCs w:val="18"/>
              </w:rPr>
            </w:pPr>
            <w:r w:rsidRPr="008C57EF">
              <w:rPr>
                <w:rFonts w:ascii="Times New Roman" w:eastAsia="Times New Roman" w:hAnsi="Times New Roman"/>
                <w:b/>
                <w:bCs/>
                <w:color w:val="000000"/>
                <w:sz w:val="18"/>
                <w:szCs w:val="18"/>
              </w:rPr>
              <w:t>Scientific name</w:t>
            </w:r>
          </w:p>
        </w:tc>
        <w:tc>
          <w:tcPr>
            <w:tcW w:w="836" w:type="pct"/>
            <w:tcBorders>
              <w:top w:val="single" w:sz="4" w:space="0" w:color="auto"/>
              <w:left w:val="nil"/>
              <w:bottom w:val="single" w:sz="4" w:space="0" w:color="auto"/>
              <w:right w:val="nil"/>
            </w:tcBorders>
            <w:shd w:val="clear" w:color="auto" w:fill="auto"/>
            <w:vAlign w:val="center"/>
            <w:hideMark/>
          </w:tcPr>
          <w:p w14:paraId="4B1BE6BD" w14:textId="45D94D38" w:rsidR="00DA4324" w:rsidRPr="008C57EF" w:rsidRDefault="00DA4324" w:rsidP="00CA5F36">
            <w:pPr>
              <w:spacing w:after="0" w:line="240" w:lineRule="auto"/>
              <w:rPr>
                <w:rFonts w:ascii="Times New Roman" w:eastAsia="Times New Roman" w:hAnsi="Times New Roman"/>
                <w:b/>
                <w:bCs/>
                <w:color w:val="000000"/>
                <w:sz w:val="18"/>
                <w:szCs w:val="18"/>
              </w:rPr>
            </w:pPr>
            <w:r w:rsidRPr="008C57EF">
              <w:rPr>
                <w:rFonts w:ascii="Times New Roman" w:eastAsia="Times New Roman" w:hAnsi="Times New Roman"/>
                <w:b/>
                <w:bCs/>
                <w:color w:val="000000"/>
                <w:sz w:val="18"/>
                <w:szCs w:val="18"/>
              </w:rPr>
              <w:t>Georgian name</w:t>
            </w:r>
          </w:p>
        </w:tc>
        <w:tc>
          <w:tcPr>
            <w:tcW w:w="434" w:type="pct"/>
            <w:tcBorders>
              <w:top w:val="single" w:sz="4" w:space="0" w:color="auto"/>
              <w:left w:val="nil"/>
              <w:bottom w:val="single" w:sz="4" w:space="0" w:color="auto"/>
              <w:right w:val="nil"/>
            </w:tcBorders>
            <w:shd w:val="clear" w:color="auto" w:fill="auto"/>
            <w:vAlign w:val="center"/>
            <w:hideMark/>
          </w:tcPr>
          <w:p w14:paraId="086FCCB6" w14:textId="77777777" w:rsidR="00DA4324" w:rsidRPr="008C57EF" w:rsidRDefault="00DA4324" w:rsidP="00CA5F36">
            <w:pPr>
              <w:spacing w:after="0" w:line="240" w:lineRule="auto"/>
              <w:jc w:val="center"/>
              <w:rPr>
                <w:rFonts w:ascii="Times New Roman" w:eastAsia="Times New Roman" w:hAnsi="Times New Roman"/>
                <w:b/>
                <w:bCs/>
                <w:color w:val="000000"/>
                <w:sz w:val="18"/>
                <w:szCs w:val="18"/>
              </w:rPr>
            </w:pPr>
            <w:r w:rsidRPr="008C57EF">
              <w:rPr>
                <w:rFonts w:ascii="Times New Roman" w:eastAsia="Times New Roman" w:hAnsi="Times New Roman"/>
                <w:b/>
                <w:bCs/>
                <w:color w:val="000000"/>
                <w:sz w:val="18"/>
                <w:szCs w:val="18"/>
              </w:rPr>
              <w:t>Total responses</w:t>
            </w:r>
          </w:p>
        </w:tc>
        <w:tc>
          <w:tcPr>
            <w:tcW w:w="517" w:type="pct"/>
            <w:tcBorders>
              <w:top w:val="single" w:sz="4" w:space="0" w:color="auto"/>
              <w:left w:val="nil"/>
              <w:bottom w:val="single" w:sz="4" w:space="0" w:color="auto"/>
              <w:right w:val="nil"/>
            </w:tcBorders>
            <w:shd w:val="clear" w:color="auto" w:fill="auto"/>
            <w:vAlign w:val="center"/>
            <w:hideMark/>
          </w:tcPr>
          <w:p w14:paraId="440D12BF" w14:textId="230B613B" w:rsidR="00DA4324" w:rsidRPr="008C57EF" w:rsidRDefault="00DA4324" w:rsidP="00CA5F36">
            <w:pPr>
              <w:spacing w:after="0" w:line="240" w:lineRule="auto"/>
              <w:jc w:val="center"/>
              <w:rPr>
                <w:rFonts w:ascii="Times New Roman" w:eastAsia="Times New Roman" w:hAnsi="Times New Roman"/>
                <w:b/>
                <w:bCs/>
                <w:color w:val="000000"/>
                <w:sz w:val="18"/>
                <w:szCs w:val="18"/>
              </w:rPr>
            </w:pPr>
            <w:r w:rsidRPr="008C57EF">
              <w:rPr>
                <w:rFonts w:ascii="Times New Roman" w:eastAsia="Times New Roman" w:hAnsi="Times New Roman"/>
                <w:b/>
                <w:bCs/>
                <w:color w:val="000000"/>
                <w:sz w:val="18"/>
                <w:szCs w:val="18"/>
              </w:rPr>
              <w:t>Correct ID</w:t>
            </w:r>
          </w:p>
        </w:tc>
        <w:tc>
          <w:tcPr>
            <w:tcW w:w="413" w:type="pct"/>
            <w:tcBorders>
              <w:top w:val="single" w:sz="4" w:space="0" w:color="auto"/>
              <w:left w:val="nil"/>
              <w:bottom w:val="single" w:sz="4" w:space="0" w:color="auto"/>
              <w:right w:val="nil"/>
            </w:tcBorders>
            <w:vAlign w:val="center"/>
          </w:tcPr>
          <w:p w14:paraId="47F3FCD5" w14:textId="7FD19FE8" w:rsidR="00DA4324" w:rsidRPr="008C57EF" w:rsidRDefault="00DA4324" w:rsidP="00CA5F36">
            <w:pPr>
              <w:spacing w:after="0" w:line="240" w:lineRule="auto"/>
              <w:jc w:val="center"/>
              <w:rPr>
                <w:rFonts w:ascii="Times New Roman" w:eastAsia="Times New Roman" w:hAnsi="Times New Roman"/>
                <w:b/>
                <w:bCs/>
                <w:color w:val="000000"/>
                <w:sz w:val="18"/>
                <w:szCs w:val="18"/>
              </w:rPr>
            </w:pPr>
            <w:r w:rsidRPr="008C57EF">
              <w:rPr>
                <w:rFonts w:ascii="Times New Roman" w:eastAsia="Times New Roman" w:hAnsi="Times New Roman"/>
                <w:b/>
                <w:bCs/>
                <w:color w:val="000000"/>
                <w:sz w:val="18"/>
                <w:szCs w:val="18"/>
              </w:rPr>
              <w:t>Correct taxon</w:t>
            </w:r>
          </w:p>
        </w:tc>
        <w:tc>
          <w:tcPr>
            <w:tcW w:w="464" w:type="pct"/>
            <w:tcBorders>
              <w:top w:val="single" w:sz="4" w:space="0" w:color="auto"/>
              <w:left w:val="nil"/>
              <w:bottom w:val="single" w:sz="4" w:space="0" w:color="auto"/>
              <w:right w:val="nil"/>
            </w:tcBorders>
            <w:vAlign w:val="center"/>
          </w:tcPr>
          <w:p w14:paraId="6676ECCF" w14:textId="7EBF9F4D" w:rsidR="00DA4324" w:rsidRPr="008C57EF" w:rsidRDefault="00DA4324" w:rsidP="00CA5F36">
            <w:pPr>
              <w:spacing w:after="0" w:line="240" w:lineRule="auto"/>
              <w:jc w:val="center"/>
              <w:rPr>
                <w:rFonts w:ascii="Times New Roman" w:eastAsia="Times New Roman" w:hAnsi="Times New Roman"/>
                <w:b/>
                <w:bCs/>
                <w:color w:val="000000"/>
                <w:sz w:val="18"/>
                <w:szCs w:val="18"/>
              </w:rPr>
            </w:pPr>
            <w:r w:rsidRPr="008C57EF">
              <w:rPr>
                <w:rFonts w:ascii="Times New Roman" w:eastAsia="Times New Roman" w:hAnsi="Times New Roman"/>
                <w:b/>
                <w:bCs/>
                <w:color w:val="000000"/>
                <w:sz w:val="18"/>
                <w:szCs w:val="18"/>
              </w:rPr>
              <w:t xml:space="preserve">Legally </w:t>
            </w:r>
            <w:proofErr w:type="spellStart"/>
            <w:r w:rsidRPr="008C57EF">
              <w:rPr>
                <w:rFonts w:ascii="Times New Roman" w:eastAsia="Times New Roman" w:hAnsi="Times New Roman"/>
                <w:b/>
                <w:bCs/>
                <w:color w:val="000000"/>
                <w:sz w:val="18"/>
                <w:szCs w:val="18"/>
              </w:rPr>
              <w:t>huntable</w:t>
            </w:r>
            <w:proofErr w:type="spellEnd"/>
          </w:p>
        </w:tc>
        <w:tc>
          <w:tcPr>
            <w:tcW w:w="620" w:type="pct"/>
            <w:tcBorders>
              <w:top w:val="single" w:sz="4" w:space="0" w:color="auto"/>
              <w:left w:val="nil"/>
              <w:bottom w:val="single" w:sz="4" w:space="0" w:color="auto"/>
              <w:right w:val="nil"/>
            </w:tcBorders>
            <w:shd w:val="clear" w:color="auto" w:fill="auto"/>
            <w:vAlign w:val="center"/>
            <w:hideMark/>
          </w:tcPr>
          <w:p w14:paraId="4494FECE" w14:textId="6DABA738" w:rsidR="00DA4324" w:rsidRPr="008C57EF" w:rsidRDefault="00DA4324" w:rsidP="00CA5F36">
            <w:pPr>
              <w:spacing w:after="0" w:line="240" w:lineRule="auto"/>
              <w:jc w:val="center"/>
              <w:rPr>
                <w:rFonts w:ascii="Times New Roman" w:eastAsia="Times New Roman" w:hAnsi="Times New Roman"/>
                <w:b/>
                <w:bCs/>
                <w:color w:val="000000"/>
                <w:sz w:val="18"/>
                <w:szCs w:val="18"/>
              </w:rPr>
            </w:pPr>
            <w:r w:rsidRPr="008C57EF">
              <w:rPr>
                <w:rFonts w:ascii="Times New Roman" w:eastAsia="Times New Roman" w:hAnsi="Times New Roman"/>
                <w:b/>
                <w:bCs/>
                <w:color w:val="000000"/>
                <w:sz w:val="18"/>
                <w:szCs w:val="18"/>
              </w:rPr>
              <w:t>IUCN status</w:t>
            </w:r>
            <w:r w:rsidR="00795068" w:rsidRPr="008C57EF">
              <w:rPr>
                <w:rFonts w:ascii="Times New Roman" w:eastAsia="Times New Roman" w:hAnsi="Times New Roman"/>
                <w:b/>
                <w:bCs/>
                <w:color w:val="000000"/>
                <w:szCs w:val="18"/>
                <w:vertAlign w:val="superscript"/>
              </w:rPr>
              <w:t>†</w:t>
            </w:r>
          </w:p>
        </w:tc>
      </w:tr>
      <w:tr w:rsidR="00DA4324" w:rsidRPr="00F82C45" w14:paraId="40822FDF" w14:textId="4E7C8059" w:rsidTr="00CA5F36">
        <w:trPr>
          <w:trHeight w:val="402"/>
        </w:trPr>
        <w:tc>
          <w:tcPr>
            <w:tcW w:w="919" w:type="pct"/>
            <w:shd w:val="clear" w:color="auto" w:fill="FFFFFF" w:themeFill="background1"/>
            <w:vAlign w:val="center"/>
            <w:hideMark/>
          </w:tcPr>
          <w:p w14:paraId="35D31FC5" w14:textId="77777777" w:rsidR="00DA4324" w:rsidRPr="008C57EF" w:rsidRDefault="00DA4324" w:rsidP="00CA5F36">
            <w:pPr>
              <w:spacing w:after="0" w:line="240" w:lineRule="auto"/>
              <w:rPr>
                <w:rFonts w:ascii="Times New Roman" w:eastAsia="Times New Roman" w:hAnsi="Times New Roman"/>
                <w:bCs/>
                <w:color w:val="000000"/>
                <w:sz w:val="20"/>
                <w:szCs w:val="20"/>
              </w:rPr>
            </w:pPr>
            <w:r w:rsidRPr="008C57EF">
              <w:rPr>
                <w:rFonts w:ascii="Times New Roman" w:eastAsia="Times New Roman" w:hAnsi="Times New Roman"/>
                <w:bCs/>
                <w:color w:val="000000"/>
                <w:sz w:val="20"/>
                <w:szCs w:val="20"/>
              </w:rPr>
              <w:t>Blackbird</w:t>
            </w:r>
          </w:p>
        </w:tc>
        <w:tc>
          <w:tcPr>
            <w:tcW w:w="796" w:type="pct"/>
            <w:shd w:val="clear" w:color="auto" w:fill="FFFFFF" w:themeFill="background1"/>
            <w:vAlign w:val="center"/>
          </w:tcPr>
          <w:p w14:paraId="61C5198C" w14:textId="46324F53" w:rsidR="00DA4324" w:rsidRPr="008C57EF" w:rsidRDefault="00DA4324" w:rsidP="00CA5F36">
            <w:pPr>
              <w:spacing w:after="0" w:line="240" w:lineRule="auto"/>
              <w:rPr>
                <w:rFonts w:ascii="Times New Roman" w:eastAsia="Times New Roman" w:hAnsi="Times New Roman"/>
                <w:bCs/>
                <w:i/>
                <w:color w:val="000000"/>
                <w:sz w:val="20"/>
                <w:szCs w:val="20"/>
              </w:rPr>
            </w:pPr>
            <w:proofErr w:type="spellStart"/>
            <w:r w:rsidRPr="008C57EF">
              <w:rPr>
                <w:rFonts w:ascii="Times New Roman" w:eastAsia="Times New Roman" w:hAnsi="Times New Roman"/>
                <w:bCs/>
                <w:i/>
                <w:color w:val="000000"/>
                <w:sz w:val="20"/>
                <w:szCs w:val="20"/>
              </w:rPr>
              <w:t>Turdus</w:t>
            </w:r>
            <w:proofErr w:type="spellEnd"/>
            <w:r w:rsidRPr="008C57EF">
              <w:rPr>
                <w:rFonts w:ascii="Times New Roman" w:eastAsia="Times New Roman" w:hAnsi="Times New Roman"/>
                <w:bCs/>
                <w:i/>
                <w:color w:val="000000"/>
                <w:sz w:val="20"/>
                <w:szCs w:val="20"/>
              </w:rPr>
              <w:t xml:space="preserve"> </w:t>
            </w:r>
            <w:proofErr w:type="spellStart"/>
            <w:r w:rsidRPr="008C57EF">
              <w:rPr>
                <w:rFonts w:ascii="Times New Roman" w:eastAsia="Times New Roman" w:hAnsi="Times New Roman"/>
                <w:bCs/>
                <w:i/>
                <w:color w:val="000000"/>
                <w:sz w:val="20"/>
                <w:szCs w:val="20"/>
              </w:rPr>
              <w:t>merula</w:t>
            </w:r>
            <w:proofErr w:type="spellEnd"/>
          </w:p>
        </w:tc>
        <w:tc>
          <w:tcPr>
            <w:tcW w:w="836" w:type="pct"/>
            <w:shd w:val="clear" w:color="auto" w:fill="FFFFFF" w:themeFill="background1"/>
            <w:vAlign w:val="center"/>
            <w:hideMark/>
          </w:tcPr>
          <w:p w14:paraId="7F76A446" w14:textId="53899FD2" w:rsidR="00DA4324" w:rsidRPr="008C57EF" w:rsidRDefault="00DA4324" w:rsidP="00CA5F36">
            <w:pPr>
              <w:spacing w:after="0" w:line="240" w:lineRule="auto"/>
              <w:rPr>
                <w:rFonts w:ascii="Times New Roman" w:eastAsia="Times New Roman" w:hAnsi="Times New Roman"/>
                <w:bCs/>
                <w:color w:val="000000"/>
                <w:sz w:val="20"/>
                <w:szCs w:val="20"/>
              </w:rPr>
            </w:pPr>
            <w:proofErr w:type="spellStart"/>
            <w:r w:rsidRPr="008C57EF">
              <w:rPr>
                <w:rFonts w:ascii="Times New Roman" w:eastAsia="Times New Roman" w:hAnsi="Times New Roman"/>
                <w:bCs/>
                <w:color w:val="000000"/>
                <w:sz w:val="20"/>
                <w:szCs w:val="20"/>
              </w:rPr>
              <w:t>Shashvi</w:t>
            </w:r>
            <w:proofErr w:type="spellEnd"/>
          </w:p>
        </w:tc>
        <w:tc>
          <w:tcPr>
            <w:tcW w:w="434" w:type="pct"/>
            <w:shd w:val="clear" w:color="auto" w:fill="FFFFFF" w:themeFill="background1"/>
            <w:noWrap/>
            <w:vAlign w:val="center"/>
            <w:hideMark/>
          </w:tcPr>
          <w:p w14:paraId="05891E39"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11</w:t>
            </w:r>
          </w:p>
        </w:tc>
        <w:tc>
          <w:tcPr>
            <w:tcW w:w="517" w:type="pct"/>
            <w:shd w:val="clear" w:color="auto" w:fill="FFFFFF" w:themeFill="background1"/>
            <w:noWrap/>
            <w:vAlign w:val="center"/>
            <w:hideMark/>
          </w:tcPr>
          <w:p w14:paraId="78592FDE"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11</w:t>
            </w:r>
          </w:p>
        </w:tc>
        <w:tc>
          <w:tcPr>
            <w:tcW w:w="413" w:type="pct"/>
            <w:shd w:val="clear" w:color="auto" w:fill="FFFFFF" w:themeFill="background1"/>
            <w:vAlign w:val="center"/>
          </w:tcPr>
          <w:p w14:paraId="45168D4A" w14:textId="27F07C9F"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64" w:type="pct"/>
            <w:shd w:val="clear" w:color="auto" w:fill="FFFFFF" w:themeFill="background1"/>
            <w:vAlign w:val="center"/>
          </w:tcPr>
          <w:p w14:paraId="5290CAD6" w14:textId="1055448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no</w:t>
            </w:r>
          </w:p>
        </w:tc>
        <w:tc>
          <w:tcPr>
            <w:tcW w:w="620" w:type="pct"/>
            <w:shd w:val="clear" w:color="auto" w:fill="FFFFFF" w:themeFill="background1"/>
            <w:noWrap/>
            <w:vAlign w:val="center"/>
          </w:tcPr>
          <w:p w14:paraId="108E5C93" w14:textId="7540D450" w:rsidR="00DA4324" w:rsidRPr="008C57EF" w:rsidRDefault="000B34FA"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LC</w:t>
            </w:r>
          </w:p>
        </w:tc>
      </w:tr>
      <w:tr w:rsidR="00DA4324" w:rsidRPr="00F82C45" w14:paraId="7775DBA2" w14:textId="603F61EE" w:rsidTr="00CA5F36">
        <w:trPr>
          <w:trHeight w:val="402"/>
        </w:trPr>
        <w:tc>
          <w:tcPr>
            <w:tcW w:w="919" w:type="pct"/>
            <w:shd w:val="clear" w:color="auto" w:fill="FFFFFF" w:themeFill="background1"/>
            <w:vAlign w:val="center"/>
            <w:hideMark/>
          </w:tcPr>
          <w:p w14:paraId="2A99D36A" w14:textId="77777777" w:rsidR="00DA4324" w:rsidRPr="008C57EF" w:rsidRDefault="00DA4324" w:rsidP="00CA5F36">
            <w:pPr>
              <w:spacing w:after="0" w:line="240" w:lineRule="auto"/>
              <w:rPr>
                <w:rFonts w:ascii="Times New Roman" w:eastAsia="Times New Roman" w:hAnsi="Times New Roman"/>
                <w:bCs/>
                <w:color w:val="000000"/>
                <w:sz w:val="20"/>
                <w:szCs w:val="20"/>
              </w:rPr>
            </w:pPr>
            <w:r w:rsidRPr="008C57EF">
              <w:rPr>
                <w:rFonts w:ascii="Times New Roman" w:eastAsia="Times New Roman" w:hAnsi="Times New Roman"/>
                <w:bCs/>
                <w:color w:val="000000"/>
                <w:sz w:val="20"/>
                <w:szCs w:val="20"/>
              </w:rPr>
              <w:t>Oriole</w:t>
            </w:r>
          </w:p>
        </w:tc>
        <w:tc>
          <w:tcPr>
            <w:tcW w:w="796" w:type="pct"/>
            <w:shd w:val="clear" w:color="auto" w:fill="FFFFFF" w:themeFill="background1"/>
            <w:vAlign w:val="center"/>
          </w:tcPr>
          <w:p w14:paraId="6D04E855" w14:textId="64F4C5FF" w:rsidR="00DA4324" w:rsidRPr="008C57EF" w:rsidRDefault="00DA4324" w:rsidP="00CA5F36">
            <w:pPr>
              <w:spacing w:after="0" w:line="240" w:lineRule="auto"/>
              <w:rPr>
                <w:rFonts w:ascii="Times New Roman" w:eastAsia="Times New Roman" w:hAnsi="Times New Roman"/>
                <w:bCs/>
                <w:i/>
                <w:color w:val="000000"/>
                <w:sz w:val="20"/>
                <w:szCs w:val="20"/>
              </w:rPr>
            </w:pPr>
            <w:proofErr w:type="spellStart"/>
            <w:r w:rsidRPr="008C57EF">
              <w:rPr>
                <w:rFonts w:ascii="Times New Roman" w:eastAsia="Times New Roman" w:hAnsi="Times New Roman"/>
                <w:bCs/>
                <w:i/>
                <w:color w:val="000000"/>
                <w:sz w:val="20"/>
                <w:szCs w:val="20"/>
              </w:rPr>
              <w:t>Oriolus</w:t>
            </w:r>
            <w:proofErr w:type="spellEnd"/>
            <w:r w:rsidRPr="008C57EF">
              <w:rPr>
                <w:rFonts w:ascii="Times New Roman" w:eastAsia="Times New Roman" w:hAnsi="Times New Roman"/>
                <w:bCs/>
                <w:i/>
                <w:color w:val="000000"/>
                <w:sz w:val="20"/>
                <w:szCs w:val="20"/>
              </w:rPr>
              <w:t xml:space="preserve"> </w:t>
            </w:r>
            <w:proofErr w:type="spellStart"/>
            <w:r w:rsidRPr="008C57EF">
              <w:rPr>
                <w:rFonts w:ascii="Times New Roman" w:eastAsia="Times New Roman" w:hAnsi="Times New Roman"/>
                <w:bCs/>
                <w:i/>
                <w:color w:val="000000"/>
                <w:sz w:val="20"/>
                <w:szCs w:val="20"/>
              </w:rPr>
              <w:t>oriolus</w:t>
            </w:r>
            <w:proofErr w:type="spellEnd"/>
          </w:p>
        </w:tc>
        <w:tc>
          <w:tcPr>
            <w:tcW w:w="836" w:type="pct"/>
            <w:shd w:val="clear" w:color="auto" w:fill="FFFFFF" w:themeFill="background1"/>
            <w:vAlign w:val="center"/>
            <w:hideMark/>
          </w:tcPr>
          <w:p w14:paraId="6A505E53" w14:textId="6171FD07" w:rsidR="00DA4324" w:rsidRPr="008C57EF" w:rsidRDefault="00DA4324" w:rsidP="00CA5F36">
            <w:pPr>
              <w:spacing w:after="0" w:line="240" w:lineRule="auto"/>
              <w:rPr>
                <w:rFonts w:ascii="Times New Roman" w:eastAsia="Times New Roman" w:hAnsi="Times New Roman"/>
                <w:bCs/>
                <w:color w:val="000000"/>
                <w:sz w:val="20"/>
                <w:szCs w:val="20"/>
              </w:rPr>
            </w:pPr>
            <w:proofErr w:type="spellStart"/>
            <w:r w:rsidRPr="008C57EF">
              <w:rPr>
                <w:rFonts w:ascii="Times New Roman" w:eastAsia="Times New Roman" w:hAnsi="Times New Roman"/>
                <w:bCs/>
                <w:color w:val="000000"/>
                <w:sz w:val="20"/>
                <w:szCs w:val="20"/>
              </w:rPr>
              <w:t>Melaghuri</w:t>
            </w:r>
            <w:proofErr w:type="spellEnd"/>
          </w:p>
        </w:tc>
        <w:tc>
          <w:tcPr>
            <w:tcW w:w="434" w:type="pct"/>
            <w:shd w:val="clear" w:color="auto" w:fill="FFFFFF" w:themeFill="background1"/>
            <w:noWrap/>
            <w:vAlign w:val="center"/>
            <w:hideMark/>
          </w:tcPr>
          <w:p w14:paraId="283F87AC"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10</w:t>
            </w:r>
          </w:p>
        </w:tc>
        <w:tc>
          <w:tcPr>
            <w:tcW w:w="517" w:type="pct"/>
            <w:shd w:val="clear" w:color="auto" w:fill="FFFFFF" w:themeFill="background1"/>
            <w:noWrap/>
            <w:vAlign w:val="center"/>
            <w:hideMark/>
          </w:tcPr>
          <w:p w14:paraId="28448C14"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10</w:t>
            </w:r>
          </w:p>
        </w:tc>
        <w:tc>
          <w:tcPr>
            <w:tcW w:w="413" w:type="pct"/>
            <w:shd w:val="clear" w:color="auto" w:fill="FFFFFF" w:themeFill="background1"/>
            <w:vAlign w:val="center"/>
          </w:tcPr>
          <w:p w14:paraId="17F233C3" w14:textId="4FE9A478"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64" w:type="pct"/>
            <w:shd w:val="clear" w:color="auto" w:fill="FFFFFF" w:themeFill="background1"/>
            <w:vAlign w:val="center"/>
          </w:tcPr>
          <w:p w14:paraId="150D1475" w14:textId="256C25B4"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no</w:t>
            </w:r>
          </w:p>
        </w:tc>
        <w:tc>
          <w:tcPr>
            <w:tcW w:w="620" w:type="pct"/>
            <w:shd w:val="clear" w:color="auto" w:fill="FFFFFF" w:themeFill="background1"/>
            <w:noWrap/>
            <w:vAlign w:val="center"/>
          </w:tcPr>
          <w:p w14:paraId="68BEB6C0" w14:textId="531E0217" w:rsidR="00DA4324" w:rsidRPr="008C57EF" w:rsidRDefault="000B34FA"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LC</w:t>
            </w:r>
          </w:p>
        </w:tc>
      </w:tr>
      <w:tr w:rsidR="00DA4324" w:rsidRPr="00F82C45" w14:paraId="59322C2D" w14:textId="6FA6FF7B" w:rsidTr="00CA5F36">
        <w:trPr>
          <w:trHeight w:val="402"/>
        </w:trPr>
        <w:tc>
          <w:tcPr>
            <w:tcW w:w="919" w:type="pct"/>
            <w:shd w:val="clear" w:color="auto" w:fill="FFFFFF" w:themeFill="background1"/>
            <w:vAlign w:val="center"/>
            <w:hideMark/>
          </w:tcPr>
          <w:p w14:paraId="3133C1AA" w14:textId="77777777" w:rsidR="00DA4324" w:rsidRPr="008C57EF" w:rsidRDefault="00DA4324" w:rsidP="00CA5F36">
            <w:pPr>
              <w:spacing w:after="0" w:line="240" w:lineRule="auto"/>
              <w:rPr>
                <w:rFonts w:ascii="Times New Roman" w:eastAsia="Times New Roman" w:hAnsi="Times New Roman"/>
                <w:bCs/>
                <w:color w:val="000000"/>
                <w:sz w:val="20"/>
                <w:szCs w:val="20"/>
              </w:rPr>
            </w:pPr>
            <w:r w:rsidRPr="008C57EF">
              <w:rPr>
                <w:rFonts w:ascii="Times New Roman" w:eastAsia="Times New Roman" w:hAnsi="Times New Roman"/>
                <w:bCs/>
                <w:color w:val="000000"/>
                <w:sz w:val="20"/>
                <w:szCs w:val="20"/>
              </w:rPr>
              <w:t>Crane</w:t>
            </w:r>
          </w:p>
        </w:tc>
        <w:tc>
          <w:tcPr>
            <w:tcW w:w="796" w:type="pct"/>
            <w:shd w:val="clear" w:color="auto" w:fill="FFFFFF" w:themeFill="background1"/>
            <w:vAlign w:val="center"/>
          </w:tcPr>
          <w:p w14:paraId="116C787D" w14:textId="0B3D56DA" w:rsidR="00DA4324" w:rsidRPr="008C57EF" w:rsidRDefault="00DA4324" w:rsidP="00CA5F36">
            <w:pPr>
              <w:spacing w:after="0" w:line="240" w:lineRule="auto"/>
              <w:rPr>
                <w:rFonts w:ascii="Times New Roman" w:eastAsia="Times New Roman" w:hAnsi="Times New Roman"/>
                <w:bCs/>
                <w:i/>
                <w:color w:val="000000"/>
                <w:sz w:val="20"/>
                <w:szCs w:val="20"/>
              </w:rPr>
            </w:pPr>
            <w:proofErr w:type="spellStart"/>
            <w:r w:rsidRPr="008C57EF">
              <w:rPr>
                <w:rFonts w:ascii="Times New Roman" w:eastAsia="Times New Roman" w:hAnsi="Times New Roman"/>
                <w:bCs/>
                <w:i/>
                <w:color w:val="000000"/>
                <w:sz w:val="20"/>
                <w:szCs w:val="20"/>
              </w:rPr>
              <w:t>Grus</w:t>
            </w:r>
            <w:proofErr w:type="spellEnd"/>
            <w:r w:rsidRPr="008C57EF">
              <w:rPr>
                <w:rFonts w:ascii="Times New Roman" w:eastAsia="Times New Roman" w:hAnsi="Times New Roman"/>
                <w:bCs/>
                <w:i/>
                <w:color w:val="000000"/>
                <w:sz w:val="20"/>
                <w:szCs w:val="20"/>
              </w:rPr>
              <w:t xml:space="preserve"> </w:t>
            </w:r>
            <w:proofErr w:type="spellStart"/>
            <w:r w:rsidRPr="008C57EF">
              <w:rPr>
                <w:rFonts w:ascii="Times New Roman" w:eastAsia="Times New Roman" w:hAnsi="Times New Roman"/>
                <w:bCs/>
                <w:i/>
                <w:color w:val="000000"/>
                <w:sz w:val="20"/>
                <w:szCs w:val="20"/>
              </w:rPr>
              <w:t>grus</w:t>
            </w:r>
            <w:proofErr w:type="spellEnd"/>
          </w:p>
        </w:tc>
        <w:tc>
          <w:tcPr>
            <w:tcW w:w="836" w:type="pct"/>
            <w:shd w:val="clear" w:color="auto" w:fill="FFFFFF" w:themeFill="background1"/>
            <w:vAlign w:val="center"/>
            <w:hideMark/>
          </w:tcPr>
          <w:p w14:paraId="299968CE" w14:textId="7051E935" w:rsidR="00DA4324" w:rsidRPr="008C57EF" w:rsidRDefault="00DA4324" w:rsidP="00CA5F36">
            <w:pPr>
              <w:spacing w:after="0" w:line="240" w:lineRule="auto"/>
              <w:rPr>
                <w:rFonts w:ascii="Times New Roman" w:eastAsia="Times New Roman" w:hAnsi="Times New Roman"/>
                <w:bCs/>
                <w:color w:val="000000"/>
                <w:sz w:val="20"/>
                <w:szCs w:val="20"/>
              </w:rPr>
            </w:pPr>
            <w:proofErr w:type="spellStart"/>
            <w:r w:rsidRPr="008C57EF">
              <w:rPr>
                <w:rFonts w:ascii="Times New Roman" w:eastAsia="Times New Roman" w:hAnsi="Times New Roman"/>
                <w:bCs/>
                <w:color w:val="000000"/>
                <w:sz w:val="20"/>
                <w:szCs w:val="20"/>
              </w:rPr>
              <w:t>Tsero</w:t>
            </w:r>
            <w:proofErr w:type="spellEnd"/>
          </w:p>
        </w:tc>
        <w:tc>
          <w:tcPr>
            <w:tcW w:w="434" w:type="pct"/>
            <w:shd w:val="clear" w:color="auto" w:fill="FFFFFF" w:themeFill="background1"/>
            <w:noWrap/>
            <w:vAlign w:val="center"/>
            <w:hideMark/>
          </w:tcPr>
          <w:p w14:paraId="7D567CB3"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10</w:t>
            </w:r>
          </w:p>
        </w:tc>
        <w:tc>
          <w:tcPr>
            <w:tcW w:w="517" w:type="pct"/>
            <w:shd w:val="clear" w:color="auto" w:fill="FFFFFF" w:themeFill="background1"/>
            <w:noWrap/>
            <w:vAlign w:val="center"/>
            <w:hideMark/>
          </w:tcPr>
          <w:p w14:paraId="79FAE55F"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10</w:t>
            </w:r>
          </w:p>
        </w:tc>
        <w:tc>
          <w:tcPr>
            <w:tcW w:w="413" w:type="pct"/>
            <w:shd w:val="clear" w:color="auto" w:fill="FFFFFF" w:themeFill="background1"/>
            <w:vAlign w:val="center"/>
          </w:tcPr>
          <w:p w14:paraId="5D632E21" w14:textId="51577F16"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64" w:type="pct"/>
            <w:shd w:val="clear" w:color="auto" w:fill="FFFFFF" w:themeFill="background1"/>
            <w:vAlign w:val="center"/>
          </w:tcPr>
          <w:p w14:paraId="0F3D37BC" w14:textId="332DFEBB"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no</w:t>
            </w:r>
          </w:p>
        </w:tc>
        <w:tc>
          <w:tcPr>
            <w:tcW w:w="620" w:type="pct"/>
            <w:shd w:val="clear" w:color="auto" w:fill="FFFFFF" w:themeFill="background1"/>
            <w:noWrap/>
            <w:vAlign w:val="center"/>
          </w:tcPr>
          <w:p w14:paraId="293E6194" w14:textId="4142FDF4" w:rsidR="00DA4324" w:rsidRPr="008C57EF" w:rsidRDefault="000B34FA"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LC</w:t>
            </w:r>
          </w:p>
        </w:tc>
      </w:tr>
      <w:tr w:rsidR="00DA4324" w:rsidRPr="00F82C45" w14:paraId="1BF31958" w14:textId="527AA3CD" w:rsidTr="00CA5F36">
        <w:trPr>
          <w:trHeight w:val="402"/>
        </w:trPr>
        <w:tc>
          <w:tcPr>
            <w:tcW w:w="919" w:type="pct"/>
            <w:tcBorders>
              <w:top w:val="nil"/>
              <w:left w:val="nil"/>
              <w:right w:val="nil"/>
            </w:tcBorders>
            <w:shd w:val="clear" w:color="auto" w:fill="FFFFFF" w:themeFill="background1"/>
            <w:vAlign w:val="center"/>
            <w:hideMark/>
          </w:tcPr>
          <w:p w14:paraId="43ED0138" w14:textId="77777777" w:rsidR="00DA4324" w:rsidRPr="008C57EF" w:rsidRDefault="00DA4324" w:rsidP="00CA5F36">
            <w:pPr>
              <w:spacing w:after="0" w:line="240" w:lineRule="auto"/>
              <w:rPr>
                <w:rFonts w:ascii="Times New Roman" w:eastAsia="Times New Roman" w:hAnsi="Times New Roman"/>
                <w:bCs/>
                <w:color w:val="000000"/>
                <w:sz w:val="20"/>
                <w:szCs w:val="20"/>
              </w:rPr>
            </w:pPr>
            <w:r w:rsidRPr="008C57EF">
              <w:rPr>
                <w:rFonts w:ascii="Times New Roman" w:eastAsia="Times New Roman" w:hAnsi="Times New Roman"/>
                <w:bCs/>
                <w:color w:val="000000"/>
                <w:sz w:val="20"/>
                <w:szCs w:val="20"/>
              </w:rPr>
              <w:t>Hoopoe</w:t>
            </w:r>
          </w:p>
        </w:tc>
        <w:tc>
          <w:tcPr>
            <w:tcW w:w="796" w:type="pct"/>
            <w:tcBorders>
              <w:top w:val="nil"/>
              <w:left w:val="nil"/>
              <w:right w:val="nil"/>
            </w:tcBorders>
            <w:shd w:val="clear" w:color="auto" w:fill="FFFFFF" w:themeFill="background1"/>
            <w:vAlign w:val="center"/>
          </w:tcPr>
          <w:p w14:paraId="6B737B57" w14:textId="7A8D178D" w:rsidR="00DA4324" w:rsidRPr="008C57EF" w:rsidRDefault="00DA4324" w:rsidP="00CA5F36">
            <w:pPr>
              <w:spacing w:after="0" w:line="240" w:lineRule="auto"/>
              <w:rPr>
                <w:rFonts w:ascii="Times New Roman" w:eastAsia="Times New Roman" w:hAnsi="Times New Roman"/>
                <w:bCs/>
                <w:i/>
                <w:color w:val="000000"/>
                <w:sz w:val="20"/>
                <w:szCs w:val="20"/>
              </w:rPr>
            </w:pPr>
            <w:proofErr w:type="spellStart"/>
            <w:r w:rsidRPr="008C57EF">
              <w:rPr>
                <w:rFonts w:ascii="Times New Roman" w:eastAsia="Times New Roman" w:hAnsi="Times New Roman"/>
                <w:bCs/>
                <w:i/>
                <w:color w:val="000000"/>
                <w:sz w:val="20"/>
                <w:szCs w:val="20"/>
              </w:rPr>
              <w:t>Upupa</w:t>
            </w:r>
            <w:proofErr w:type="spellEnd"/>
            <w:r w:rsidRPr="008C57EF">
              <w:rPr>
                <w:rFonts w:ascii="Times New Roman" w:eastAsia="Times New Roman" w:hAnsi="Times New Roman"/>
                <w:bCs/>
                <w:i/>
                <w:color w:val="000000"/>
                <w:sz w:val="20"/>
                <w:szCs w:val="20"/>
              </w:rPr>
              <w:t xml:space="preserve"> </w:t>
            </w:r>
            <w:proofErr w:type="spellStart"/>
            <w:r w:rsidRPr="008C57EF">
              <w:rPr>
                <w:rFonts w:ascii="Times New Roman" w:eastAsia="Times New Roman" w:hAnsi="Times New Roman"/>
                <w:bCs/>
                <w:i/>
                <w:color w:val="000000"/>
                <w:sz w:val="20"/>
                <w:szCs w:val="20"/>
              </w:rPr>
              <w:t>epops</w:t>
            </w:r>
            <w:proofErr w:type="spellEnd"/>
          </w:p>
        </w:tc>
        <w:tc>
          <w:tcPr>
            <w:tcW w:w="836" w:type="pct"/>
            <w:tcBorders>
              <w:top w:val="nil"/>
              <w:left w:val="nil"/>
              <w:right w:val="nil"/>
            </w:tcBorders>
            <w:shd w:val="clear" w:color="auto" w:fill="FFFFFF" w:themeFill="background1"/>
            <w:vAlign w:val="center"/>
            <w:hideMark/>
          </w:tcPr>
          <w:p w14:paraId="76548899" w14:textId="09570BFC" w:rsidR="00DA4324" w:rsidRPr="008C57EF" w:rsidRDefault="00DA4324" w:rsidP="00CA5F36">
            <w:pPr>
              <w:spacing w:after="0" w:line="240" w:lineRule="auto"/>
              <w:rPr>
                <w:rFonts w:ascii="Times New Roman" w:eastAsia="Times New Roman" w:hAnsi="Times New Roman"/>
                <w:bCs/>
                <w:color w:val="000000"/>
                <w:sz w:val="20"/>
                <w:szCs w:val="20"/>
              </w:rPr>
            </w:pPr>
            <w:proofErr w:type="spellStart"/>
            <w:r w:rsidRPr="008C57EF">
              <w:rPr>
                <w:rFonts w:ascii="Times New Roman" w:eastAsia="Times New Roman" w:hAnsi="Times New Roman"/>
                <w:bCs/>
                <w:color w:val="000000"/>
                <w:sz w:val="20"/>
                <w:szCs w:val="20"/>
              </w:rPr>
              <w:t>Opopi</w:t>
            </w:r>
            <w:proofErr w:type="spellEnd"/>
          </w:p>
        </w:tc>
        <w:tc>
          <w:tcPr>
            <w:tcW w:w="434" w:type="pct"/>
            <w:tcBorders>
              <w:top w:val="nil"/>
              <w:left w:val="nil"/>
              <w:right w:val="nil"/>
            </w:tcBorders>
            <w:shd w:val="clear" w:color="auto" w:fill="FFFFFF" w:themeFill="background1"/>
            <w:noWrap/>
            <w:vAlign w:val="center"/>
            <w:hideMark/>
          </w:tcPr>
          <w:p w14:paraId="24094BD2"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7</w:t>
            </w:r>
          </w:p>
        </w:tc>
        <w:tc>
          <w:tcPr>
            <w:tcW w:w="517" w:type="pct"/>
            <w:tcBorders>
              <w:top w:val="nil"/>
              <w:left w:val="nil"/>
              <w:right w:val="nil"/>
            </w:tcBorders>
            <w:shd w:val="clear" w:color="auto" w:fill="FFFFFF" w:themeFill="background1"/>
            <w:noWrap/>
            <w:vAlign w:val="center"/>
            <w:hideMark/>
          </w:tcPr>
          <w:p w14:paraId="13AE830B"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7</w:t>
            </w:r>
          </w:p>
        </w:tc>
        <w:tc>
          <w:tcPr>
            <w:tcW w:w="413" w:type="pct"/>
            <w:tcBorders>
              <w:top w:val="nil"/>
              <w:left w:val="nil"/>
              <w:right w:val="nil"/>
            </w:tcBorders>
            <w:shd w:val="clear" w:color="auto" w:fill="FFFFFF" w:themeFill="background1"/>
            <w:vAlign w:val="center"/>
          </w:tcPr>
          <w:p w14:paraId="74D39A14" w14:textId="24B3539F"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64" w:type="pct"/>
            <w:tcBorders>
              <w:top w:val="nil"/>
              <w:left w:val="nil"/>
              <w:right w:val="nil"/>
            </w:tcBorders>
            <w:shd w:val="clear" w:color="auto" w:fill="FFFFFF" w:themeFill="background1"/>
            <w:vAlign w:val="center"/>
          </w:tcPr>
          <w:p w14:paraId="3D721C76" w14:textId="2F473409"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no</w:t>
            </w:r>
          </w:p>
        </w:tc>
        <w:tc>
          <w:tcPr>
            <w:tcW w:w="620" w:type="pct"/>
            <w:tcBorders>
              <w:top w:val="nil"/>
              <w:left w:val="nil"/>
              <w:right w:val="nil"/>
            </w:tcBorders>
            <w:shd w:val="clear" w:color="auto" w:fill="FFFFFF" w:themeFill="background1"/>
            <w:noWrap/>
            <w:vAlign w:val="center"/>
          </w:tcPr>
          <w:p w14:paraId="28E608FA" w14:textId="42154C10" w:rsidR="00DA4324" w:rsidRPr="008C57EF" w:rsidRDefault="000B34FA"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LC</w:t>
            </w:r>
          </w:p>
        </w:tc>
      </w:tr>
      <w:tr w:rsidR="00DA4324" w:rsidRPr="00F82C45" w14:paraId="0947A06A" w14:textId="5C9E43B2" w:rsidTr="00CA5F36">
        <w:trPr>
          <w:trHeight w:val="402"/>
        </w:trPr>
        <w:tc>
          <w:tcPr>
            <w:tcW w:w="919" w:type="pct"/>
            <w:shd w:val="clear" w:color="auto" w:fill="FFFFFF" w:themeFill="background1"/>
            <w:vAlign w:val="center"/>
            <w:hideMark/>
          </w:tcPr>
          <w:p w14:paraId="5CBEE844" w14:textId="77777777" w:rsidR="00DA4324" w:rsidRPr="008C57EF" w:rsidRDefault="00DA4324" w:rsidP="00CA5F36">
            <w:pPr>
              <w:spacing w:after="0" w:line="240" w:lineRule="auto"/>
              <w:rPr>
                <w:rFonts w:ascii="Times New Roman" w:eastAsia="Times New Roman" w:hAnsi="Times New Roman"/>
                <w:bCs/>
                <w:color w:val="000000"/>
                <w:sz w:val="20"/>
                <w:szCs w:val="20"/>
              </w:rPr>
            </w:pPr>
            <w:r w:rsidRPr="008C57EF">
              <w:rPr>
                <w:rFonts w:ascii="Times New Roman" w:eastAsia="Times New Roman" w:hAnsi="Times New Roman"/>
                <w:bCs/>
                <w:color w:val="000000"/>
                <w:sz w:val="20"/>
                <w:szCs w:val="20"/>
              </w:rPr>
              <w:t>Bee-eater</w:t>
            </w:r>
          </w:p>
        </w:tc>
        <w:tc>
          <w:tcPr>
            <w:tcW w:w="796" w:type="pct"/>
            <w:shd w:val="clear" w:color="auto" w:fill="FFFFFF" w:themeFill="background1"/>
            <w:vAlign w:val="center"/>
          </w:tcPr>
          <w:p w14:paraId="33A003E6" w14:textId="13C0AC9F" w:rsidR="00DA4324" w:rsidRPr="008C57EF" w:rsidRDefault="00DA4324" w:rsidP="00CA5F36">
            <w:pPr>
              <w:spacing w:after="0" w:line="240" w:lineRule="auto"/>
              <w:rPr>
                <w:rFonts w:ascii="Times New Roman" w:eastAsia="Times New Roman" w:hAnsi="Times New Roman"/>
                <w:bCs/>
                <w:i/>
                <w:color w:val="000000"/>
                <w:sz w:val="20"/>
                <w:szCs w:val="20"/>
              </w:rPr>
            </w:pPr>
            <w:proofErr w:type="spellStart"/>
            <w:r w:rsidRPr="008C57EF">
              <w:rPr>
                <w:rFonts w:ascii="Times New Roman" w:eastAsia="Times New Roman" w:hAnsi="Times New Roman"/>
                <w:bCs/>
                <w:i/>
                <w:color w:val="000000"/>
                <w:sz w:val="20"/>
                <w:szCs w:val="20"/>
              </w:rPr>
              <w:t>Merops</w:t>
            </w:r>
            <w:proofErr w:type="spellEnd"/>
            <w:r w:rsidRPr="008C57EF">
              <w:rPr>
                <w:rFonts w:ascii="Times New Roman" w:eastAsia="Times New Roman" w:hAnsi="Times New Roman"/>
                <w:bCs/>
                <w:i/>
                <w:color w:val="000000"/>
                <w:sz w:val="20"/>
                <w:szCs w:val="20"/>
              </w:rPr>
              <w:t xml:space="preserve"> </w:t>
            </w:r>
            <w:proofErr w:type="spellStart"/>
            <w:r w:rsidRPr="008C57EF">
              <w:rPr>
                <w:rFonts w:ascii="Times New Roman" w:eastAsia="Times New Roman" w:hAnsi="Times New Roman"/>
                <w:bCs/>
                <w:i/>
                <w:color w:val="000000"/>
                <w:sz w:val="20"/>
                <w:szCs w:val="20"/>
              </w:rPr>
              <w:t>apiaster</w:t>
            </w:r>
            <w:proofErr w:type="spellEnd"/>
          </w:p>
        </w:tc>
        <w:tc>
          <w:tcPr>
            <w:tcW w:w="836" w:type="pct"/>
            <w:shd w:val="clear" w:color="auto" w:fill="FFFFFF" w:themeFill="background1"/>
            <w:vAlign w:val="center"/>
            <w:hideMark/>
          </w:tcPr>
          <w:p w14:paraId="22E16A26" w14:textId="484FACAB" w:rsidR="00DA4324" w:rsidRPr="008C57EF" w:rsidRDefault="00DA4324" w:rsidP="00CA5F36">
            <w:pPr>
              <w:spacing w:after="0" w:line="240" w:lineRule="auto"/>
              <w:rPr>
                <w:rFonts w:ascii="Times New Roman" w:eastAsia="Times New Roman" w:hAnsi="Times New Roman"/>
                <w:bCs/>
                <w:color w:val="000000"/>
                <w:sz w:val="20"/>
                <w:szCs w:val="20"/>
              </w:rPr>
            </w:pPr>
            <w:proofErr w:type="spellStart"/>
            <w:r w:rsidRPr="008C57EF">
              <w:rPr>
                <w:rFonts w:ascii="Times New Roman" w:eastAsia="Times New Roman" w:hAnsi="Times New Roman"/>
                <w:bCs/>
                <w:color w:val="000000"/>
                <w:sz w:val="20"/>
                <w:szCs w:val="20"/>
              </w:rPr>
              <w:t>Meputkria</w:t>
            </w:r>
            <w:proofErr w:type="spellEnd"/>
          </w:p>
        </w:tc>
        <w:tc>
          <w:tcPr>
            <w:tcW w:w="434" w:type="pct"/>
            <w:shd w:val="clear" w:color="auto" w:fill="FFFFFF" w:themeFill="background1"/>
            <w:noWrap/>
            <w:vAlign w:val="center"/>
            <w:hideMark/>
          </w:tcPr>
          <w:p w14:paraId="3CB1E76E"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7</w:t>
            </w:r>
          </w:p>
        </w:tc>
        <w:tc>
          <w:tcPr>
            <w:tcW w:w="517" w:type="pct"/>
            <w:shd w:val="clear" w:color="auto" w:fill="FFFFFF" w:themeFill="background1"/>
            <w:noWrap/>
            <w:vAlign w:val="center"/>
            <w:hideMark/>
          </w:tcPr>
          <w:p w14:paraId="10084693" w14:textId="6D3AF2D9"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5(7</w:t>
            </w:r>
            <w:r w:rsidR="00F4637E" w:rsidRPr="008C57EF">
              <w:rPr>
                <w:rFonts w:ascii="Times New Roman" w:eastAsia="Times New Roman" w:hAnsi="Times New Roman"/>
                <w:color w:val="000000"/>
                <w:sz w:val="20"/>
                <w:szCs w:val="20"/>
              </w:rPr>
              <w:t>)</w:t>
            </w:r>
            <w:r w:rsidR="00F4637E" w:rsidRPr="008C57EF">
              <w:rPr>
                <w:rFonts w:ascii="Times New Roman" w:eastAsia="Times New Roman" w:hAnsi="Times New Roman"/>
                <w:color w:val="000000"/>
                <w:sz w:val="20"/>
                <w:szCs w:val="20"/>
                <w:vertAlign w:val="superscript"/>
              </w:rPr>
              <w:t>a</w:t>
            </w:r>
          </w:p>
        </w:tc>
        <w:tc>
          <w:tcPr>
            <w:tcW w:w="413" w:type="pct"/>
            <w:shd w:val="clear" w:color="auto" w:fill="FFFFFF" w:themeFill="background1"/>
            <w:vAlign w:val="center"/>
          </w:tcPr>
          <w:p w14:paraId="27006CF7" w14:textId="0E9BD26E"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64" w:type="pct"/>
            <w:shd w:val="clear" w:color="auto" w:fill="FFFFFF" w:themeFill="background1"/>
            <w:vAlign w:val="center"/>
          </w:tcPr>
          <w:p w14:paraId="5F378F7A" w14:textId="04377FF5"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no</w:t>
            </w:r>
          </w:p>
        </w:tc>
        <w:tc>
          <w:tcPr>
            <w:tcW w:w="620" w:type="pct"/>
            <w:shd w:val="clear" w:color="auto" w:fill="FFFFFF" w:themeFill="background1"/>
            <w:noWrap/>
            <w:vAlign w:val="center"/>
          </w:tcPr>
          <w:p w14:paraId="28882030" w14:textId="4613D429" w:rsidR="00DA4324" w:rsidRPr="008C57EF" w:rsidRDefault="000B34FA"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LC</w:t>
            </w:r>
          </w:p>
        </w:tc>
      </w:tr>
      <w:tr w:rsidR="00DA4324" w:rsidRPr="00F82C45" w14:paraId="394E1140" w14:textId="66F0834E" w:rsidTr="00CA5F36">
        <w:trPr>
          <w:trHeight w:val="402"/>
        </w:trPr>
        <w:tc>
          <w:tcPr>
            <w:tcW w:w="919" w:type="pct"/>
            <w:shd w:val="clear" w:color="auto" w:fill="FFFFFF" w:themeFill="background1"/>
            <w:vAlign w:val="center"/>
            <w:hideMark/>
          </w:tcPr>
          <w:p w14:paraId="3FA47879" w14:textId="77777777" w:rsidR="00DA4324" w:rsidRPr="008C57EF" w:rsidRDefault="00DA4324" w:rsidP="00CA5F36">
            <w:pPr>
              <w:spacing w:after="0" w:line="240" w:lineRule="auto"/>
              <w:rPr>
                <w:rFonts w:ascii="Times New Roman" w:eastAsia="Times New Roman" w:hAnsi="Times New Roman"/>
                <w:bCs/>
                <w:color w:val="000000"/>
                <w:sz w:val="20"/>
                <w:szCs w:val="20"/>
              </w:rPr>
            </w:pPr>
            <w:proofErr w:type="spellStart"/>
            <w:r w:rsidRPr="008C57EF">
              <w:rPr>
                <w:rFonts w:ascii="Times New Roman" w:eastAsia="Times New Roman" w:hAnsi="Times New Roman"/>
                <w:bCs/>
                <w:color w:val="000000"/>
                <w:sz w:val="20"/>
                <w:szCs w:val="20"/>
              </w:rPr>
              <w:t>Sparrowhawk</w:t>
            </w:r>
            <w:proofErr w:type="spellEnd"/>
          </w:p>
        </w:tc>
        <w:tc>
          <w:tcPr>
            <w:tcW w:w="796" w:type="pct"/>
            <w:shd w:val="clear" w:color="auto" w:fill="FFFFFF" w:themeFill="background1"/>
            <w:vAlign w:val="center"/>
          </w:tcPr>
          <w:p w14:paraId="66B638AF" w14:textId="7C038629" w:rsidR="00DA4324" w:rsidRPr="008C57EF" w:rsidRDefault="00DA4324" w:rsidP="00CA5F36">
            <w:pPr>
              <w:spacing w:after="0" w:line="240" w:lineRule="auto"/>
              <w:rPr>
                <w:rFonts w:ascii="Times New Roman" w:eastAsia="Times New Roman" w:hAnsi="Times New Roman"/>
                <w:bCs/>
                <w:i/>
                <w:color w:val="000000"/>
                <w:sz w:val="20"/>
                <w:szCs w:val="20"/>
              </w:rPr>
            </w:pPr>
            <w:r w:rsidRPr="008C57EF">
              <w:rPr>
                <w:rFonts w:ascii="Times New Roman" w:eastAsia="Times New Roman" w:hAnsi="Times New Roman"/>
                <w:bCs/>
                <w:i/>
                <w:color w:val="000000"/>
                <w:sz w:val="20"/>
                <w:szCs w:val="20"/>
              </w:rPr>
              <w:t>Accipiter nisus</w:t>
            </w:r>
          </w:p>
        </w:tc>
        <w:tc>
          <w:tcPr>
            <w:tcW w:w="836" w:type="pct"/>
            <w:shd w:val="clear" w:color="auto" w:fill="FFFFFF" w:themeFill="background1"/>
            <w:vAlign w:val="center"/>
            <w:hideMark/>
          </w:tcPr>
          <w:p w14:paraId="23AE9E96" w14:textId="1CC257FD" w:rsidR="00DA4324" w:rsidRPr="008C57EF" w:rsidRDefault="00DA4324" w:rsidP="00CA5F36">
            <w:pPr>
              <w:spacing w:after="0" w:line="240" w:lineRule="auto"/>
              <w:rPr>
                <w:rFonts w:ascii="Times New Roman" w:eastAsia="Times New Roman" w:hAnsi="Times New Roman"/>
                <w:bCs/>
                <w:color w:val="000000"/>
                <w:sz w:val="20"/>
                <w:szCs w:val="20"/>
              </w:rPr>
            </w:pPr>
            <w:proofErr w:type="spellStart"/>
            <w:r w:rsidRPr="008C57EF">
              <w:rPr>
                <w:rFonts w:ascii="Times New Roman" w:eastAsia="Times New Roman" w:hAnsi="Times New Roman"/>
                <w:bCs/>
                <w:color w:val="000000"/>
                <w:sz w:val="20"/>
                <w:szCs w:val="20"/>
              </w:rPr>
              <w:t>Mimino</w:t>
            </w:r>
            <w:proofErr w:type="spellEnd"/>
          </w:p>
        </w:tc>
        <w:tc>
          <w:tcPr>
            <w:tcW w:w="434" w:type="pct"/>
            <w:shd w:val="clear" w:color="auto" w:fill="FFFFFF" w:themeFill="background1"/>
            <w:noWrap/>
            <w:vAlign w:val="center"/>
            <w:hideMark/>
          </w:tcPr>
          <w:p w14:paraId="7D06B828"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10</w:t>
            </w:r>
          </w:p>
        </w:tc>
        <w:tc>
          <w:tcPr>
            <w:tcW w:w="517" w:type="pct"/>
            <w:shd w:val="clear" w:color="auto" w:fill="FFFFFF" w:themeFill="background1"/>
            <w:noWrap/>
            <w:vAlign w:val="center"/>
            <w:hideMark/>
          </w:tcPr>
          <w:p w14:paraId="05D3C44E"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9</w:t>
            </w:r>
          </w:p>
        </w:tc>
        <w:tc>
          <w:tcPr>
            <w:tcW w:w="413" w:type="pct"/>
            <w:shd w:val="clear" w:color="auto" w:fill="FFFFFF" w:themeFill="background1"/>
            <w:vAlign w:val="center"/>
          </w:tcPr>
          <w:p w14:paraId="640DDF81" w14:textId="0AE48D5F"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64" w:type="pct"/>
            <w:shd w:val="clear" w:color="auto" w:fill="FFFFFF" w:themeFill="background1"/>
            <w:vAlign w:val="center"/>
          </w:tcPr>
          <w:p w14:paraId="0CE59477" w14:textId="58335B3D"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no</w:t>
            </w:r>
          </w:p>
        </w:tc>
        <w:tc>
          <w:tcPr>
            <w:tcW w:w="620" w:type="pct"/>
            <w:shd w:val="clear" w:color="auto" w:fill="FFFFFF" w:themeFill="background1"/>
            <w:noWrap/>
            <w:vAlign w:val="center"/>
          </w:tcPr>
          <w:p w14:paraId="281E9BDC" w14:textId="01BEF447" w:rsidR="00DA4324" w:rsidRPr="008C57EF" w:rsidRDefault="000B34FA"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LC</w:t>
            </w:r>
          </w:p>
        </w:tc>
      </w:tr>
      <w:tr w:rsidR="00DA4324" w:rsidRPr="00F82C45" w14:paraId="7712CF75" w14:textId="39777C77" w:rsidTr="00CA5F36">
        <w:trPr>
          <w:trHeight w:val="402"/>
        </w:trPr>
        <w:tc>
          <w:tcPr>
            <w:tcW w:w="919" w:type="pct"/>
            <w:shd w:val="clear" w:color="auto" w:fill="FFFFFF" w:themeFill="background1"/>
            <w:vAlign w:val="center"/>
            <w:hideMark/>
          </w:tcPr>
          <w:p w14:paraId="17E99D9D" w14:textId="77777777" w:rsidR="00DA4324" w:rsidRPr="008C57EF" w:rsidRDefault="00DA4324" w:rsidP="00CA5F36">
            <w:pPr>
              <w:spacing w:after="0" w:line="240" w:lineRule="auto"/>
              <w:rPr>
                <w:rFonts w:ascii="Times New Roman" w:eastAsia="Times New Roman" w:hAnsi="Times New Roman"/>
                <w:bCs/>
                <w:color w:val="000000"/>
                <w:sz w:val="20"/>
                <w:szCs w:val="20"/>
              </w:rPr>
            </w:pPr>
            <w:r w:rsidRPr="008C57EF">
              <w:rPr>
                <w:rFonts w:ascii="Times New Roman" w:eastAsia="Times New Roman" w:hAnsi="Times New Roman"/>
                <w:bCs/>
                <w:color w:val="000000"/>
                <w:sz w:val="20"/>
                <w:szCs w:val="20"/>
              </w:rPr>
              <w:t>Woodcock</w:t>
            </w:r>
          </w:p>
        </w:tc>
        <w:tc>
          <w:tcPr>
            <w:tcW w:w="796" w:type="pct"/>
            <w:shd w:val="clear" w:color="auto" w:fill="FFFFFF" w:themeFill="background1"/>
            <w:vAlign w:val="center"/>
          </w:tcPr>
          <w:p w14:paraId="3C7E912B" w14:textId="3A74A06B" w:rsidR="00DA4324" w:rsidRPr="008C57EF" w:rsidRDefault="00DA4324" w:rsidP="00CA5F36">
            <w:pPr>
              <w:spacing w:after="0" w:line="240" w:lineRule="auto"/>
              <w:rPr>
                <w:rFonts w:ascii="Times New Roman" w:eastAsia="Times New Roman" w:hAnsi="Times New Roman"/>
                <w:bCs/>
                <w:i/>
                <w:color w:val="000000"/>
                <w:sz w:val="20"/>
                <w:szCs w:val="20"/>
              </w:rPr>
            </w:pPr>
            <w:proofErr w:type="spellStart"/>
            <w:r w:rsidRPr="008C57EF">
              <w:rPr>
                <w:rFonts w:ascii="Times New Roman" w:eastAsia="Times New Roman" w:hAnsi="Times New Roman"/>
                <w:bCs/>
                <w:i/>
                <w:color w:val="000000"/>
                <w:sz w:val="20"/>
                <w:szCs w:val="20"/>
              </w:rPr>
              <w:t>Scolopax</w:t>
            </w:r>
            <w:proofErr w:type="spellEnd"/>
            <w:r w:rsidRPr="008C57EF">
              <w:rPr>
                <w:rFonts w:ascii="Times New Roman" w:eastAsia="Times New Roman" w:hAnsi="Times New Roman"/>
                <w:bCs/>
                <w:i/>
                <w:color w:val="000000"/>
                <w:sz w:val="20"/>
                <w:szCs w:val="20"/>
              </w:rPr>
              <w:t xml:space="preserve"> </w:t>
            </w:r>
            <w:proofErr w:type="spellStart"/>
            <w:r w:rsidRPr="008C57EF">
              <w:rPr>
                <w:rFonts w:ascii="Times New Roman" w:eastAsia="Times New Roman" w:hAnsi="Times New Roman"/>
                <w:bCs/>
                <w:i/>
                <w:color w:val="000000"/>
                <w:sz w:val="20"/>
                <w:szCs w:val="20"/>
              </w:rPr>
              <w:t>rusticola</w:t>
            </w:r>
            <w:proofErr w:type="spellEnd"/>
          </w:p>
        </w:tc>
        <w:tc>
          <w:tcPr>
            <w:tcW w:w="836" w:type="pct"/>
            <w:shd w:val="clear" w:color="auto" w:fill="FFFFFF" w:themeFill="background1"/>
            <w:vAlign w:val="center"/>
            <w:hideMark/>
          </w:tcPr>
          <w:p w14:paraId="78505D6F" w14:textId="77A97F1E" w:rsidR="00DA4324" w:rsidRPr="008C57EF" w:rsidRDefault="00DA4324" w:rsidP="00CA5F36">
            <w:pPr>
              <w:spacing w:after="0" w:line="240" w:lineRule="auto"/>
              <w:rPr>
                <w:rFonts w:ascii="Times New Roman" w:eastAsia="Times New Roman" w:hAnsi="Times New Roman"/>
                <w:bCs/>
                <w:color w:val="000000"/>
                <w:sz w:val="20"/>
                <w:szCs w:val="20"/>
              </w:rPr>
            </w:pPr>
            <w:proofErr w:type="spellStart"/>
            <w:r w:rsidRPr="008C57EF">
              <w:rPr>
                <w:rFonts w:ascii="Times New Roman" w:eastAsia="Times New Roman" w:hAnsi="Times New Roman"/>
                <w:bCs/>
                <w:color w:val="000000"/>
                <w:sz w:val="20"/>
                <w:szCs w:val="20"/>
              </w:rPr>
              <w:t>Tghis</w:t>
            </w:r>
            <w:proofErr w:type="spellEnd"/>
            <w:r w:rsidRPr="008C57EF">
              <w:rPr>
                <w:rFonts w:ascii="Times New Roman" w:eastAsia="Times New Roman" w:hAnsi="Times New Roman"/>
                <w:bCs/>
                <w:color w:val="000000"/>
                <w:sz w:val="20"/>
                <w:szCs w:val="20"/>
              </w:rPr>
              <w:t xml:space="preserve"> </w:t>
            </w:r>
            <w:proofErr w:type="spellStart"/>
            <w:r w:rsidRPr="008C57EF">
              <w:rPr>
                <w:rFonts w:ascii="Times New Roman" w:eastAsia="Times New Roman" w:hAnsi="Times New Roman"/>
                <w:bCs/>
                <w:color w:val="000000"/>
                <w:sz w:val="20"/>
                <w:szCs w:val="20"/>
              </w:rPr>
              <w:t>katami</w:t>
            </w:r>
            <w:proofErr w:type="spellEnd"/>
          </w:p>
        </w:tc>
        <w:tc>
          <w:tcPr>
            <w:tcW w:w="434" w:type="pct"/>
            <w:shd w:val="clear" w:color="auto" w:fill="FFFFFF" w:themeFill="background1"/>
            <w:noWrap/>
            <w:vAlign w:val="center"/>
            <w:hideMark/>
          </w:tcPr>
          <w:p w14:paraId="3E1D7485"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11</w:t>
            </w:r>
          </w:p>
        </w:tc>
        <w:tc>
          <w:tcPr>
            <w:tcW w:w="517" w:type="pct"/>
            <w:shd w:val="clear" w:color="auto" w:fill="FFFFFF" w:themeFill="background1"/>
            <w:noWrap/>
            <w:vAlign w:val="center"/>
            <w:hideMark/>
          </w:tcPr>
          <w:p w14:paraId="0B0BDC46"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9</w:t>
            </w:r>
          </w:p>
        </w:tc>
        <w:tc>
          <w:tcPr>
            <w:tcW w:w="413" w:type="pct"/>
            <w:shd w:val="clear" w:color="auto" w:fill="FFFFFF" w:themeFill="background1"/>
            <w:vAlign w:val="center"/>
          </w:tcPr>
          <w:p w14:paraId="6E892624" w14:textId="7D102CF5"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64" w:type="pct"/>
            <w:shd w:val="clear" w:color="auto" w:fill="FFFFFF" w:themeFill="background1"/>
            <w:vAlign w:val="center"/>
          </w:tcPr>
          <w:p w14:paraId="0A503245" w14:textId="70806AB1"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yes</w:t>
            </w:r>
          </w:p>
        </w:tc>
        <w:tc>
          <w:tcPr>
            <w:tcW w:w="620" w:type="pct"/>
            <w:shd w:val="clear" w:color="auto" w:fill="FFFFFF" w:themeFill="background1"/>
            <w:noWrap/>
            <w:vAlign w:val="center"/>
          </w:tcPr>
          <w:p w14:paraId="610E279E" w14:textId="15ADF0EE" w:rsidR="00DA4324" w:rsidRPr="008C57EF" w:rsidRDefault="000B34FA"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LC</w:t>
            </w:r>
          </w:p>
        </w:tc>
      </w:tr>
      <w:tr w:rsidR="00DA4324" w:rsidRPr="00F82C45" w14:paraId="392F40ED" w14:textId="5DEA236F" w:rsidTr="00CA5F36">
        <w:trPr>
          <w:trHeight w:val="402"/>
        </w:trPr>
        <w:tc>
          <w:tcPr>
            <w:tcW w:w="919" w:type="pct"/>
            <w:shd w:val="clear" w:color="auto" w:fill="FFFFFF" w:themeFill="background1"/>
            <w:vAlign w:val="center"/>
            <w:hideMark/>
          </w:tcPr>
          <w:p w14:paraId="784C15DE" w14:textId="0063C706" w:rsidR="00DA4324" w:rsidRPr="008C57EF" w:rsidRDefault="00DA4324" w:rsidP="00CA5F36">
            <w:pPr>
              <w:spacing w:after="0" w:line="240" w:lineRule="auto"/>
              <w:rPr>
                <w:rFonts w:ascii="Times New Roman" w:eastAsia="Times New Roman" w:hAnsi="Times New Roman"/>
                <w:bCs/>
                <w:color w:val="000000"/>
                <w:sz w:val="20"/>
                <w:szCs w:val="20"/>
              </w:rPr>
            </w:pPr>
            <w:r w:rsidRPr="008C57EF">
              <w:rPr>
                <w:rFonts w:ascii="Times New Roman" w:eastAsia="Times New Roman" w:hAnsi="Times New Roman"/>
                <w:bCs/>
                <w:color w:val="000000"/>
                <w:sz w:val="20"/>
                <w:szCs w:val="20"/>
              </w:rPr>
              <w:t>Honey Buzzard</w:t>
            </w:r>
          </w:p>
        </w:tc>
        <w:tc>
          <w:tcPr>
            <w:tcW w:w="796" w:type="pct"/>
            <w:shd w:val="clear" w:color="auto" w:fill="FFFFFF" w:themeFill="background1"/>
            <w:vAlign w:val="center"/>
          </w:tcPr>
          <w:p w14:paraId="607D4ACF" w14:textId="1D970A00" w:rsidR="00DA4324" w:rsidRPr="008C57EF" w:rsidRDefault="00DA4324" w:rsidP="00CA5F36">
            <w:pPr>
              <w:spacing w:after="0" w:line="240" w:lineRule="auto"/>
              <w:rPr>
                <w:rFonts w:ascii="Times New Roman" w:eastAsia="Times New Roman" w:hAnsi="Times New Roman"/>
                <w:bCs/>
                <w:i/>
                <w:color w:val="000000"/>
                <w:sz w:val="20"/>
                <w:szCs w:val="20"/>
              </w:rPr>
            </w:pPr>
            <w:proofErr w:type="spellStart"/>
            <w:r w:rsidRPr="008C57EF">
              <w:rPr>
                <w:rFonts w:ascii="Times New Roman" w:eastAsia="Times New Roman" w:hAnsi="Times New Roman"/>
                <w:bCs/>
                <w:i/>
                <w:color w:val="000000"/>
                <w:sz w:val="20"/>
                <w:szCs w:val="20"/>
              </w:rPr>
              <w:t>Pernis</w:t>
            </w:r>
            <w:proofErr w:type="spellEnd"/>
            <w:r w:rsidRPr="008C57EF">
              <w:rPr>
                <w:rFonts w:ascii="Times New Roman" w:eastAsia="Times New Roman" w:hAnsi="Times New Roman"/>
                <w:bCs/>
                <w:i/>
                <w:color w:val="000000"/>
                <w:sz w:val="20"/>
                <w:szCs w:val="20"/>
              </w:rPr>
              <w:t xml:space="preserve"> </w:t>
            </w:r>
            <w:proofErr w:type="spellStart"/>
            <w:r w:rsidRPr="008C57EF">
              <w:rPr>
                <w:rFonts w:ascii="Times New Roman" w:eastAsia="Times New Roman" w:hAnsi="Times New Roman"/>
                <w:bCs/>
                <w:i/>
                <w:color w:val="000000"/>
                <w:sz w:val="20"/>
                <w:szCs w:val="20"/>
              </w:rPr>
              <w:t>apivorus</w:t>
            </w:r>
            <w:proofErr w:type="spellEnd"/>
          </w:p>
        </w:tc>
        <w:tc>
          <w:tcPr>
            <w:tcW w:w="836" w:type="pct"/>
            <w:shd w:val="clear" w:color="auto" w:fill="FFFFFF" w:themeFill="background1"/>
            <w:vAlign w:val="center"/>
            <w:hideMark/>
          </w:tcPr>
          <w:p w14:paraId="19EFE541" w14:textId="4BA0522C" w:rsidR="00DA4324" w:rsidRPr="008C57EF" w:rsidRDefault="00DA4324" w:rsidP="00CA5F36">
            <w:pPr>
              <w:spacing w:after="0" w:line="240" w:lineRule="auto"/>
              <w:rPr>
                <w:rFonts w:ascii="Times New Roman" w:eastAsia="Times New Roman" w:hAnsi="Times New Roman"/>
                <w:bCs/>
                <w:color w:val="000000"/>
                <w:sz w:val="20"/>
                <w:szCs w:val="20"/>
              </w:rPr>
            </w:pPr>
            <w:proofErr w:type="spellStart"/>
            <w:r w:rsidRPr="008C57EF">
              <w:rPr>
                <w:rFonts w:ascii="Times New Roman" w:eastAsia="Times New Roman" w:hAnsi="Times New Roman"/>
                <w:bCs/>
                <w:color w:val="000000"/>
                <w:sz w:val="20"/>
                <w:szCs w:val="20"/>
              </w:rPr>
              <w:t>Krazanachamia</w:t>
            </w:r>
            <w:proofErr w:type="spellEnd"/>
            <w:r w:rsidRPr="008C57EF">
              <w:rPr>
                <w:rFonts w:ascii="Times New Roman" w:eastAsia="Times New Roman" w:hAnsi="Times New Roman"/>
                <w:bCs/>
                <w:color w:val="000000"/>
                <w:sz w:val="20"/>
                <w:szCs w:val="20"/>
              </w:rPr>
              <w:t xml:space="preserve"> / </w:t>
            </w:r>
            <w:proofErr w:type="spellStart"/>
            <w:r w:rsidRPr="008C57EF">
              <w:rPr>
                <w:rFonts w:ascii="Times New Roman" w:eastAsia="Times New Roman" w:hAnsi="Times New Roman"/>
                <w:bCs/>
                <w:color w:val="000000"/>
                <w:sz w:val="20"/>
                <w:szCs w:val="20"/>
              </w:rPr>
              <w:t>irao</w:t>
            </w:r>
            <w:proofErr w:type="spellEnd"/>
          </w:p>
        </w:tc>
        <w:tc>
          <w:tcPr>
            <w:tcW w:w="434" w:type="pct"/>
            <w:shd w:val="clear" w:color="auto" w:fill="FFFFFF" w:themeFill="background1"/>
            <w:noWrap/>
            <w:vAlign w:val="center"/>
            <w:hideMark/>
          </w:tcPr>
          <w:p w14:paraId="233AAEFB" w14:textId="3BBB189A"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11</w:t>
            </w:r>
          </w:p>
        </w:tc>
        <w:tc>
          <w:tcPr>
            <w:tcW w:w="517" w:type="pct"/>
            <w:shd w:val="clear" w:color="auto" w:fill="FFFFFF" w:themeFill="background1"/>
            <w:noWrap/>
            <w:vAlign w:val="center"/>
            <w:hideMark/>
          </w:tcPr>
          <w:p w14:paraId="1D5787C9" w14:textId="397FEA2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8</w:t>
            </w:r>
          </w:p>
        </w:tc>
        <w:tc>
          <w:tcPr>
            <w:tcW w:w="413" w:type="pct"/>
            <w:shd w:val="clear" w:color="auto" w:fill="FFFFFF" w:themeFill="background1"/>
            <w:vAlign w:val="center"/>
          </w:tcPr>
          <w:p w14:paraId="0DC3D964" w14:textId="70999CBA"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64" w:type="pct"/>
            <w:shd w:val="clear" w:color="auto" w:fill="FFFFFF" w:themeFill="background1"/>
            <w:vAlign w:val="center"/>
          </w:tcPr>
          <w:p w14:paraId="7C55EDB6" w14:textId="460301E1"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no</w:t>
            </w:r>
          </w:p>
        </w:tc>
        <w:tc>
          <w:tcPr>
            <w:tcW w:w="620" w:type="pct"/>
            <w:shd w:val="clear" w:color="auto" w:fill="FFFFFF" w:themeFill="background1"/>
            <w:noWrap/>
            <w:vAlign w:val="center"/>
          </w:tcPr>
          <w:p w14:paraId="4200F120" w14:textId="4D00A996" w:rsidR="00DA4324" w:rsidRPr="008C57EF" w:rsidRDefault="000B34FA"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LC</w:t>
            </w:r>
          </w:p>
        </w:tc>
      </w:tr>
      <w:tr w:rsidR="00DA4324" w:rsidRPr="00F82C45" w14:paraId="7CB64832" w14:textId="0A312BB1" w:rsidTr="00CA5F36">
        <w:trPr>
          <w:trHeight w:val="402"/>
        </w:trPr>
        <w:tc>
          <w:tcPr>
            <w:tcW w:w="919" w:type="pct"/>
            <w:shd w:val="clear" w:color="auto" w:fill="FFFFFF" w:themeFill="background1"/>
            <w:vAlign w:val="center"/>
            <w:hideMark/>
          </w:tcPr>
          <w:p w14:paraId="3103DC35" w14:textId="3B3362E0" w:rsidR="00DA4324" w:rsidRPr="008C57EF" w:rsidRDefault="00DA4324" w:rsidP="00CA5F36">
            <w:pPr>
              <w:spacing w:after="0" w:line="240" w:lineRule="auto"/>
              <w:rPr>
                <w:rFonts w:ascii="Times New Roman" w:eastAsia="Times New Roman" w:hAnsi="Times New Roman"/>
                <w:bCs/>
                <w:color w:val="000000"/>
                <w:sz w:val="20"/>
                <w:szCs w:val="20"/>
              </w:rPr>
            </w:pPr>
            <w:r w:rsidRPr="008C57EF">
              <w:rPr>
                <w:rFonts w:ascii="Times New Roman" w:eastAsia="Times New Roman" w:hAnsi="Times New Roman"/>
                <w:bCs/>
                <w:color w:val="000000"/>
                <w:sz w:val="20"/>
                <w:szCs w:val="20"/>
              </w:rPr>
              <w:t>Caucasian Black Grouse</w:t>
            </w:r>
          </w:p>
        </w:tc>
        <w:tc>
          <w:tcPr>
            <w:tcW w:w="796" w:type="pct"/>
            <w:shd w:val="clear" w:color="auto" w:fill="FFFFFF" w:themeFill="background1"/>
            <w:vAlign w:val="center"/>
          </w:tcPr>
          <w:p w14:paraId="75C306AC" w14:textId="64200FBF" w:rsidR="00DA4324" w:rsidRPr="008C57EF" w:rsidRDefault="00DA4324" w:rsidP="00CA5F36">
            <w:pPr>
              <w:spacing w:after="0" w:line="240" w:lineRule="auto"/>
              <w:rPr>
                <w:rFonts w:ascii="Times New Roman" w:eastAsia="Times New Roman" w:hAnsi="Times New Roman"/>
                <w:bCs/>
                <w:i/>
                <w:color w:val="000000"/>
                <w:sz w:val="20"/>
                <w:szCs w:val="20"/>
              </w:rPr>
            </w:pPr>
            <w:proofErr w:type="spellStart"/>
            <w:r w:rsidRPr="008C57EF">
              <w:rPr>
                <w:rFonts w:ascii="Times New Roman" w:eastAsia="Times New Roman" w:hAnsi="Times New Roman"/>
                <w:bCs/>
                <w:i/>
                <w:color w:val="000000"/>
                <w:sz w:val="20"/>
                <w:szCs w:val="20"/>
              </w:rPr>
              <w:t>Tetrao</w:t>
            </w:r>
            <w:proofErr w:type="spellEnd"/>
            <w:r w:rsidRPr="008C57EF">
              <w:rPr>
                <w:rFonts w:ascii="Times New Roman" w:eastAsia="Times New Roman" w:hAnsi="Times New Roman"/>
                <w:bCs/>
                <w:i/>
                <w:color w:val="000000"/>
                <w:sz w:val="20"/>
                <w:szCs w:val="20"/>
              </w:rPr>
              <w:t xml:space="preserve"> </w:t>
            </w:r>
            <w:proofErr w:type="spellStart"/>
            <w:r w:rsidRPr="008C57EF">
              <w:rPr>
                <w:rFonts w:ascii="Times New Roman" w:eastAsia="Times New Roman" w:hAnsi="Times New Roman"/>
                <w:bCs/>
                <w:i/>
                <w:color w:val="000000"/>
                <w:sz w:val="20"/>
                <w:szCs w:val="20"/>
              </w:rPr>
              <w:t>mlokosiewiczi</w:t>
            </w:r>
            <w:proofErr w:type="spellEnd"/>
          </w:p>
        </w:tc>
        <w:tc>
          <w:tcPr>
            <w:tcW w:w="836" w:type="pct"/>
            <w:shd w:val="clear" w:color="auto" w:fill="FFFFFF" w:themeFill="background1"/>
            <w:vAlign w:val="center"/>
            <w:hideMark/>
          </w:tcPr>
          <w:p w14:paraId="7C23A70E" w14:textId="41ABC576" w:rsidR="00DA4324" w:rsidRPr="008C57EF" w:rsidRDefault="00DA4324" w:rsidP="00CA5F36">
            <w:pPr>
              <w:spacing w:after="0" w:line="240" w:lineRule="auto"/>
              <w:rPr>
                <w:rFonts w:ascii="Times New Roman" w:eastAsia="Times New Roman" w:hAnsi="Times New Roman"/>
                <w:bCs/>
                <w:color w:val="000000"/>
                <w:sz w:val="20"/>
                <w:szCs w:val="20"/>
              </w:rPr>
            </w:pPr>
            <w:proofErr w:type="spellStart"/>
            <w:r w:rsidRPr="008C57EF">
              <w:rPr>
                <w:rFonts w:ascii="Times New Roman" w:eastAsia="Times New Roman" w:hAnsi="Times New Roman"/>
                <w:bCs/>
                <w:color w:val="000000"/>
                <w:sz w:val="20"/>
                <w:szCs w:val="20"/>
              </w:rPr>
              <w:t>Rojo</w:t>
            </w:r>
            <w:proofErr w:type="spellEnd"/>
          </w:p>
        </w:tc>
        <w:tc>
          <w:tcPr>
            <w:tcW w:w="434" w:type="pct"/>
            <w:shd w:val="clear" w:color="auto" w:fill="FFFFFF" w:themeFill="background1"/>
            <w:noWrap/>
            <w:vAlign w:val="center"/>
            <w:hideMark/>
          </w:tcPr>
          <w:p w14:paraId="7ECCC110"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10</w:t>
            </w:r>
          </w:p>
        </w:tc>
        <w:tc>
          <w:tcPr>
            <w:tcW w:w="517" w:type="pct"/>
            <w:shd w:val="clear" w:color="auto" w:fill="FFFFFF" w:themeFill="background1"/>
            <w:noWrap/>
            <w:vAlign w:val="center"/>
            <w:hideMark/>
          </w:tcPr>
          <w:p w14:paraId="1017821E"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4</w:t>
            </w:r>
          </w:p>
        </w:tc>
        <w:tc>
          <w:tcPr>
            <w:tcW w:w="413" w:type="pct"/>
            <w:shd w:val="clear" w:color="auto" w:fill="FFFFFF" w:themeFill="background1"/>
            <w:vAlign w:val="center"/>
          </w:tcPr>
          <w:p w14:paraId="5CF806F7" w14:textId="501E70CC"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64" w:type="pct"/>
            <w:shd w:val="clear" w:color="auto" w:fill="FFFFFF" w:themeFill="background1"/>
            <w:vAlign w:val="center"/>
          </w:tcPr>
          <w:p w14:paraId="5799C6FF" w14:textId="51DACA63"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no</w:t>
            </w:r>
          </w:p>
        </w:tc>
        <w:tc>
          <w:tcPr>
            <w:tcW w:w="620" w:type="pct"/>
            <w:shd w:val="clear" w:color="auto" w:fill="FFFFFF" w:themeFill="background1"/>
            <w:noWrap/>
            <w:vAlign w:val="center"/>
          </w:tcPr>
          <w:p w14:paraId="70E783C0" w14:textId="2D76C924" w:rsidR="00DA4324" w:rsidRPr="008C57EF" w:rsidRDefault="000B34FA"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NT</w:t>
            </w:r>
          </w:p>
        </w:tc>
      </w:tr>
      <w:tr w:rsidR="00DA4324" w:rsidRPr="00F82C45" w14:paraId="76CF984E" w14:textId="2FB83F41" w:rsidTr="00CA5F36">
        <w:trPr>
          <w:trHeight w:val="402"/>
        </w:trPr>
        <w:tc>
          <w:tcPr>
            <w:tcW w:w="919" w:type="pct"/>
            <w:shd w:val="clear" w:color="auto" w:fill="FFFFFF" w:themeFill="background1"/>
            <w:vAlign w:val="center"/>
            <w:hideMark/>
          </w:tcPr>
          <w:p w14:paraId="2F84D88E" w14:textId="77777777" w:rsidR="00DA4324" w:rsidRPr="008C57EF" w:rsidRDefault="00DA4324" w:rsidP="00CA5F36">
            <w:pPr>
              <w:spacing w:after="0" w:line="240" w:lineRule="auto"/>
              <w:rPr>
                <w:rFonts w:ascii="Times New Roman" w:eastAsia="Times New Roman" w:hAnsi="Times New Roman"/>
                <w:bCs/>
                <w:color w:val="000000"/>
                <w:sz w:val="20"/>
                <w:szCs w:val="20"/>
              </w:rPr>
            </w:pPr>
            <w:r w:rsidRPr="008C57EF">
              <w:rPr>
                <w:rFonts w:ascii="Times New Roman" w:eastAsia="Times New Roman" w:hAnsi="Times New Roman"/>
                <w:bCs/>
                <w:color w:val="000000"/>
                <w:sz w:val="20"/>
                <w:szCs w:val="20"/>
              </w:rPr>
              <w:t>Roller</w:t>
            </w:r>
          </w:p>
        </w:tc>
        <w:tc>
          <w:tcPr>
            <w:tcW w:w="796" w:type="pct"/>
            <w:shd w:val="clear" w:color="auto" w:fill="FFFFFF" w:themeFill="background1"/>
            <w:vAlign w:val="center"/>
          </w:tcPr>
          <w:p w14:paraId="232C4CC3" w14:textId="0F70F250" w:rsidR="00DA4324" w:rsidRPr="008C57EF" w:rsidRDefault="00DA4324" w:rsidP="00CA5F36">
            <w:pPr>
              <w:spacing w:after="0" w:line="240" w:lineRule="auto"/>
              <w:rPr>
                <w:rFonts w:ascii="Times New Roman" w:eastAsia="Times New Roman" w:hAnsi="Times New Roman"/>
                <w:bCs/>
                <w:i/>
                <w:color w:val="000000"/>
                <w:sz w:val="20"/>
                <w:szCs w:val="20"/>
              </w:rPr>
            </w:pPr>
            <w:proofErr w:type="spellStart"/>
            <w:r w:rsidRPr="008C57EF">
              <w:rPr>
                <w:rFonts w:ascii="Times New Roman" w:eastAsia="Times New Roman" w:hAnsi="Times New Roman"/>
                <w:bCs/>
                <w:i/>
                <w:color w:val="000000"/>
                <w:sz w:val="20"/>
                <w:szCs w:val="20"/>
              </w:rPr>
              <w:t>Coracias</w:t>
            </w:r>
            <w:proofErr w:type="spellEnd"/>
            <w:r w:rsidRPr="008C57EF">
              <w:rPr>
                <w:rFonts w:ascii="Times New Roman" w:eastAsia="Times New Roman" w:hAnsi="Times New Roman"/>
                <w:bCs/>
                <w:i/>
                <w:color w:val="000000"/>
                <w:sz w:val="20"/>
                <w:szCs w:val="20"/>
              </w:rPr>
              <w:t xml:space="preserve"> </w:t>
            </w:r>
            <w:proofErr w:type="spellStart"/>
            <w:r w:rsidRPr="008C57EF">
              <w:rPr>
                <w:rFonts w:ascii="Times New Roman" w:eastAsia="Times New Roman" w:hAnsi="Times New Roman"/>
                <w:bCs/>
                <w:i/>
                <w:color w:val="000000"/>
                <w:sz w:val="20"/>
                <w:szCs w:val="20"/>
              </w:rPr>
              <w:t>garrulus</w:t>
            </w:r>
            <w:proofErr w:type="spellEnd"/>
          </w:p>
        </w:tc>
        <w:tc>
          <w:tcPr>
            <w:tcW w:w="836" w:type="pct"/>
            <w:shd w:val="clear" w:color="auto" w:fill="FFFFFF" w:themeFill="background1"/>
            <w:vAlign w:val="center"/>
            <w:hideMark/>
          </w:tcPr>
          <w:p w14:paraId="167497EE" w14:textId="55E3E746" w:rsidR="00DA4324" w:rsidRPr="008C57EF" w:rsidRDefault="00DA4324" w:rsidP="00CA5F36">
            <w:pPr>
              <w:spacing w:after="0" w:line="240" w:lineRule="auto"/>
              <w:rPr>
                <w:rFonts w:ascii="Times New Roman" w:eastAsia="Times New Roman" w:hAnsi="Times New Roman"/>
                <w:bCs/>
                <w:color w:val="000000"/>
                <w:sz w:val="20"/>
                <w:szCs w:val="20"/>
              </w:rPr>
            </w:pPr>
            <w:proofErr w:type="spellStart"/>
            <w:r w:rsidRPr="008C57EF">
              <w:rPr>
                <w:rFonts w:ascii="Times New Roman" w:eastAsia="Times New Roman" w:hAnsi="Times New Roman"/>
                <w:bCs/>
                <w:color w:val="000000"/>
                <w:sz w:val="20"/>
                <w:szCs w:val="20"/>
              </w:rPr>
              <w:t>Ghapghapa</w:t>
            </w:r>
            <w:proofErr w:type="spellEnd"/>
          </w:p>
        </w:tc>
        <w:tc>
          <w:tcPr>
            <w:tcW w:w="434" w:type="pct"/>
            <w:shd w:val="clear" w:color="auto" w:fill="FFFFFF" w:themeFill="background1"/>
            <w:noWrap/>
            <w:vAlign w:val="center"/>
            <w:hideMark/>
          </w:tcPr>
          <w:p w14:paraId="11F53EDC"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9</w:t>
            </w:r>
          </w:p>
        </w:tc>
        <w:tc>
          <w:tcPr>
            <w:tcW w:w="517" w:type="pct"/>
            <w:shd w:val="clear" w:color="auto" w:fill="FFFFFF" w:themeFill="background1"/>
            <w:noWrap/>
            <w:vAlign w:val="center"/>
            <w:hideMark/>
          </w:tcPr>
          <w:p w14:paraId="087936A5"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2</w:t>
            </w:r>
          </w:p>
        </w:tc>
        <w:tc>
          <w:tcPr>
            <w:tcW w:w="413" w:type="pct"/>
            <w:shd w:val="clear" w:color="auto" w:fill="FFFFFF" w:themeFill="background1"/>
            <w:vAlign w:val="center"/>
          </w:tcPr>
          <w:p w14:paraId="7863CFC5" w14:textId="3ADA2B3C"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64" w:type="pct"/>
            <w:shd w:val="clear" w:color="auto" w:fill="FFFFFF" w:themeFill="background1"/>
            <w:vAlign w:val="center"/>
          </w:tcPr>
          <w:p w14:paraId="1D859700" w14:textId="145DC3A5"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no</w:t>
            </w:r>
          </w:p>
        </w:tc>
        <w:tc>
          <w:tcPr>
            <w:tcW w:w="620" w:type="pct"/>
            <w:shd w:val="clear" w:color="auto" w:fill="FFFFFF" w:themeFill="background1"/>
            <w:noWrap/>
            <w:vAlign w:val="center"/>
          </w:tcPr>
          <w:p w14:paraId="2D321EAD" w14:textId="410F4843" w:rsidR="00DA4324" w:rsidRPr="008C57EF" w:rsidRDefault="000B34FA"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LC</w:t>
            </w:r>
          </w:p>
        </w:tc>
      </w:tr>
      <w:tr w:rsidR="00DA4324" w:rsidRPr="00F82C45" w14:paraId="75B1BC55" w14:textId="4CB87C80" w:rsidTr="00CA5F36">
        <w:trPr>
          <w:trHeight w:val="402"/>
        </w:trPr>
        <w:tc>
          <w:tcPr>
            <w:tcW w:w="919" w:type="pct"/>
            <w:shd w:val="clear" w:color="auto" w:fill="FFFFFF" w:themeFill="background1"/>
            <w:vAlign w:val="center"/>
            <w:hideMark/>
          </w:tcPr>
          <w:p w14:paraId="0DE090F4" w14:textId="33ED876E" w:rsidR="00DA4324" w:rsidRPr="008C57EF" w:rsidRDefault="00DA4324" w:rsidP="00CA5F36">
            <w:pPr>
              <w:spacing w:after="0" w:line="240" w:lineRule="auto"/>
              <w:rPr>
                <w:rFonts w:ascii="Times New Roman" w:eastAsia="Times New Roman" w:hAnsi="Times New Roman"/>
                <w:bCs/>
                <w:color w:val="000000"/>
                <w:sz w:val="20"/>
                <w:szCs w:val="20"/>
              </w:rPr>
            </w:pPr>
            <w:r w:rsidRPr="008C57EF">
              <w:rPr>
                <w:rFonts w:ascii="Times New Roman" w:eastAsia="Times New Roman" w:hAnsi="Times New Roman"/>
                <w:bCs/>
                <w:color w:val="000000"/>
                <w:sz w:val="20"/>
                <w:szCs w:val="20"/>
              </w:rPr>
              <w:t>Booted Eagle</w:t>
            </w:r>
          </w:p>
        </w:tc>
        <w:tc>
          <w:tcPr>
            <w:tcW w:w="796" w:type="pct"/>
            <w:shd w:val="clear" w:color="auto" w:fill="FFFFFF" w:themeFill="background1"/>
            <w:vAlign w:val="center"/>
          </w:tcPr>
          <w:p w14:paraId="397E6EBE" w14:textId="34522BB9" w:rsidR="00DA4324" w:rsidRPr="008C57EF" w:rsidRDefault="00DA4324" w:rsidP="00CA5F36">
            <w:pPr>
              <w:spacing w:after="0" w:line="240" w:lineRule="auto"/>
              <w:rPr>
                <w:rFonts w:ascii="Times New Roman" w:eastAsia="Times New Roman" w:hAnsi="Times New Roman"/>
                <w:bCs/>
                <w:i/>
                <w:color w:val="000000"/>
                <w:sz w:val="20"/>
                <w:szCs w:val="20"/>
              </w:rPr>
            </w:pPr>
            <w:proofErr w:type="spellStart"/>
            <w:r w:rsidRPr="008C57EF">
              <w:rPr>
                <w:rFonts w:ascii="Times New Roman" w:eastAsia="Times New Roman" w:hAnsi="Times New Roman"/>
                <w:bCs/>
                <w:i/>
                <w:color w:val="000000"/>
                <w:sz w:val="20"/>
                <w:szCs w:val="20"/>
              </w:rPr>
              <w:t>Hieraaetus</w:t>
            </w:r>
            <w:proofErr w:type="spellEnd"/>
            <w:r w:rsidRPr="008C57EF">
              <w:rPr>
                <w:rFonts w:ascii="Times New Roman" w:eastAsia="Times New Roman" w:hAnsi="Times New Roman"/>
                <w:bCs/>
                <w:i/>
                <w:color w:val="000000"/>
                <w:sz w:val="20"/>
                <w:szCs w:val="20"/>
              </w:rPr>
              <w:t xml:space="preserve"> </w:t>
            </w:r>
            <w:proofErr w:type="spellStart"/>
            <w:r w:rsidRPr="008C57EF">
              <w:rPr>
                <w:rFonts w:ascii="Times New Roman" w:eastAsia="Times New Roman" w:hAnsi="Times New Roman"/>
                <w:bCs/>
                <w:i/>
                <w:color w:val="000000"/>
                <w:sz w:val="20"/>
                <w:szCs w:val="20"/>
              </w:rPr>
              <w:t>pennatus</w:t>
            </w:r>
            <w:proofErr w:type="spellEnd"/>
          </w:p>
        </w:tc>
        <w:tc>
          <w:tcPr>
            <w:tcW w:w="836" w:type="pct"/>
            <w:shd w:val="clear" w:color="auto" w:fill="FFFFFF" w:themeFill="background1"/>
            <w:vAlign w:val="center"/>
            <w:hideMark/>
          </w:tcPr>
          <w:p w14:paraId="7B25A3A0" w14:textId="758990A1" w:rsidR="00DA4324" w:rsidRPr="008C57EF" w:rsidRDefault="00DA4324" w:rsidP="00CA5F36">
            <w:pPr>
              <w:spacing w:after="0" w:line="240" w:lineRule="auto"/>
              <w:rPr>
                <w:rFonts w:ascii="Times New Roman" w:eastAsia="Times New Roman" w:hAnsi="Times New Roman"/>
                <w:bCs/>
                <w:color w:val="000000"/>
                <w:sz w:val="20"/>
                <w:szCs w:val="20"/>
              </w:rPr>
            </w:pPr>
            <w:r w:rsidRPr="008C57EF">
              <w:rPr>
                <w:rFonts w:ascii="Times New Roman" w:eastAsia="Times New Roman" w:hAnsi="Times New Roman"/>
                <w:bCs/>
                <w:color w:val="000000"/>
                <w:sz w:val="20"/>
                <w:szCs w:val="20"/>
              </w:rPr>
              <w:t xml:space="preserve">Chia </w:t>
            </w:r>
            <w:proofErr w:type="spellStart"/>
            <w:r w:rsidRPr="008C57EF">
              <w:rPr>
                <w:rFonts w:ascii="Times New Roman" w:eastAsia="Times New Roman" w:hAnsi="Times New Roman"/>
                <w:bCs/>
                <w:color w:val="000000"/>
                <w:sz w:val="20"/>
                <w:szCs w:val="20"/>
              </w:rPr>
              <w:t>artsivi</w:t>
            </w:r>
            <w:proofErr w:type="spellEnd"/>
          </w:p>
        </w:tc>
        <w:tc>
          <w:tcPr>
            <w:tcW w:w="434" w:type="pct"/>
            <w:shd w:val="clear" w:color="auto" w:fill="FFFFFF" w:themeFill="background1"/>
            <w:noWrap/>
            <w:vAlign w:val="center"/>
            <w:hideMark/>
          </w:tcPr>
          <w:p w14:paraId="6E0319CC"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10</w:t>
            </w:r>
          </w:p>
        </w:tc>
        <w:tc>
          <w:tcPr>
            <w:tcW w:w="517" w:type="pct"/>
            <w:shd w:val="clear" w:color="auto" w:fill="FFFFFF" w:themeFill="background1"/>
            <w:noWrap/>
            <w:vAlign w:val="center"/>
            <w:hideMark/>
          </w:tcPr>
          <w:p w14:paraId="08019DE0"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2</w:t>
            </w:r>
          </w:p>
        </w:tc>
        <w:tc>
          <w:tcPr>
            <w:tcW w:w="413" w:type="pct"/>
            <w:shd w:val="clear" w:color="auto" w:fill="FFFFFF" w:themeFill="background1"/>
            <w:vAlign w:val="center"/>
          </w:tcPr>
          <w:p w14:paraId="6CF6387E" w14:textId="5EB97091"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64" w:type="pct"/>
            <w:shd w:val="clear" w:color="auto" w:fill="FFFFFF" w:themeFill="background1"/>
            <w:vAlign w:val="center"/>
          </w:tcPr>
          <w:p w14:paraId="484DD442" w14:textId="3C5E2D2D"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no</w:t>
            </w:r>
          </w:p>
        </w:tc>
        <w:tc>
          <w:tcPr>
            <w:tcW w:w="620" w:type="pct"/>
            <w:shd w:val="clear" w:color="auto" w:fill="FFFFFF" w:themeFill="background1"/>
            <w:noWrap/>
            <w:vAlign w:val="center"/>
          </w:tcPr>
          <w:p w14:paraId="41124A1B" w14:textId="0254188C" w:rsidR="00DA4324" w:rsidRPr="008C57EF" w:rsidRDefault="000B34FA"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LC</w:t>
            </w:r>
          </w:p>
        </w:tc>
      </w:tr>
      <w:tr w:rsidR="00DA4324" w:rsidRPr="00F82C45" w14:paraId="49490B8A" w14:textId="2CC7CE77" w:rsidTr="00CA5F36">
        <w:trPr>
          <w:trHeight w:val="402"/>
        </w:trPr>
        <w:tc>
          <w:tcPr>
            <w:tcW w:w="919" w:type="pct"/>
            <w:shd w:val="clear" w:color="auto" w:fill="FFFFFF" w:themeFill="background1"/>
            <w:vAlign w:val="center"/>
            <w:hideMark/>
          </w:tcPr>
          <w:p w14:paraId="262166CC" w14:textId="77777777" w:rsidR="00DA4324" w:rsidRPr="008C57EF" w:rsidRDefault="00DA4324" w:rsidP="00CA5F36">
            <w:pPr>
              <w:spacing w:after="0" w:line="240" w:lineRule="auto"/>
              <w:rPr>
                <w:rFonts w:ascii="Times New Roman" w:eastAsia="Times New Roman" w:hAnsi="Times New Roman"/>
                <w:bCs/>
                <w:color w:val="000000"/>
                <w:sz w:val="20"/>
                <w:szCs w:val="20"/>
              </w:rPr>
            </w:pPr>
            <w:r w:rsidRPr="008C57EF">
              <w:rPr>
                <w:rFonts w:ascii="Times New Roman" w:eastAsia="Times New Roman" w:hAnsi="Times New Roman"/>
                <w:bCs/>
                <w:color w:val="000000"/>
                <w:sz w:val="20"/>
                <w:szCs w:val="20"/>
              </w:rPr>
              <w:t>Hobby</w:t>
            </w:r>
          </w:p>
        </w:tc>
        <w:tc>
          <w:tcPr>
            <w:tcW w:w="796" w:type="pct"/>
            <w:shd w:val="clear" w:color="auto" w:fill="FFFFFF" w:themeFill="background1"/>
            <w:vAlign w:val="center"/>
          </w:tcPr>
          <w:p w14:paraId="2938D390" w14:textId="5763611B" w:rsidR="00DA4324" w:rsidRPr="008C57EF" w:rsidRDefault="00DA4324" w:rsidP="00CA5F36">
            <w:pPr>
              <w:spacing w:after="0" w:line="240" w:lineRule="auto"/>
              <w:rPr>
                <w:rFonts w:ascii="Times New Roman" w:eastAsia="Times New Roman" w:hAnsi="Times New Roman"/>
                <w:bCs/>
                <w:i/>
                <w:color w:val="000000"/>
                <w:sz w:val="20"/>
                <w:szCs w:val="20"/>
              </w:rPr>
            </w:pPr>
            <w:r w:rsidRPr="008C57EF">
              <w:rPr>
                <w:rFonts w:ascii="Times New Roman" w:eastAsia="Times New Roman" w:hAnsi="Times New Roman"/>
                <w:bCs/>
                <w:i/>
                <w:color w:val="000000"/>
                <w:sz w:val="20"/>
                <w:szCs w:val="20"/>
              </w:rPr>
              <w:t xml:space="preserve">Falco </w:t>
            </w:r>
            <w:proofErr w:type="spellStart"/>
            <w:r w:rsidRPr="008C57EF">
              <w:rPr>
                <w:rFonts w:ascii="Times New Roman" w:eastAsia="Times New Roman" w:hAnsi="Times New Roman"/>
                <w:bCs/>
                <w:i/>
                <w:color w:val="000000"/>
                <w:sz w:val="20"/>
                <w:szCs w:val="20"/>
              </w:rPr>
              <w:t>subbuteo</w:t>
            </w:r>
            <w:proofErr w:type="spellEnd"/>
          </w:p>
        </w:tc>
        <w:tc>
          <w:tcPr>
            <w:tcW w:w="836" w:type="pct"/>
            <w:shd w:val="clear" w:color="auto" w:fill="FFFFFF" w:themeFill="background1"/>
            <w:vAlign w:val="center"/>
            <w:hideMark/>
          </w:tcPr>
          <w:p w14:paraId="6A716318" w14:textId="426B4B69" w:rsidR="00DA4324" w:rsidRPr="008C57EF" w:rsidRDefault="00DA4324" w:rsidP="00CA5F36">
            <w:pPr>
              <w:spacing w:after="0" w:line="240" w:lineRule="auto"/>
              <w:rPr>
                <w:rFonts w:ascii="Times New Roman" w:eastAsia="Times New Roman" w:hAnsi="Times New Roman"/>
                <w:bCs/>
                <w:color w:val="000000"/>
                <w:sz w:val="20"/>
                <w:szCs w:val="20"/>
              </w:rPr>
            </w:pPr>
            <w:proofErr w:type="spellStart"/>
            <w:r w:rsidRPr="008C57EF">
              <w:rPr>
                <w:rFonts w:ascii="Times New Roman" w:eastAsia="Times New Roman" w:hAnsi="Times New Roman"/>
                <w:bCs/>
                <w:color w:val="000000"/>
                <w:sz w:val="20"/>
                <w:szCs w:val="20"/>
              </w:rPr>
              <w:t>Marjani</w:t>
            </w:r>
            <w:proofErr w:type="spellEnd"/>
          </w:p>
        </w:tc>
        <w:tc>
          <w:tcPr>
            <w:tcW w:w="434" w:type="pct"/>
            <w:shd w:val="clear" w:color="auto" w:fill="FFFFFF" w:themeFill="background1"/>
            <w:noWrap/>
            <w:vAlign w:val="center"/>
            <w:hideMark/>
          </w:tcPr>
          <w:p w14:paraId="1AF37865"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10</w:t>
            </w:r>
          </w:p>
        </w:tc>
        <w:tc>
          <w:tcPr>
            <w:tcW w:w="517" w:type="pct"/>
            <w:shd w:val="clear" w:color="auto" w:fill="FFFFFF" w:themeFill="background1"/>
            <w:noWrap/>
            <w:vAlign w:val="center"/>
            <w:hideMark/>
          </w:tcPr>
          <w:p w14:paraId="095E8B05"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1</w:t>
            </w:r>
          </w:p>
        </w:tc>
        <w:tc>
          <w:tcPr>
            <w:tcW w:w="413" w:type="pct"/>
            <w:shd w:val="clear" w:color="auto" w:fill="FFFFFF" w:themeFill="background1"/>
            <w:vAlign w:val="center"/>
          </w:tcPr>
          <w:p w14:paraId="498FCEC4" w14:textId="0B20475E"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5</w:t>
            </w:r>
          </w:p>
        </w:tc>
        <w:tc>
          <w:tcPr>
            <w:tcW w:w="464" w:type="pct"/>
            <w:shd w:val="clear" w:color="auto" w:fill="FFFFFF" w:themeFill="background1"/>
            <w:vAlign w:val="center"/>
          </w:tcPr>
          <w:p w14:paraId="3C2CFD4B" w14:textId="5B7EFE01"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no</w:t>
            </w:r>
          </w:p>
        </w:tc>
        <w:tc>
          <w:tcPr>
            <w:tcW w:w="620" w:type="pct"/>
            <w:shd w:val="clear" w:color="auto" w:fill="FFFFFF" w:themeFill="background1"/>
            <w:noWrap/>
            <w:vAlign w:val="center"/>
          </w:tcPr>
          <w:p w14:paraId="0B07E782" w14:textId="6F3E5D0B" w:rsidR="00DA4324" w:rsidRPr="008C57EF" w:rsidRDefault="000B34FA"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LC</w:t>
            </w:r>
          </w:p>
        </w:tc>
      </w:tr>
      <w:tr w:rsidR="00DA4324" w:rsidRPr="00F82C45" w14:paraId="2F4B2AB5" w14:textId="614853A8" w:rsidTr="00CA5F36">
        <w:trPr>
          <w:trHeight w:val="402"/>
        </w:trPr>
        <w:tc>
          <w:tcPr>
            <w:tcW w:w="919" w:type="pct"/>
            <w:shd w:val="clear" w:color="auto" w:fill="FFFFFF" w:themeFill="background1"/>
            <w:vAlign w:val="center"/>
            <w:hideMark/>
          </w:tcPr>
          <w:p w14:paraId="1F8371DE" w14:textId="77777777" w:rsidR="00DA4324" w:rsidRPr="008C57EF" w:rsidRDefault="00DA4324" w:rsidP="00CA5F36">
            <w:pPr>
              <w:spacing w:after="0" w:line="240" w:lineRule="auto"/>
              <w:rPr>
                <w:rFonts w:ascii="Times New Roman" w:eastAsia="Times New Roman" w:hAnsi="Times New Roman"/>
                <w:bCs/>
                <w:color w:val="000000"/>
                <w:sz w:val="20"/>
                <w:szCs w:val="20"/>
              </w:rPr>
            </w:pPr>
            <w:r w:rsidRPr="008C57EF">
              <w:rPr>
                <w:rFonts w:ascii="Times New Roman" w:eastAsia="Times New Roman" w:hAnsi="Times New Roman"/>
                <w:bCs/>
                <w:color w:val="000000"/>
                <w:sz w:val="20"/>
                <w:szCs w:val="20"/>
              </w:rPr>
              <w:t>Steppe Eagle</w:t>
            </w:r>
          </w:p>
        </w:tc>
        <w:tc>
          <w:tcPr>
            <w:tcW w:w="796" w:type="pct"/>
            <w:shd w:val="clear" w:color="auto" w:fill="FFFFFF" w:themeFill="background1"/>
            <w:vAlign w:val="center"/>
          </w:tcPr>
          <w:p w14:paraId="4D7BF6CF" w14:textId="2F210725" w:rsidR="00DA4324" w:rsidRPr="008C57EF" w:rsidRDefault="00DA4324" w:rsidP="00CA5F36">
            <w:pPr>
              <w:spacing w:after="0" w:line="240" w:lineRule="auto"/>
              <w:rPr>
                <w:rFonts w:ascii="Times New Roman" w:eastAsia="Times New Roman" w:hAnsi="Times New Roman"/>
                <w:bCs/>
                <w:i/>
                <w:color w:val="000000"/>
                <w:sz w:val="20"/>
                <w:szCs w:val="20"/>
              </w:rPr>
            </w:pPr>
            <w:r w:rsidRPr="008C57EF">
              <w:rPr>
                <w:rFonts w:ascii="Times New Roman" w:eastAsia="Times New Roman" w:hAnsi="Times New Roman"/>
                <w:bCs/>
                <w:i/>
                <w:color w:val="000000"/>
                <w:sz w:val="20"/>
                <w:szCs w:val="20"/>
              </w:rPr>
              <w:t xml:space="preserve">Aquila </w:t>
            </w:r>
            <w:proofErr w:type="spellStart"/>
            <w:r w:rsidRPr="008C57EF">
              <w:rPr>
                <w:rFonts w:ascii="Times New Roman" w:eastAsia="Times New Roman" w:hAnsi="Times New Roman"/>
                <w:bCs/>
                <w:i/>
                <w:color w:val="000000"/>
                <w:sz w:val="20"/>
                <w:szCs w:val="20"/>
              </w:rPr>
              <w:t>nipalensis</w:t>
            </w:r>
            <w:proofErr w:type="spellEnd"/>
          </w:p>
        </w:tc>
        <w:tc>
          <w:tcPr>
            <w:tcW w:w="836" w:type="pct"/>
            <w:shd w:val="clear" w:color="auto" w:fill="FFFFFF" w:themeFill="background1"/>
            <w:vAlign w:val="center"/>
            <w:hideMark/>
          </w:tcPr>
          <w:p w14:paraId="10B425CC" w14:textId="0418FBAE" w:rsidR="00DA4324" w:rsidRPr="008C57EF" w:rsidRDefault="00DA4324" w:rsidP="00CA5F36">
            <w:pPr>
              <w:spacing w:after="0" w:line="240" w:lineRule="auto"/>
              <w:rPr>
                <w:rFonts w:ascii="Times New Roman" w:eastAsia="Times New Roman" w:hAnsi="Times New Roman"/>
                <w:bCs/>
                <w:color w:val="000000"/>
                <w:sz w:val="20"/>
                <w:szCs w:val="20"/>
              </w:rPr>
            </w:pPr>
            <w:proofErr w:type="spellStart"/>
            <w:r w:rsidRPr="008C57EF">
              <w:rPr>
                <w:rFonts w:ascii="Times New Roman" w:eastAsia="Times New Roman" w:hAnsi="Times New Roman"/>
                <w:bCs/>
                <w:color w:val="000000"/>
                <w:sz w:val="20"/>
                <w:szCs w:val="20"/>
              </w:rPr>
              <w:t>Velis</w:t>
            </w:r>
            <w:proofErr w:type="spellEnd"/>
            <w:r w:rsidRPr="008C57EF">
              <w:rPr>
                <w:rFonts w:ascii="Times New Roman" w:eastAsia="Times New Roman" w:hAnsi="Times New Roman"/>
                <w:bCs/>
                <w:color w:val="000000"/>
                <w:sz w:val="20"/>
                <w:szCs w:val="20"/>
              </w:rPr>
              <w:t xml:space="preserve"> </w:t>
            </w:r>
            <w:proofErr w:type="spellStart"/>
            <w:r w:rsidRPr="008C57EF">
              <w:rPr>
                <w:rFonts w:ascii="Times New Roman" w:eastAsia="Times New Roman" w:hAnsi="Times New Roman"/>
                <w:bCs/>
                <w:color w:val="000000"/>
                <w:sz w:val="20"/>
                <w:szCs w:val="20"/>
              </w:rPr>
              <w:t>artsivi</w:t>
            </w:r>
            <w:proofErr w:type="spellEnd"/>
          </w:p>
        </w:tc>
        <w:tc>
          <w:tcPr>
            <w:tcW w:w="434" w:type="pct"/>
            <w:shd w:val="clear" w:color="auto" w:fill="FFFFFF" w:themeFill="background1"/>
            <w:noWrap/>
            <w:vAlign w:val="center"/>
            <w:hideMark/>
          </w:tcPr>
          <w:p w14:paraId="6A1AB5E9"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10</w:t>
            </w:r>
          </w:p>
        </w:tc>
        <w:tc>
          <w:tcPr>
            <w:tcW w:w="517" w:type="pct"/>
            <w:shd w:val="clear" w:color="auto" w:fill="FFFFFF" w:themeFill="background1"/>
            <w:noWrap/>
            <w:vAlign w:val="center"/>
            <w:hideMark/>
          </w:tcPr>
          <w:p w14:paraId="1DC18B55"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13" w:type="pct"/>
            <w:shd w:val="clear" w:color="auto" w:fill="FFFFFF" w:themeFill="background1"/>
            <w:vAlign w:val="center"/>
          </w:tcPr>
          <w:p w14:paraId="5C5E503A" w14:textId="09835111"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7(9)</w:t>
            </w:r>
            <w:r w:rsidR="00F4637E" w:rsidRPr="008C57EF">
              <w:rPr>
                <w:rFonts w:ascii="Times New Roman" w:eastAsia="Calibri" w:hAnsi="Times New Roman"/>
                <w:sz w:val="20"/>
                <w:szCs w:val="20"/>
                <w:vertAlign w:val="superscript"/>
              </w:rPr>
              <w:t xml:space="preserve"> b</w:t>
            </w:r>
          </w:p>
        </w:tc>
        <w:tc>
          <w:tcPr>
            <w:tcW w:w="464" w:type="pct"/>
            <w:shd w:val="clear" w:color="auto" w:fill="FFFFFF" w:themeFill="background1"/>
            <w:vAlign w:val="center"/>
          </w:tcPr>
          <w:p w14:paraId="3D67B3E9" w14:textId="37982549"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no</w:t>
            </w:r>
          </w:p>
        </w:tc>
        <w:tc>
          <w:tcPr>
            <w:tcW w:w="620" w:type="pct"/>
            <w:shd w:val="clear" w:color="auto" w:fill="FFFFFF" w:themeFill="background1"/>
            <w:noWrap/>
            <w:vAlign w:val="center"/>
          </w:tcPr>
          <w:p w14:paraId="250AEDA2" w14:textId="468452F4" w:rsidR="00DA4324" w:rsidRPr="008C57EF" w:rsidRDefault="000B34FA"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EN</w:t>
            </w:r>
          </w:p>
        </w:tc>
      </w:tr>
      <w:tr w:rsidR="00DA4324" w:rsidRPr="00F82C45" w14:paraId="05CE268C" w14:textId="54F7A762" w:rsidTr="00CA5F36">
        <w:trPr>
          <w:trHeight w:val="402"/>
        </w:trPr>
        <w:tc>
          <w:tcPr>
            <w:tcW w:w="919" w:type="pct"/>
            <w:shd w:val="clear" w:color="auto" w:fill="FFFFFF" w:themeFill="background1"/>
            <w:vAlign w:val="center"/>
            <w:hideMark/>
          </w:tcPr>
          <w:p w14:paraId="5A88CBB6" w14:textId="77777777" w:rsidR="00DA4324" w:rsidRPr="008C57EF" w:rsidRDefault="00DA4324" w:rsidP="00CA5F36">
            <w:pPr>
              <w:spacing w:after="0" w:line="240" w:lineRule="auto"/>
              <w:rPr>
                <w:rFonts w:ascii="Times New Roman" w:eastAsia="Times New Roman" w:hAnsi="Times New Roman"/>
                <w:bCs/>
                <w:color w:val="000000"/>
                <w:sz w:val="20"/>
                <w:szCs w:val="20"/>
              </w:rPr>
            </w:pPr>
            <w:r w:rsidRPr="008C57EF">
              <w:rPr>
                <w:rFonts w:ascii="Times New Roman" w:eastAsia="Times New Roman" w:hAnsi="Times New Roman"/>
                <w:bCs/>
                <w:color w:val="000000"/>
                <w:sz w:val="20"/>
                <w:szCs w:val="20"/>
              </w:rPr>
              <w:t>Lesser Spotted Eagle</w:t>
            </w:r>
          </w:p>
        </w:tc>
        <w:tc>
          <w:tcPr>
            <w:tcW w:w="796" w:type="pct"/>
            <w:shd w:val="clear" w:color="auto" w:fill="FFFFFF" w:themeFill="background1"/>
            <w:vAlign w:val="center"/>
          </w:tcPr>
          <w:p w14:paraId="64FB986B" w14:textId="0275067E" w:rsidR="00DA4324" w:rsidRPr="008C57EF" w:rsidRDefault="00DA4324" w:rsidP="00CA5F36">
            <w:pPr>
              <w:spacing w:after="0" w:line="240" w:lineRule="auto"/>
              <w:rPr>
                <w:rFonts w:ascii="Times New Roman" w:eastAsia="Times New Roman" w:hAnsi="Times New Roman"/>
                <w:bCs/>
                <w:i/>
                <w:color w:val="000000"/>
                <w:sz w:val="20"/>
                <w:szCs w:val="20"/>
              </w:rPr>
            </w:pPr>
            <w:proofErr w:type="spellStart"/>
            <w:r w:rsidRPr="008C57EF">
              <w:rPr>
                <w:rFonts w:ascii="Times New Roman" w:eastAsia="Times New Roman" w:hAnsi="Times New Roman"/>
                <w:bCs/>
                <w:i/>
                <w:color w:val="000000"/>
                <w:sz w:val="20"/>
                <w:szCs w:val="20"/>
              </w:rPr>
              <w:t>Clanga</w:t>
            </w:r>
            <w:proofErr w:type="spellEnd"/>
            <w:r w:rsidRPr="008C57EF">
              <w:rPr>
                <w:rFonts w:ascii="Times New Roman" w:eastAsia="Times New Roman" w:hAnsi="Times New Roman"/>
                <w:bCs/>
                <w:i/>
                <w:color w:val="000000"/>
                <w:sz w:val="20"/>
                <w:szCs w:val="20"/>
              </w:rPr>
              <w:t xml:space="preserve"> </w:t>
            </w:r>
            <w:proofErr w:type="spellStart"/>
            <w:r w:rsidRPr="008C57EF">
              <w:rPr>
                <w:rFonts w:ascii="Times New Roman" w:eastAsia="Times New Roman" w:hAnsi="Times New Roman"/>
                <w:bCs/>
                <w:i/>
                <w:color w:val="000000"/>
                <w:sz w:val="20"/>
                <w:szCs w:val="20"/>
              </w:rPr>
              <w:t>pomarina</w:t>
            </w:r>
            <w:proofErr w:type="spellEnd"/>
          </w:p>
        </w:tc>
        <w:tc>
          <w:tcPr>
            <w:tcW w:w="836" w:type="pct"/>
            <w:shd w:val="clear" w:color="auto" w:fill="FFFFFF" w:themeFill="background1"/>
            <w:vAlign w:val="center"/>
            <w:hideMark/>
          </w:tcPr>
          <w:p w14:paraId="4CFBFB94" w14:textId="27B850AC" w:rsidR="00DA4324" w:rsidRPr="008C57EF" w:rsidRDefault="00DA4324" w:rsidP="00CA5F36">
            <w:pPr>
              <w:spacing w:after="0" w:line="240" w:lineRule="auto"/>
              <w:rPr>
                <w:rFonts w:ascii="Times New Roman" w:eastAsia="Times New Roman" w:hAnsi="Times New Roman"/>
                <w:bCs/>
                <w:color w:val="000000"/>
                <w:sz w:val="20"/>
                <w:szCs w:val="20"/>
              </w:rPr>
            </w:pPr>
            <w:proofErr w:type="spellStart"/>
            <w:r w:rsidRPr="008C57EF">
              <w:rPr>
                <w:rFonts w:ascii="Times New Roman" w:eastAsia="Times New Roman" w:hAnsi="Times New Roman"/>
                <w:bCs/>
                <w:color w:val="000000"/>
                <w:sz w:val="20"/>
                <w:szCs w:val="20"/>
              </w:rPr>
              <w:t>Mtsire</w:t>
            </w:r>
            <w:proofErr w:type="spellEnd"/>
            <w:r w:rsidRPr="008C57EF">
              <w:rPr>
                <w:rFonts w:ascii="Times New Roman" w:eastAsia="Times New Roman" w:hAnsi="Times New Roman"/>
                <w:bCs/>
                <w:color w:val="000000"/>
                <w:sz w:val="20"/>
                <w:szCs w:val="20"/>
              </w:rPr>
              <w:t xml:space="preserve"> </w:t>
            </w:r>
            <w:proofErr w:type="spellStart"/>
            <w:r w:rsidRPr="008C57EF">
              <w:rPr>
                <w:rFonts w:ascii="Times New Roman" w:eastAsia="Times New Roman" w:hAnsi="Times New Roman"/>
                <w:bCs/>
                <w:color w:val="000000"/>
                <w:sz w:val="20"/>
                <w:szCs w:val="20"/>
              </w:rPr>
              <w:t>mkivani</w:t>
            </w:r>
            <w:proofErr w:type="spellEnd"/>
            <w:r w:rsidRPr="008C57EF">
              <w:rPr>
                <w:rFonts w:ascii="Times New Roman" w:eastAsia="Times New Roman" w:hAnsi="Times New Roman"/>
                <w:bCs/>
                <w:color w:val="000000"/>
                <w:sz w:val="20"/>
                <w:szCs w:val="20"/>
              </w:rPr>
              <w:t xml:space="preserve"> </w:t>
            </w:r>
            <w:proofErr w:type="spellStart"/>
            <w:r w:rsidRPr="008C57EF">
              <w:rPr>
                <w:rFonts w:ascii="Times New Roman" w:eastAsia="Times New Roman" w:hAnsi="Times New Roman"/>
                <w:bCs/>
                <w:color w:val="000000"/>
                <w:sz w:val="20"/>
                <w:szCs w:val="20"/>
              </w:rPr>
              <w:t>artsivi</w:t>
            </w:r>
            <w:proofErr w:type="spellEnd"/>
          </w:p>
        </w:tc>
        <w:tc>
          <w:tcPr>
            <w:tcW w:w="434" w:type="pct"/>
            <w:shd w:val="clear" w:color="auto" w:fill="FFFFFF" w:themeFill="background1"/>
            <w:noWrap/>
            <w:vAlign w:val="center"/>
            <w:hideMark/>
          </w:tcPr>
          <w:p w14:paraId="79EF3D45"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11</w:t>
            </w:r>
          </w:p>
        </w:tc>
        <w:tc>
          <w:tcPr>
            <w:tcW w:w="517" w:type="pct"/>
            <w:shd w:val="clear" w:color="auto" w:fill="FFFFFF" w:themeFill="background1"/>
            <w:noWrap/>
            <w:vAlign w:val="center"/>
            <w:hideMark/>
          </w:tcPr>
          <w:p w14:paraId="6A0E7E78"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13" w:type="pct"/>
            <w:shd w:val="clear" w:color="auto" w:fill="FFFFFF" w:themeFill="background1"/>
            <w:vAlign w:val="center"/>
          </w:tcPr>
          <w:p w14:paraId="7F19A618" w14:textId="0DC9B1C0"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5(8)</w:t>
            </w:r>
            <w:r w:rsidR="00F4637E" w:rsidRPr="008C57EF">
              <w:rPr>
                <w:rFonts w:ascii="Times New Roman" w:eastAsia="Times New Roman" w:hAnsi="Times New Roman"/>
                <w:color w:val="000000"/>
                <w:sz w:val="20"/>
                <w:szCs w:val="20"/>
                <w:vertAlign w:val="superscript"/>
              </w:rPr>
              <w:t>c</w:t>
            </w:r>
          </w:p>
        </w:tc>
        <w:tc>
          <w:tcPr>
            <w:tcW w:w="464" w:type="pct"/>
            <w:shd w:val="clear" w:color="auto" w:fill="FFFFFF" w:themeFill="background1"/>
            <w:vAlign w:val="center"/>
          </w:tcPr>
          <w:p w14:paraId="62108927" w14:textId="230AEFA3"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no</w:t>
            </w:r>
          </w:p>
        </w:tc>
        <w:tc>
          <w:tcPr>
            <w:tcW w:w="620" w:type="pct"/>
            <w:shd w:val="clear" w:color="auto" w:fill="FFFFFF" w:themeFill="background1"/>
            <w:noWrap/>
            <w:vAlign w:val="center"/>
          </w:tcPr>
          <w:p w14:paraId="4916ABEB" w14:textId="5D6F30E2" w:rsidR="00DA4324" w:rsidRPr="008C57EF" w:rsidRDefault="000B34FA"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LC</w:t>
            </w:r>
          </w:p>
        </w:tc>
      </w:tr>
      <w:tr w:rsidR="00DA4324" w:rsidRPr="00F82C45" w14:paraId="62D4A8C1" w14:textId="333F818C" w:rsidTr="00CA5F36">
        <w:trPr>
          <w:trHeight w:val="402"/>
        </w:trPr>
        <w:tc>
          <w:tcPr>
            <w:tcW w:w="919" w:type="pct"/>
            <w:shd w:val="clear" w:color="auto" w:fill="FFFFFF" w:themeFill="background1"/>
            <w:vAlign w:val="center"/>
            <w:hideMark/>
          </w:tcPr>
          <w:p w14:paraId="131EE961" w14:textId="0ED6D9DE" w:rsidR="00DA4324" w:rsidRPr="008C57EF" w:rsidRDefault="00DA4324" w:rsidP="00CA5F36">
            <w:pPr>
              <w:spacing w:after="0" w:line="240" w:lineRule="auto"/>
              <w:rPr>
                <w:rFonts w:ascii="Times New Roman" w:eastAsia="Times New Roman" w:hAnsi="Times New Roman"/>
                <w:bCs/>
                <w:color w:val="000000"/>
                <w:sz w:val="20"/>
                <w:szCs w:val="20"/>
              </w:rPr>
            </w:pPr>
            <w:r w:rsidRPr="008C57EF">
              <w:rPr>
                <w:rFonts w:ascii="Times New Roman" w:eastAsia="Times New Roman" w:hAnsi="Times New Roman"/>
                <w:bCs/>
                <w:color w:val="000000"/>
                <w:sz w:val="20"/>
                <w:szCs w:val="20"/>
              </w:rPr>
              <w:t xml:space="preserve">Levant </w:t>
            </w:r>
            <w:proofErr w:type="spellStart"/>
            <w:r w:rsidRPr="008C57EF">
              <w:rPr>
                <w:rFonts w:ascii="Times New Roman" w:eastAsia="Times New Roman" w:hAnsi="Times New Roman"/>
                <w:bCs/>
                <w:color w:val="000000"/>
                <w:sz w:val="20"/>
                <w:szCs w:val="20"/>
              </w:rPr>
              <w:t>Sparowhawk</w:t>
            </w:r>
            <w:proofErr w:type="spellEnd"/>
            <w:r w:rsidRPr="008C57EF">
              <w:rPr>
                <w:rFonts w:ascii="Times New Roman" w:eastAsia="Times New Roman" w:hAnsi="Times New Roman"/>
                <w:bCs/>
                <w:color w:val="000000"/>
                <w:sz w:val="20"/>
                <w:szCs w:val="20"/>
              </w:rPr>
              <w:t xml:space="preserve"> ♂</w:t>
            </w:r>
          </w:p>
        </w:tc>
        <w:tc>
          <w:tcPr>
            <w:tcW w:w="796" w:type="pct"/>
            <w:shd w:val="clear" w:color="auto" w:fill="FFFFFF" w:themeFill="background1"/>
            <w:vAlign w:val="center"/>
          </w:tcPr>
          <w:p w14:paraId="33CE51EC" w14:textId="59D8CB5F" w:rsidR="00DA4324" w:rsidRPr="008C57EF" w:rsidRDefault="00DA4324" w:rsidP="00CA5F36">
            <w:pPr>
              <w:spacing w:after="0" w:line="240" w:lineRule="auto"/>
              <w:rPr>
                <w:rFonts w:ascii="Times New Roman" w:eastAsia="Times New Roman" w:hAnsi="Times New Roman"/>
                <w:bCs/>
                <w:i/>
                <w:color w:val="000000"/>
                <w:sz w:val="20"/>
                <w:szCs w:val="20"/>
              </w:rPr>
            </w:pPr>
            <w:r w:rsidRPr="008C57EF">
              <w:rPr>
                <w:rFonts w:ascii="Times New Roman" w:eastAsia="Times New Roman" w:hAnsi="Times New Roman"/>
                <w:bCs/>
                <w:i/>
                <w:color w:val="000000"/>
                <w:sz w:val="20"/>
                <w:szCs w:val="20"/>
              </w:rPr>
              <w:t xml:space="preserve">Accipiter </w:t>
            </w:r>
            <w:proofErr w:type="spellStart"/>
            <w:r w:rsidRPr="008C57EF">
              <w:rPr>
                <w:rFonts w:ascii="Times New Roman" w:eastAsia="Times New Roman" w:hAnsi="Times New Roman"/>
                <w:bCs/>
                <w:i/>
                <w:color w:val="000000"/>
                <w:sz w:val="20"/>
                <w:szCs w:val="20"/>
              </w:rPr>
              <w:t>brevipes</w:t>
            </w:r>
            <w:proofErr w:type="spellEnd"/>
          </w:p>
        </w:tc>
        <w:tc>
          <w:tcPr>
            <w:tcW w:w="836" w:type="pct"/>
            <w:shd w:val="clear" w:color="auto" w:fill="FFFFFF" w:themeFill="background1"/>
            <w:vAlign w:val="center"/>
            <w:hideMark/>
          </w:tcPr>
          <w:p w14:paraId="23EBF280" w14:textId="23133B15" w:rsidR="00DA4324" w:rsidRPr="008C57EF" w:rsidRDefault="00DA4324" w:rsidP="00CA5F36">
            <w:pPr>
              <w:spacing w:after="0" w:line="240" w:lineRule="auto"/>
              <w:rPr>
                <w:rFonts w:ascii="Times New Roman" w:eastAsia="Times New Roman" w:hAnsi="Times New Roman"/>
                <w:bCs/>
                <w:color w:val="000000"/>
                <w:sz w:val="20"/>
                <w:szCs w:val="20"/>
              </w:rPr>
            </w:pPr>
            <w:proofErr w:type="spellStart"/>
            <w:r w:rsidRPr="008C57EF">
              <w:rPr>
                <w:rFonts w:ascii="Times New Roman" w:eastAsia="Times New Roman" w:hAnsi="Times New Roman"/>
                <w:bCs/>
                <w:color w:val="000000"/>
                <w:sz w:val="20"/>
                <w:szCs w:val="20"/>
              </w:rPr>
              <w:t>Shavtvala</w:t>
            </w:r>
            <w:proofErr w:type="spellEnd"/>
            <w:r w:rsidRPr="008C57EF">
              <w:rPr>
                <w:rFonts w:ascii="Times New Roman" w:eastAsia="Times New Roman" w:hAnsi="Times New Roman"/>
                <w:bCs/>
                <w:color w:val="000000"/>
                <w:sz w:val="20"/>
                <w:szCs w:val="20"/>
              </w:rPr>
              <w:t xml:space="preserve"> </w:t>
            </w:r>
            <w:proofErr w:type="spellStart"/>
            <w:r w:rsidRPr="008C57EF">
              <w:rPr>
                <w:rFonts w:ascii="Times New Roman" w:eastAsia="Times New Roman" w:hAnsi="Times New Roman"/>
                <w:bCs/>
                <w:color w:val="000000"/>
                <w:sz w:val="20"/>
                <w:szCs w:val="20"/>
              </w:rPr>
              <w:t>mimino</w:t>
            </w:r>
            <w:proofErr w:type="spellEnd"/>
          </w:p>
        </w:tc>
        <w:tc>
          <w:tcPr>
            <w:tcW w:w="434" w:type="pct"/>
            <w:shd w:val="clear" w:color="auto" w:fill="FFFFFF" w:themeFill="background1"/>
            <w:noWrap/>
            <w:vAlign w:val="center"/>
            <w:hideMark/>
          </w:tcPr>
          <w:p w14:paraId="2DC2DE2F"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10</w:t>
            </w:r>
          </w:p>
        </w:tc>
        <w:tc>
          <w:tcPr>
            <w:tcW w:w="517" w:type="pct"/>
            <w:shd w:val="clear" w:color="auto" w:fill="FFFFFF" w:themeFill="background1"/>
            <w:noWrap/>
            <w:vAlign w:val="center"/>
            <w:hideMark/>
          </w:tcPr>
          <w:p w14:paraId="27D28811"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13" w:type="pct"/>
            <w:shd w:val="clear" w:color="auto" w:fill="FFFFFF" w:themeFill="background1"/>
            <w:vAlign w:val="center"/>
          </w:tcPr>
          <w:p w14:paraId="790EB935" w14:textId="697599F5"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6</w:t>
            </w:r>
          </w:p>
        </w:tc>
        <w:tc>
          <w:tcPr>
            <w:tcW w:w="464" w:type="pct"/>
            <w:shd w:val="clear" w:color="auto" w:fill="FFFFFF" w:themeFill="background1"/>
            <w:vAlign w:val="center"/>
          </w:tcPr>
          <w:p w14:paraId="24D13D77" w14:textId="65A84E3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no</w:t>
            </w:r>
          </w:p>
        </w:tc>
        <w:tc>
          <w:tcPr>
            <w:tcW w:w="620" w:type="pct"/>
            <w:shd w:val="clear" w:color="auto" w:fill="FFFFFF" w:themeFill="background1"/>
            <w:noWrap/>
            <w:vAlign w:val="center"/>
          </w:tcPr>
          <w:p w14:paraId="52BAC998" w14:textId="0DB32A91" w:rsidR="00DA4324" w:rsidRPr="008C57EF" w:rsidRDefault="000B34FA"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LC</w:t>
            </w:r>
          </w:p>
        </w:tc>
      </w:tr>
      <w:tr w:rsidR="00DA4324" w:rsidRPr="00F82C45" w14:paraId="7F9E08A0" w14:textId="58AFC0F5" w:rsidTr="00CA5F36">
        <w:trPr>
          <w:trHeight w:val="402"/>
        </w:trPr>
        <w:tc>
          <w:tcPr>
            <w:tcW w:w="919" w:type="pct"/>
            <w:shd w:val="clear" w:color="auto" w:fill="FFFFFF" w:themeFill="background1"/>
            <w:vAlign w:val="center"/>
            <w:hideMark/>
          </w:tcPr>
          <w:p w14:paraId="1F7BE5B8" w14:textId="6370E553" w:rsidR="00DA4324" w:rsidRPr="008C57EF" w:rsidRDefault="00DA4324" w:rsidP="00CA5F36">
            <w:pPr>
              <w:spacing w:after="0" w:line="240" w:lineRule="auto"/>
              <w:rPr>
                <w:rFonts w:ascii="Times New Roman" w:eastAsia="Times New Roman" w:hAnsi="Times New Roman"/>
                <w:bCs/>
                <w:color w:val="000000"/>
                <w:sz w:val="20"/>
                <w:szCs w:val="20"/>
              </w:rPr>
            </w:pPr>
            <w:r w:rsidRPr="008C57EF">
              <w:rPr>
                <w:rFonts w:ascii="Times New Roman" w:eastAsia="Times New Roman" w:hAnsi="Times New Roman"/>
                <w:bCs/>
                <w:color w:val="000000"/>
                <w:sz w:val="20"/>
                <w:szCs w:val="20"/>
              </w:rPr>
              <w:t>Pallid Harrier ♂</w:t>
            </w:r>
          </w:p>
        </w:tc>
        <w:tc>
          <w:tcPr>
            <w:tcW w:w="796" w:type="pct"/>
            <w:shd w:val="clear" w:color="auto" w:fill="FFFFFF" w:themeFill="background1"/>
            <w:vAlign w:val="center"/>
          </w:tcPr>
          <w:p w14:paraId="0F3448C1" w14:textId="0B1183EB" w:rsidR="00DA4324" w:rsidRPr="008C57EF" w:rsidRDefault="00DA4324" w:rsidP="00CA5F36">
            <w:pPr>
              <w:spacing w:after="0" w:line="240" w:lineRule="auto"/>
              <w:rPr>
                <w:rFonts w:ascii="Times New Roman" w:eastAsia="Times New Roman" w:hAnsi="Times New Roman"/>
                <w:bCs/>
                <w:i/>
                <w:color w:val="000000"/>
                <w:sz w:val="20"/>
                <w:szCs w:val="20"/>
              </w:rPr>
            </w:pPr>
            <w:r w:rsidRPr="008C57EF">
              <w:rPr>
                <w:rFonts w:ascii="Times New Roman" w:eastAsia="Times New Roman" w:hAnsi="Times New Roman"/>
                <w:bCs/>
                <w:i/>
                <w:color w:val="000000"/>
                <w:sz w:val="20"/>
                <w:szCs w:val="20"/>
              </w:rPr>
              <w:t xml:space="preserve">Circus </w:t>
            </w:r>
            <w:proofErr w:type="spellStart"/>
            <w:r w:rsidRPr="008C57EF">
              <w:rPr>
                <w:rFonts w:ascii="Times New Roman" w:eastAsia="Times New Roman" w:hAnsi="Times New Roman"/>
                <w:bCs/>
                <w:i/>
                <w:color w:val="000000"/>
                <w:sz w:val="20"/>
                <w:szCs w:val="20"/>
              </w:rPr>
              <w:t>macrourus</w:t>
            </w:r>
            <w:proofErr w:type="spellEnd"/>
          </w:p>
        </w:tc>
        <w:tc>
          <w:tcPr>
            <w:tcW w:w="836" w:type="pct"/>
            <w:shd w:val="clear" w:color="auto" w:fill="FFFFFF" w:themeFill="background1"/>
            <w:vAlign w:val="center"/>
            <w:hideMark/>
          </w:tcPr>
          <w:p w14:paraId="6F287931" w14:textId="0D29948B" w:rsidR="00DA4324" w:rsidRPr="008C57EF" w:rsidRDefault="00DA4324" w:rsidP="00CA5F36">
            <w:pPr>
              <w:spacing w:after="0" w:line="240" w:lineRule="auto"/>
              <w:rPr>
                <w:rFonts w:ascii="Times New Roman" w:eastAsia="Times New Roman" w:hAnsi="Times New Roman"/>
                <w:bCs/>
                <w:color w:val="000000"/>
                <w:sz w:val="20"/>
                <w:szCs w:val="20"/>
              </w:rPr>
            </w:pPr>
            <w:proofErr w:type="spellStart"/>
            <w:r w:rsidRPr="008C57EF">
              <w:rPr>
                <w:rFonts w:ascii="Times New Roman" w:eastAsia="Times New Roman" w:hAnsi="Times New Roman"/>
                <w:bCs/>
                <w:color w:val="000000"/>
                <w:sz w:val="20"/>
                <w:szCs w:val="20"/>
              </w:rPr>
              <w:t>Velis</w:t>
            </w:r>
            <w:proofErr w:type="spellEnd"/>
            <w:r w:rsidRPr="008C57EF">
              <w:rPr>
                <w:rFonts w:ascii="Times New Roman" w:eastAsia="Times New Roman" w:hAnsi="Times New Roman"/>
                <w:bCs/>
                <w:color w:val="000000"/>
                <w:sz w:val="20"/>
                <w:szCs w:val="20"/>
              </w:rPr>
              <w:t xml:space="preserve"> </w:t>
            </w:r>
            <w:proofErr w:type="spellStart"/>
            <w:r w:rsidRPr="008C57EF">
              <w:rPr>
                <w:rFonts w:ascii="Times New Roman" w:eastAsia="Times New Roman" w:hAnsi="Times New Roman"/>
                <w:bCs/>
                <w:color w:val="000000"/>
                <w:sz w:val="20"/>
                <w:szCs w:val="20"/>
              </w:rPr>
              <w:t>dzelkori</w:t>
            </w:r>
            <w:proofErr w:type="spellEnd"/>
          </w:p>
        </w:tc>
        <w:tc>
          <w:tcPr>
            <w:tcW w:w="434" w:type="pct"/>
            <w:shd w:val="clear" w:color="auto" w:fill="FFFFFF" w:themeFill="background1"/>
            <w:noWrap/>
            <w:vAlign w:val="center"/>
            <w:hideMark/>
          </w:tcPr>
          <w:p w14:paraId="7EBE3339"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11</w:t>
            </w:r>
          </w:p>
        </w:tc>
        <w:tc>
          <w:tcPr>
            <w:tcW w:w="517" w:type="pct"/>
            <w:shd w:val="clear" w:color="auto" w:fill="FFFFFF" w:themeFill="background1"/>
            <w:noWrap/>
            <w:vAlign w:val="center"/>
            <w:hideMark/>
          </w:tcPr>
          <w:p w14:paraId="61C01D99"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13" w:type="pct"/>
            <w:shd w:val="clear" w:color="auto" w:fill="FFFFFF" w:themeFill="background1"/>
            <w:vAlign w:val="center"/>
          </w:tcPr>
          <w:p w14:paraId="001FC29E" w14:textId="5FA0326E"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2</w:t>
            </w:r>
          </w:p>
        </w:tc>
        <w:tc>
          <w:tcPr>
            <w:tcW w:w="464" w:type="pct"/>
            <w:shd w:val="clear" w:color="auto" w:fill="FFFFFF" w:themeFill="background1"/>
            <w:vAlign w:val="center"/>
          </w:tcPr>
          <w:p w14:paraId="6744CA6F" w14:textId="5ACF425F"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no</w:t>
            </w:r>
          </w:p>
        </w:tc>
        <w:tc>
          <w:tcPr>
            <w:tcW w:w="620" w:type="pct"/>
            <w:shd w:val="clear" w:color="auto" w:fill="FFFFFF" w:themeFill="background1"/>
            <w:noWrap/>
            <w:vAlign w:val="center"/>
          </w:tcPr>
          <w:p w14:paraId="223C5538" w14:textId="31575AE6"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NT</w:t>
            </w:r>
          </w:p>
        </w:tc>
      </w:tr>
      <w:tr w:rsidR="00DA4324" w:rsidRPr="00F82C45" w14:paraId="49A3E58E" w14:textId="7E1D942B" w:rsidTr="00CA5F36">
        <w:trPr>
          <w:trHeight w:val="402"/>
        </w:trPr>
        <w:tc>
          <w:tcPr>
            <w:tcW w:w="919" w:type="pct"/>
            <w:shd w:val="clear" w:color="auto" w:fill="FFFFFF" w:themeFill="background1"/>
            <w:vAlign w:val="center"/>
            <w:hideMark/>
          </w:tcPr>
          <w:p w14:paraId="4C473AC3" w14:textId="77777777" w:rsidR="00DA4324" w:rsidRPr="008C57EF" w:rsidRDefault="00DA4324" w:rsidP="00CA5F36">
            <w:pPr>
              <w:spacing w:after="0" w:line="240" w:lineRule="auto"/>
              <w:rPr>
                <w:rFonts w:ascii="Times New Roman" w:eastAsia="Times New Roman" w:hAnsi="Times New Roman"/>
                <w:bCs/>
                <w:color w:val="000000"/>
                <w:sz w:val="20"/>
                <w:szCs w:val="20"/>
              </w:rPr>
            </w:pPr>
            <w:r w:rsidRPr="008C57EF">
              <w:rPr>
                <w:rFonts w:ascii="Times New Roman" w:eastAsia="Times New Roman" w:hAnsi="Times New Roman"/>
                <w:bCs/>
                <w:color w:val="000000"/>
                <w:sz w:val="20"/>
                <w:szCs w:val="20"/>
              </w:rPr>
              <w:t>Montagu’s Harrier</w:t>
            </w:r>
          </w:p>
        </w:tc>
        <w:tc>
          <w:tcPr>
            <w:tcW w:w="796" w:type="pct"/>
            <w:shd w:val="clear" w:color="auto" w:fill="FFFFFF" w:themeFill="background1"/>
            <w:vAlign w:val="center"/>
          </w:tcPr>
          <w:p w14:paraId="67EE3F14" w14:textId="1F925F29" w:rsidR="00DA4324" w:rsidRPr="008C57EF" w:rsidRDefault="00DA4324" w:rsidP="00CA5F36">
            <w:pPr>
              <w:spacing w:after="0" w:line="240" w:lineRule="auto"/>
              <w:rPr>
                <w:rFonts w:ascii="Times New Roman" w:eastAsia="Times New Roman" w:hAnsi="Times New Roman"/>
                <w:bCs/>
                <w:i/>
                <w:color w:val="000000"/>
                <w:sz w:val="20"/>
                <w:szCs w:val="20"/>
              </w:rPr>
            </w:pPr>
            <w:r w:rsidRPr="008C57EF">
              <w:rPr>
                <w:rFonts w:ascii="Times New Roman" w:eastAsia="Times New Roman" w:hAnsi="Times New Roman"/>
                <w:bCs/>
                <w:i/>
                <w:color w:val="000000"/>
                <w:sz w:val="20"/>
                <w:szCs w:val="20"/>
              </w:rPr>
              <w:t xml:space="preserve">Circus </w:t>
            </w:r>
            <w:proofErr w:type="spellStart"/>
            <w:r w:rsidRPr="008C57EF">
              <w:rPr>
                <w:rFonts w:ascii="Times New Roman" w:eastAsia="Times New Roman" w:hAnsi="Times New Roman"/>
                <w:bCs/>
                <w:i/>
                <w:color w:val="000000"/>
                <w:sz w:val="20"/>
                <w:szCs w:val="20"/>
              </w:rPr>
              <w:t>pygargus</w:t>
            </w:r>
            <w:proofErr w:type="spellEnd"/>
          </w:p>
        </w:tc>
        <w:tc>
          <w:tcPr>
            <w:tcW w:w="836" w:type="pct"/>
            <w:shd w:val="clear" w:color="auto" w:fill="FFFFFF" w:themeFill="background1"/>
            <w:vAlign w:val="center"/>
            <w:hideMark/>
          </w:tcPr>
          <w:p w14:paraId="63A6226E" w14:textId="63D7C6B0" w:rsidR="00DA4324" w:rsidRPr="008C57EF" w:rsidRDefault="00DA4324" w:rsidP="00CA5F36">
            <w:pPr>
              <w:spacing w:after="0" w:line="240" w:lineRule="auto"/>
              <w:rPr>
                <w:rFonts w:ascii="Times New Roman" w:eastAsia="Times New Roman" w:hAnsi="Times New Roman"/>
                <w:bCs/>
                <w:color w:val="000000"/>
                <w:sz w:val="20"/>
                <w:szCs w:val="20"/>
              </w:rPr>
            </w:pPr>
            <w:proofErr w:type="spellStart"/>
            <w:r w:rsidRPr="008C57EF">
              <w:rPr>
                <w:rFonts w:ascii="Times New Roman" w:eastAsia="Times New Roman" w:hAnsi="Times New Roman"/>
                <w:bCs/>
                <w:color w:val="000000"/>
                <w:sz w:val="20"/>
                <w:szCs w:val="20"/>
              </w:rPr>
              <w:t>Mdelos</w:t>
            </w:r>
            <w:proofErr w:type="spellEnd"/>
            <w:r w:rsidRPr="008C57EF">
              <w:rPr>
                <w:rFonts w:ascii="Times New Roman" w:eastAsia="Times New Roman" w:hAnsi="Times New Roman"/>
                <w:bCs/>
                <w:color w:val="000000"/>
                <w:sz w:val="20"/>
                <w:szCs w:val="20"/>
              </w:rPr>
              <w:t xml:space="preserve"> </w:t>
            </w:r>
            <w:proofErr w:type="spellStart"/>
            <w:r w:rsidRPr="008C57EF">
              <w:rPr>
                <w:rFonts w:ascii="Times New Roman" w:eastAsia="Times New Roman" w:hAnsi="Times New Roman"/>
                <w:bCs/>
                <w:color w:val="000000"/>
                <w:sz w:val="20"/>
                <w:szCs w:val="20"/>
              </w:rPr>
              <w:t>dzelkori</w:t>
            </w:r>
            <w:proofErr w:type="spellEnd"/>
          </w:p>
        </w:tc>
        <w:tc>
          <w:tcPr>
            <w:tcW w:w="434" w:type="pct"/>
            <w:shd w:val="clear" w:color="auto" w:fill="FFFFFF" w:themeFill="background1"/>
            <w:noWrap/>
            <w:vAlign w:val="center"/>
            <w:hideMark/>
          </w:tcPr>
          <w:p w14:paraId="7783BCC2"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9</w:t>
            </w:r>
          </w:p>
        </w:tc>
        <w:tc>
          <w:tcPr>
            <w:tcW w:w="517" w:type="pct"/>
            <w:shd w:val="clear" w:color="auto" w:fill="FFFFFF" w:themeFill="background1"/>
            <w:noWrap/>
            <w:vAlign w:val="center"/>
            <w:hideMark/>
          </w:tcPr>
          <w:p w14:paraId="13ED66C6"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13" w:type="pct"/>
            <w:shd w:val="clear" w:color="auto" w:fill="FFFFFF" w:themeFill="background1"/>
            <w:vAlign w:val="center"/>
          </w:tcPr>
          <w:p w14:paraId="28EDDC9C" w14:textId="1FBB8B6B"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2</w:t>
            </w:r>
          </w:p>
        </w:tc>
        <w:tc>
          <w:tcPr>
            <w:tcW w:w="464" w:type="pct"/>
            <w:shd w:val="clear" w:color="auto" w:fill="FFFFFF" w:themeFill="background1"/>
            <w:vAlign w:val="center"/>
          </w:tcPr>
          <w:p w14:paraId="6DF60DA5" w14:textId="073163CD"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no</w:t>
            </w:r>
          </w:p>
        </w:tc>
        <w:tc>
          <w:tcPr>
            <w:tcW w:w="620" w:type="pct"/>
            <w:shd w:val="clear" w:color="auto" w:fill="FFFFFF" w:themeFill="background1"/>
            <w:noWrap/>
            <w:vAlign w:val="center"/>
            <w:hideMark/>
          </w:tcPr>
          <w:p w14:paraId="158C7CFE" w14:textId="2D74B5B3" w:rsidR="00DA4324" w:rsidRPr="008C57EF" w:rsidRDefault="000B34FA"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LC</w:t>
            </w:r>
          </w:p>
        </w:tc>
      </w:tr>
      <w:tr w:rsidR="00DA4324" w:rsidRPr="00F82C45" w14:paraId="644E08C7" w14:textId="186C14D6" w:rsidTr="00CA5F36">
        <w:trPr>
          <w:trHeight w:val="402"/>
        </w:trPr>
        <w:tc>
          <w:tcPr>
            <w:tcW w:w="919" w:type="pct"/>
            <w:shd w:val="clear" w:color="auto" w:fill="FFFFFF" w:themeFill="background1"/>
            <w:vAlign w:val="center"/>
            <w:hideMark/>
          </w:tcPr>
          <w:p w14:paraId="321DC8CF" w14:textId="77777777" w:rsidR="00DA4324" w:rsidRPr="008C57EF" w:rsidRDefault="00DA4324" w:rsidP="00CA5F36">
            <w:pPr>
              <w:spacing w:after="0" w:line="240" w:lineRule="auto"/>
              <w:rPr>
                <w:rFonts w:ascii="Times New Roman" w:eastAsia="Times New Roman" w:hAnsi="Times New Roman"/>
                <w:bCs/>
                <w:color w:val="000000"/>
                <w:sz w:val="20"/>
                <w:szCs w:val="20"/>
              </w:rPr>
            </w:pPr>
            <w:r w:rsidRPr="008C57EF">
              <w:rPr>
                <w:rFonts w:ascii="Times New Roman" w:eastAsia="Times New Roman" w:hAnsi="Times New Roman"/>
                <w:bCs/>
                <w:color w:val="000000"/>
                <w:sz w:val="20"/>
                <w:szCs w:val="20"/>
              </w:rPr>
              <w:t>Black Stork</w:t>
            </w:r>
          </w:p>
        </w:tc>
        <w:tc>
          <w:tcPr>
            <w:tcW w:w="796" w:type="pct"/>
            <w:shd w:val="clear" w:color="auto" w:fill="FFFFFF" w:themeFill="background1"/>
            <w:vAlign w:val="center"/>
          </w:tcPr>
          <w:p w14:paraId="4B33571E" w14:textId="791011CD" w:rsidR="00DA4324" w:rsidRPr="008C57EF" w:rsidRDefault="00DA4324" w:rsidP="00CA5F36">
            <w:pPr>
              <w:spacing w:after="0" w:line="240" w:lineRule="auto"/>
              <w:rPr>
                <w:rFonts w:ascii="Times New Roman" w:eastAsia="Times New Roman" w:hAnsi="Times New Roman"/>
                <w:bCs/>
                <w:i/>
                <w:color w:val="000000"/>
                <w:sz w:val="20"/>
                <w:szCs w:val="20"/>
              </w:rPr>
            </w:pPr>
            <w:proofErr w:type="spellStart"/>
            <w:r w:rsidRPr="008C57EF">
              <w:rPr>
                <w:rFonts w:ascii="Times New Roman" w:eastAsia="Times New Roman" w:hAnsi="Times New Roman"/>
                <w:bCs/>
                <w:i/>
                <w:color w:val="000000"/>
                <w:sz w:val="20"/>
                <w:szCs w:val="20"/>
              </w:rPr>
              <w:t>Ciconia</w:t>
            </w:r>
            <w:proofErr w:type="spellEnd"/>
            <w:r w:rsidRPr="008C57EF">
              <w:rPr>
                <w:rFonts w:ascii="Times New Roman" w:eastAsia="Times New Roman" w:hAnsi="Times New Roman"/>
                <w:bCs/>
                <w:i/>
                <w:color w:val="000000"/>
                <w:sz w:val="20"/>
                <w:szCs w:val="20"/>
              </w:rPr>
              <w:t xml:space="preserve"> </w:t>
            </w:r>
            <w:proofErr w:type="spellStart"/>
            <w:r w:rsidRPr="008C57EF">
              <w:rPr>
                <w:rFonts w:ascii="Times New Roman" w:eastAsia="Times New Roman" w:hAnsi="Times New Roman"/>
                <w:bCs/>
                <w:i/>
                <w:color w:val="000000"/>
                <w:sz w:val="20"/>
                <w:szCs w:val="20"/>
              </w:rPr>
              <w:t>nigra</w:t>
            </w:r>
            <w:proofErr w:type="spellEnd"/>
          </w:p>
        </w:tc>
        <w:tc>
          <w:tcPr>
            <w:tcW w:w="836" w:type="pct"/>
            <w:shd w:val="clear" w:color="auto" w:fill="FFFFFF" w:themeFill="background1"/>
            <w:vAlign w:val="center"/>
            <w:hideMark/>
          </w:tcPr>
          <w:p w14:paraId="3BAD755B" w14:textId="39F6C6BF" w:rsidR="00DA4324" w:rsidRPr="008C57EF" w:rsidRDefault="00DA4324" w:rsidP="00CA5F36">
            <w:pPr>
              <w:spacing w:after="0" w:line="240" w:lineRule="auto"/>
              <w:rPr>
                <w:rFonts w:ascii="Times New Roman" w:eastAsia="Times New Roman" w:hAnsi="Times New Roman"/>
                <w:bCs/>
                <w:color w:val="000000"/>
                <w:sz w:val="20"/>
                <w:szCs w:val="20"/>
              </w:rPr>
            </w:pPr>
            <w:proofErr w:type="spellStart"/>
            <w:r w:rsidRPr="008C57EF">
              <w:rPr>
                <w:rFonts w:ascii="Times New Roman" w:eastAsia="Times New Roman" w:hAnsi="Times New Roman"/>
                <w:bCs/>
                <w:color w:val="000000"/>
                <w:sz w:val="20"/>
                <w:szCs w:val="20"/>
              </w:rPr>
              <w:t>Qarqati</w:t>
            </w:r>
            <w:proofErr w:type="spellEnd"/>
          </w:p>
        </w:tc>
        <w:tc>
          <w:tcPr>
            <w:tcW w:w="434" w:type="pct"/>
            <w:shd w:val="clear" w:color="auto" w:fill="FFFFFF" w:themeFill="background1"/>
            <w:noWrap/>
            <w:vAlign w:val="center"/>
            <w:hideMark/>
          </w:tcPr>
          <w:p w14:paraId="087BFAD4"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8</w:t>
            </w:r>
          </w:p>
        </w:tc>
        <w:tc>
          <w:tcPr>
            <w:tcW w:w="517" w:type="pct"/>
            <w:shd w:val="clear" w:color="auto" w:fill="FFFFFF" w:themeFill="background1"/>
            <w:noWrap/>
            <w:vAlign w:val="center"/>
            <w:hideMark/>
          </w:tcPr>
          <w:p w14:paraId="17525788"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13" w:type="pct"/>
            <w:shd w:val="clear" w:color="auto" w:fill="FFFFFF" w:themeFill="background1"/>
            <w:vAlign w:val="center"/>
          </w:tcPr>
          <w:p w14:paraId="34AC9F78" w14:textId="78E03919"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1</w:t>
            </w:r>
          </w:p>
        </w:tc>
        <w:tc>
          <w:tcPr>
            <w:tcW w:w="464" w:type="pct"/>
            <w:shd w:val="clear" w:color="auto" w:fill="FFFFFF" w:themeFill="background1"/>
            <w:vAlign w:val="center"/>
          </w:tcPr>
          <w:p w14:paraId="409F7609" w14:textId="6796B4D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no</w:t>
            </w:r>
          </w:p>
        </w:tc>
        <w:tc>
          <w:tcPr>
            <w:tcW w:w="620" w:type="pct"/>
            <w:shd w:val="clear" w:color="auto" w:fill="FFFFFF" w:themeFill="background1"/>
            <w:noWrap/>
            <w:vAlign w:val="center"/>
            <w:hideMark/>
          </w:tcPr>
          <w:p w14:paraId="4CF4BEF1" w14:textId="716B5044" w:rsidR="00DA4324" w:rsidRPr="008C57EF" w:rsidRDefault="000B34FA"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LC</w:t>
            </w:r>
          </w:p>
        </w:tc>
      </w:tr>
      <w:tr w:rsidR="00DA4324" w:rsidRPr="00F82C45" w14:paraId="6CD67EEB" w14:textId="06AEB30F" w:rsidTr="00CA5F36">
        <w:trPr>
          <w:trHeight w:val="402"/>
        </w:trPr>
        <w:tc>
          <w:tcPr>
            <w:tcW w:w="919" w:type="pct"/>
            <w:shd w:val="clear" w:color="auto" w:fill="FFFFFF" w:themeFill="background1"/>
            <w:vAlign w:val="center"/>
            <w:hideMark/>
          </w:tcPr>
          <w:p w14:paraId="268E33C6" w14:textId="752D37CE" w:rsidR="00DA4324" w:rsidRPr="008C57EF" w:rsidRDefault="00DA4324" w:rsidP="00CA5F36">
            <w:pPr>
              <w:spacing w:after="0" w:line="240" w:lineRule="auto"/>
              <w:rPr>
                <w:rFonts w:ascii="Times New Roman" w:eastAsia="Times New Roman" w:hAnsi="Times New Roman"/>
                <w:bCs/>
                <w:color w:val="000000"/>
                <w:sz w:val="20"/>
                <w:szCs w:val="20"/>
              </w:rPr>
            </w:pPr>
            <w:r w:rsidRPr="008C57EF">
              <w:rPr>
                <w:rFonts w:ascii="Times New Roman" w:eastAsia="Times New Roman" w:hAnsi="Times New Roman"/>
                <w:bCs/>
                <w:color w:val="000000"/>
                <w:sz w:val="20"/>
                <w:szCs w:val="20"/>
              </w:rPr>
              <w:t>Pallid Harrier (juvenile)</w:t>
            </w:r>
          </w:p>
        </w:tc>
        <w:tc>
          <w:tcPr>
            <w:tcW w:w="796" w:type="pct"/>
            <w:shd w:val="clear" w:color="auto" w:fill="FFFFFF" w:themeFill="background1"/>
            <w:vAlign w:val="center"/>
          </w:tcPr>
          <w:p w14:paraId="5D897CEB" w14:textId="0DD6CE61" w:rsidR="00DA4324" w:rsidRPr="008C57EF" w:rsidRDefault="00DA4324" w:rsidP="00CA5F36">
            <w:pPr>
              <w:spacing w:after="0" w:line="240" w:lineRule="auto"/>
              <w:rPr>
                <w:rFonts w:ascii="Times New Roman" w:eastAsia="Times New Roman" w:hAnsi="Times New Roman"/>
                <w:bCs/>
                <w:i/>
                <w:color w:val="000000"/>
                <w:sz w:val="20"/>
                <w:szCs w:val="20"/>
              </w:rPr>
            </w:pPr>
            <w:r w:rsidRPr="008C57EF">
              <w:rPr>
                <w:rFonts w:ascii="Times New Roman" w:eastAsia="Times New Roman" w:hAnsi="Times New Roman"/>
                <w:bCs/>
                <w:i/>
                <w:color w:val="000000"/>
                <w:sz w:val="20"/>
                <w:szCs w:val="20"/>
              </w:rPr>
              <w:t xml:space="preserve">Circus </w:t>
            </w:r>
            <w:proofErr w:type="spellStart"/>
            <w:r w:rsidRPr="008C57EF">
              <w:rPr>
                <w:rFonts w:ascii="Times New Roman" w:eastAsia="Times New Roman" w:hAnsi="Times New Roman"/>
                <w:bCs/>
                <w:i/>
                <w:color w:val="000000"/>
                <w:sz w:val="20"/>
                <w:szCs w:val="20"/>
              </w:rPr>
              <w:t>macrourus</w:t>
            </w:r>
            <w:proofErr w:type="spellEnd"/>
          </w:p>
        </w:tc>
        <w:tc>
          <w:tcPr>
            <w:tcW w:w="836" w:type="pct"/>
            <w:shd w:val="clear" w:color="auto" w:fill="FFFFFF" w:themeFill="background1"/>
            <w:vAlign w:val="center"/>
            <w:hideMark/>
          </w:tcPr>
          <w:p w14:paraId="3864ED60" w14:textId="0BA1E98D" w:rsidR="00DA4324" w:rsidRPr="008C57EF" w:rsidRDefault="00DA4324" w:rsidP="00CA5F36">
            <w:pPr>
              <w:spacing w:after="0" w:line="240" w:lineRule="auto"/>
              <w:rPr>
                <w:rFonts w:ascii="Times New Roman" w:eastAsia="Times New Roman" w:hAnsi="Times New Roman"/>
                <w:bCs/>
                <w:color w:val="000000"/>
                <w:sz w:val="20"/>
                <w:szCs w:val="20"/>
              </w:rPr>
            </w:pPr>
            <w:proofErr w:type="spellStart"/>
            <w:r w:rsidRPr="008C57EF">
              <w:rPr>
                <w:rFonts w:ascii="Times New Roman" w:eastAsia="Times New Roman" w:hAnsi="Times New Roman"/>
                <w:bCs/>
                <w:color w:val="000000"/>
                <w:sz w:val="20"/>
                <w:szCs w:val="20"/>
              </w:rPr>
              <w:t>Velis</w:t>
            </w:r>
            <w:proofErr w:type="spellEnd"/>
            <w:r w:rsidRPr="008C57EF">
              <w:rPr>
                <w:rFonts w:ascii="Times New Roman" w:eastAsia="Times New Roman" w:hAnsi="Times New Roman"/>
                <w:bCs/>
                <w:color w:val="000000"/>
                <w:sz w:val="20"/>
                <w:szCs w:val="20"/>
              </w:rPr>
              <w:t xml:space="preserve"> </w:t>
            </w:r>
            <w:proofErr w:type="spellStart"/>
            <w:r w:rsidRPr="008C57EF">
              <w:rPr>
                <w:rFonts w:ascii="Times New Roman" w:eastAsia="Times New Roman" w:hAnsi="Times New Roman"/>
                <w:bCs/>
                <w:color w:val="000000"/>
                <w:sz w:val="20"/>
                <w:szCs w:val="20"/>
              </w:rPr>
              <w:t>dzelkori</w:t>
            </w:r>
            <w:proofErr w:type="spellEnd"/>
          </w:p>
        </w:tc>
        <w:tc>
          <w:tcPr>
            <w:tcW w:w="434" w:type="pct"/>
            <w:shd w:val="clear" w:color="auto" w:fill="FFFFFF" w:themeFill="background1"/>
            <w:noWrap/>
            <w:vAlign w:val="center"/>
            <w:hideMark/>
          </w:tcPr>
          <w:p w14:paraId="12F3496E"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10</w:t>
            </w:r>
          </w:p>
        </w:tc>
        <w:tc>
          <w:tcPr>
            <w:tcW w:w="517" w:type="pct"/>
            <w:shd w:val="clear" w:color="auto" w:fill="FFFFFF" w:themeFill="background1"/>
            <w:noWrap/>
            <w:vAlign w:val="center"/>
            <w:hideMark/>
          </w:tcPr>
          <w:p w14:paraId="1A54B45D"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13" w:type="pct"/>
            <w:shd w:val="clear" w:color="auto" w:fill="FFFFFF" w:themeFill="background1"/>
            <w:vAlign w:val="center"/>
          </w:tcPr>
          <w:p w14:paraId="74E3A2A0" w14:textId="4CFB5AE2"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1</w:t>
            </w:r>
          </w:p>
        </w:tc>
        <w:tc>
          <w:tcPr>
            <w:tcW w:w="464" w:type="pct"/>
            <w:shd w:val="clear" w:color="auto" w:fill="FFFFFF" w:themeFill="background1"/>
            <w:vAlign w:val="center"/>
          </w:tcPr>
          <w:p w14:paraId="0C14913C" w14:textId="121C3642"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no</w:t>
            </w:r>
          </w:p>
        </w:tc>
        <w:tc>
          <w:tcPr>
            <w:tcW w:w="620" w:type="pct"/>
            <w:shd w:val="clear" w:color="auto" w:fill="FFFFFF" w:themeFill="background1"/>
            <w:noWrap/>
            <w:vAlign w:val="center"/>
            <w:hideMark/>
          </w:tcPr>
          <w:p w14:paraId="3E981E7D" w14:textId="5A58F0B6" w:rsidR="00DA4324" w:rsidRPr="008C57EF" w:rsidRDefault="00F25B46"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NT</w:t>
            </w:r>
          </w:p>
        </w:tc>
      </w:tr>
      <w:tr w:rsidR="00DA4324" w:rsidRPr="00F82C45" w14:paraId="07E4A45F" w14:textId="6CADF859" w:rsidTr="00CA5F36">
        <w:trPr>
          <w:trHeight w:val="402"/>
        </w:trPr>
        <w:tc>
          <w:tcPr>
            <w:tcW w:w="919" w:type="pct"/>
            <w:shd w:val="clear" w:color="auto" w:fill="FFFFFF" w:themeFill="background1"/>
            <w:vAlign w:val="center"/>
            <w:hideMark/>
          </w:tcPr>
          <w:p w14:paraId="7373D6D7" w14:textId="77777777" w:rsidR="00DA4324" w:rsidRPr="008C57EF" w:rsidRDefault="00DA4324" w:rsidP="00CA5F36">
            <w:pPr>
              <w:spacing w:after="0" w:line="240" w:lineRule="auto"/>
              <w:rPr>
                <w:rFonts w:ascii="Times New Roman" w:eastAsia="Times New Roman" w:hAnsi="Times New Roman"/>
                <w:bCs/>
                <w:color w:val="000000"/>
                <w:sz w:val="20"/>
                <w:szCs w:val="20"/>
              </w:rPr>
            </w:pPr>
            <w:r w:rsidRPr="008C57EF">
              <w:rPr>
                <w:rFonts w:ascii="Times New Roman" w:eastAsia="Times New Roman" w:hAnsi="Times New Roman"/>
                <w:bCs/>
                <w:color w:val="000000"/>
                <w:sz w:val="20"/>
                <w:szCs w:val="20"/>
              </w:rPr>
              <w:t>Black Kite</w:t>
            </w:r>
          </w:p>
        </w:tc>
        <w:tc>
          <w:tcPr>
            <w:tcW w:w="796" w:type="pct"/>
            <w:shd w:val="clear" w:color="auto" w:fill="FFFFFF" w:themeFill="background1"/>
            <w:vAlign w:val="center"/>
          </w:tcPr>
          <w:p w14:paraId="16FF0AB8" w14:textId="40D9EC35" w:rsidR="00DA4324" w:rsidRPr="008C57EF" w:rsidRDefault="00DA4324" w:rsidP="00CA5F36">
            <w:pPr>
              <w:spacing w:after="0" w:line="240" w:lineRule="auto"/>
              <w:rPr>
                <w:rFonts w:ascii="Times New Roman" w:eastAsia="Times New Roman" w:hAnsi="Times New Roman"/>
                <w:bCs/>
                <w:i/>
                <w:color w:val="000000"/>
                <w:sz w:val="20"/>
                <w:szCs w:val="20"/>
              </w:rPr>
            </w:pPr>
            <w:proofErr w:type="spellStart"/>
            <w:r w:rsidRPr="008C57EF">
              <w:rPr>
                <w:rFonts w:ascii="Times New Roman" w:eastAsia="Times New Roman" w:hAnsi="Times New Roman"/>
                <w:bCs/>
                <w:i/>
                <w:color w:val="000000"/>
                <w:sz w:val="20"/>
                <w:szCs w:val="20"/>
              </w:rPr>
              <w:t>Milvus</w:t>
            </w:r>
            <w:proofErr w:type="spellEnd"/>
            <w:r w:rsidRPr="008C57EF">
              <w:rPr>
                <w:rFonts w:ascii="Times New Roman" w:eastAsia="Times New Roman" w:hAnsi="Times New Roman"/>
                <w:bCs/>
                <w:i/>
                <w:color w:val="000000"/>
                <w:sz w:val="20"/>
                <w:szCs w:val="20"/>
              </w:rPr>
              <w:t xml:space="preserve"> </w:t>
            </w:r>
            <w:proofErr w:type="spellStart"/>
            <w:r w:rsidRPr="008C57EF">
              <w:rPr>
                <w:rFonts w:ascii="Times New Roman" w:eastAsia="Times New Roman" w:hAnsi="Times New Roman"/>
                <w:bCs/>
                <w:i/>
                <w:color w:val="000000"/>
                <w:sz w:val="20"/>
                <w:szCs w:val="20"/>
              </w:rPr>
              <w:t>mugrans</w:t>
            </w:r>
            <w:proofErr w:type="spellEnd"/>
          </w:p>
        </w:tc>
        <w:tc>
          <w:tcPr>
            <w:tcW w:w="836" w:type="pct"/>
            <w:shd w:val="clear" w:color="auto" w:fill="FFFFFF" w:themeFill="background1"/>
            <w:vAlign w:val="center"/>
            <w:hideMark/>
          </w:tcPr>
          <w:p w14:paraId="3E05DDBB" w14:textId="7E8A3422" w:rsidR="00DA4324" w:rsidRPr="008C57EF" w:rsidRDefault="00DA4324" w:rsidP="00CA5F36">
            <w:pPr>
              <w:spacing w:after="0" w:line="240" w:lineRule="auto"/>
              <w:rPr>
                <w:rFonts w:ascii="Times New Roman" w:eastAsia="Times New Roman" w:hAnsi="Times New Roman"/>
                <w:bCs/>
                <w:color w:val="000000"/>
                <w:sz w:val="20"/>
                <w:szCs w:val="20"/>
              </w:rPr>
            </w:pPr>
            <w:proofErr w:type="spellStart"/>
            <w:r w:rsidRPr="008C57EF">
              <w:rPr>
                <w:rFonts w:ascii="Times New Roman" w:eastAsia="Times New Roman" w:hAnsi="Times New Roman"/>
                <w:bCs/>
                <w:color w:val="000000"/>
                <w:sz w:val="20"/>
                <w:szCs w:val="20"/>
              </w:rPr>
              <w:t>Dzera</w:t>
            </w:r>
            <w:proofErr w:type="spellEnd"/>
          </w:p>
        </w:tc>
        <w:tc>
          <w:tcPr>
            <w:tcW w:w="434" w:type="pct"/>
            <w:shd w:val="clear" w:color="auto" w:fill="FFFFFF" w:themeFill="background1"/>
            <w:noWrap/>
            <w:vAlign w:val="center"/>
            <w:hideMark/>
          </w:tcPr>
          <w:p w14:paraId="021830DE"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11</w:t>
            </w:r>
          </w:p>
        </w:tc>
        <w:tc>
          <w:tcPr>
            <w:tcW w:w="517" w:type="pct"/>
            <w:shd w:val="clear" w:color="auto" w:fill="FFFFFF" w:themeFill="background1"/>
            <w:noWrap/>
            <w:vAlign w:val="center"/>
            <w:hideMark/>
          </w:tcPr>
          <w:p w14:paraId="751777A2"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13" w:type="pct"/>
            <w:shd w:val="clear" w:color="auto" w:fill="FFFFFF" w:themeFill="background1"/>
            <w:vAlign w:val="center"/>
          </w:tcPr>
          <w:p w14:paraId="26BF1A49" w14:textId="61DA7208"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64" w:type="pct"/>
            <w:shd w:val="clear" w:color="auto" w:fill="FFFFFF" w:themeFill="background1"/>
            <w:vAlign w:val="center"/>
          </w:tcPr>
          <w:p w14:paraId="063A808B" w14:textId="2384EC05"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no</w:t>
            </w:r>
          </w:p>
        </w:tc>
        <w:tc>
          <w:tcPr>
            <w:tcW w:w="620" w:type="pct"/>
            <w:shd w:val="clear" w:color="auto" w:fill="FFFFFF" w:themeFill="background1"/>
            <w:noWrap/>
            <w:vAlign w:val="center"/>
            <w:hideMark/>
          </w:tcPr>
          <w:p w14:paraId="20556A88" w14:textId="21176E14" w:rsidR="00DA4324" w:rsidRPr="008C57EF" w:rsidRDefault="00F25B46"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LC</w:t>
            </w:r>
          </w:p>
        </w:tc>
      </w:tr>
      <w:tr w:rsidR="00DA4324" w:rsidRPr="00F82C45" w14:paraId="7445E21A" w14:textId="24F33FE3" w:rsidTr="00CA5F36">
        <w:trPr>
          <w:trHeight w:val="402"/>
        </w:trPr>
        <w:tc>
          <w:tcPr>
            <w:tcW w:w="919" w:type="pct"/>
            <w:shd w:val="clear" w:color="auto" w:fill="FFFFFF" w:themeFill="background1"/>
            <w:vAlign w:val="center"/>
            <w:hideMark/>
          </w:tcPr>
          <w:p w14:paraId="51D452A3" w14:textId="77777777" w:rsidR="00DA4324" w:rsidRPr="008C57EF" w:rsidRDefault="00DA4324" w:rsidP="00CA5F36">
            <w:pPr>
              <w:spacing w:after="0" w:line="240" w:lineRule="auto"/>
              <w:rPr>
                <w:rFonts w:ascii="Times New Roman" w:eastAsia="Times New Roman" w:hAnsi="Times New Roman"/>
                <w:bCs/>
                <w:color w:val="000000"/>
                <w:sz w:val="20"/>
                <w:szCs w:val="20"/>
              </w:rPr>
            </w:pPr>
            <w:r w:rsidRPr="008C57EF">
              <w:rPr>
                <w:rFonts w:ascii="Times New Roman" w:eastAsia="Times New Roman" w:hAnsi="Times New Roman"/>
                <w:bCs/>
                <w:color w:val="000000"/>
                <w:sz w:val="20"/>
                <w:szCs w:val="20"/>
              </w:rPr>
              <w:t>Steppe Buzzard</w:t>
            </w:r>
          </w:p>
        </w:tc>
        <w:tc>
          <w:tcPr>
            <w:tcW w:w="796" w:type="pct"/>
            <w:shd w:val="clear" w:color="auto" w:fill="FFFFFF" w:themeFill="background1"/>
            <w:vAlign w:val="center"/>
          </w:tcPr>
          <w:p w14:paraId="426BDBB4" w14:textId="6C527BA7" w:rsidR="00DA4324" w:rsidRPr="008C57EF" w:rsidRDefault="00DA4324" w:rsidP="00CA5F36">
            <w:pPr>
              <w:spacing w:after="0" w:line="240" w:lineRule="auto"/>
              <w:rPr>
                <w:rFonts w:ascii="Times New Roman" w:eastAsia="Times New Roman" w:hAnsi="Times New Roman"/>
                <w:bCs/>
                <w:i/>
                <w:color w:val="000000"/>
                <w:sz w:val="20"/>
                <w:szCs w:val="20"/>
              </w:rPr>
            </w:pPr>
            <w:proofErr w:type="spellStart"/>
            <w:r w:rsidRPr="008C57EF">
              <w:rPr>
                <w:rFonts w:ascii="Times New Roman" w:eastAsia="Times New Roman" w:hAnsi="Times New Roman"/>
                <w:bCs/>
                <w:i/>
                <w:color w:val="000000"/>
                <w:sz w:val="20"/>
                <w:szCs w:val="20"/>
              </w:rPr>
              <w:t>Buteo</w:t>
            </w:r>
            <w:proofErr w:type="spellEnd"/>
            <w:r w:rsidRPr="008C57EF">
              <w:rPr>
                <w:rFonts w:ascii="Times New Roman" w:eastAsia="Times New Roman" w:hAnsi="Times New Roman"/>
                <w:bCs/>
                <w:i/>
                <w:color w:val="000000"/>
                <w:sz w:val="20"/>
                <w:szCs w:val="20"/>
              </w:rPr>
              <w:t xml:space="preserve"> </w:t>
            </w:r>
            <w:proofErr w:type="spellStart"/>
            <w:r w:rsidRPr="008C57EF">
              <w:rPr>
                <w:rFonts w:ascii="Times New Roman" w:eastAsia="Times New Roman" w:hAnsi="Times New Roman"/>
                <w:bCs/>
                <w:i/>
                <w:color w:val="000000"/>
                <w:sz w:val="20"/>
                <w:szCs w:val="20"/>
              </w:rPr>
              <w:t>buteo</w:t>
            </w:r>
            <w:proofErr w:type="spellEnd"/>
            <w:r w:rsidRPr="008C57EF">
              <w:rPr>
                <w:rFonts w:ascii="Times New Roman" w:eastAsia="Times New Roman" w:hAnsi="Times New Roman"/>
                <w:bCs/>
                <w:i/>
                <w:color w:val="000000"/>
                <w:sz w:val="20"/>
                <w:szCs w:val="20"/>
              </w:rPr>
              <w:t xml:space="preserve"> </w:t>
            </w:r>
            <w:proofErr w:type="spellStart"/>
            <w:r w:rsidRPr="008C57EF">
              <w:rPr>
                <w:rFonts w:ascii="Times New Roman" w:eastAsia="Times New Roman" w:hAnsi="Times New Roman"/>
                <w:bCs/>
                <w:i/>
                <w:color w:val="000000"/>
                <w:sz w:val="20"/>
                <w:szCs w:val="20"/>
              </w:rPr>
              <w:t>vulpinus</w:t>
            </w:r>
            <w:proofErr w:type="spellEnd"/>
          </w:p>
        </w:tc>
        <w:tc>
          <w:tcPr>
            <w:tcW w:w="836" w:type="pct"/>
            <w:shd w:val="clear" w:color="auto" w:fill="FFFFFF" w:themeFill="background1"/>
            <w:vAlign w:val="center"/>
            <w:hideMark/>
          </w:tcPr>
          <w:p w14:paraId="59732283" w14:textId="514AECD1" w:rsidR="00DA4324" w:rsidRPr="008C57EF" w:rsidRDefault="00DA4324" w:rsidP="00CA5F36">
            <w:pPr>
              <w:spacing w:after="0" w:line="240" w:lineRule="auto"/>
              <w:rPr>
                <w:rFonts w:ascii="Times New Roman" w:eastAsia="Times New Roman" w:hAnsi="Times New Roman"/>
                <w:bCs/>
                <w:color w:val="000000"/>
                <w:sz w:val="20"/>
                <w:szCs w:val="20"/>
              </w:rPr>
            </w:pPr>
            <w:proofErr w:type="spellStart"/>
            <w:r w:rsidRPr="008C57EF">
              <w:rPr>
                <w:rFonts w:ascii="Times New Roman" w:eastAsia="Times New Roman" w:hAnsi="Times New Roman"/>
                <w:bCs/>
                <w:color w:val="000000"/>
                <w:sz w:val="20"/>
                <w:szCs w:val="20"/>
              </w:rPr>
              <w:t>Chveulebrivi</w:t>
            </w:r>
            <w:proofErr w:type="spellEnd"/>
            <w:r w:rsidRPr="008C57EF">
              <w:rPr>
                <w:rFonts w:ascii="Times New Roman" w:eastAsia="Times New Roman" w:hAnsi="Times New Roman"/>
                <w:bCs/>
                <w:color w:val="000000"/>
                <w:sz w:val="20"/>
                <w:szCs w:val="20"/>
              </w:rPr>
              <w:t xml:space="preserve"> </w:t>
            </w:r>
            <w:proofErr w:type="spellStart"/>
            <w:r w:rsidRPr="008C57EF">
              <w:rPr>
                <w:rFonts w:ascii="Times New Roman" w:eastAsia="Times New Roman" w:hAnsi="Times New Roman"/>
                <w:bCs/>
                <w:color w:val="000000"/>
                <w:sz w:val="20"/>
                <w:szCs w:val="20"/>
              </w:rPr>
              <w:t>kakacha</w:t>
            </w:r>
            <w:proofErr w:type="spellEnd"/>
          </w:p>
        </w:tc>
        <w:tc>
          <w:tcPr>
            <w:tcW w:w="434" w:type="pct"/>
            <w:shd w:val="clear" w:color="auto" w:fill="FFFFFF" w:themeFill="background1"/>
            <w:noWrap/>
            <w:vAlign w:val="center"/>
            <w:hideMark/>
          </w:tcPr>
          <w:p w14:paraId="30FFD9A0"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10</w:t>
            </w:r>
          </w:p>
        </w:tc>
        <w:tc>
          <w:tcPr>
            <w:tcW w:w="517" w:type="pct"/>
            <w:shd w:val="clear" w:color="auto" w:fill="FFFFFF" w:themeFill="background1"/>
            <w:noWrap/>
            <w:vAlign w:val="center"/>
            <w:hideMark/>
          </w:tcPr>
          <w:p w14:paraId="624CA764"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13" w:type="pct"/>
            <w:shd w:val="clear" w:color="auto" w:fill="FFFFFF" w:themeFill="background1"/>
            <w:vAlign w:val="center"/>
          </w:tcPr>
          <w:p w14:paraId="613ADB23" w14:textId="14558642"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64" w:type="pct"/>
            <w:shd w:val="clear" w:color="auto" w:fill="FFFFFF" w:themeFill="background1"/>
            <w:vAlign w:val="center"/>
          </w:tcPr>
          <w:p w14:paraId="04519336" w14:textId="0B9434A8"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no</w:t>
            </w:r>
          </w:p>
        </w:tc>
        <w:tc>
          <w:tcPr>
            <w:tcW w:w="620" w:type="pct"/>
            <w:shd w:val="clear" w:color="auto" w:fill="FFFFFF" w:themeFill="background1"/>
            <w:noWrap/>
            <w:vAlign w:val="center"/>
            <w:hideMark/>
          </w:tcPr>
          <w:p w14:paraId="31BE801F" w14:textId="1AE6C7B0" w:rsidR="00DA4324" w:rsidRPr="008C57EF" w:rsidRDefault="00F25B46"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LC</w:t>
            </w:r>
          </w:p>
        </w:tc>
      </w:tr>
      <w:tr w:rsidR="00DA4324" w:rsidRPr="00F82C45" w14:paraId="0AB3A63A" w14:textId="05CFAA56" w:rsidTr="00CA5F36">
        <w:trPr>
          <w:trHeight w:val="402"/>
        </w:trPr>
        <w:tc>
          <w:tcPr>
            <w:tcW w:w="919" w:type="pct"/>
            <w:tcBorders>
              <w:bottom w:val="single" w:sz="4" w:space="0" w:color="auto"/>
            </w:tcBorders>
            <w:shd w:val="clear" w:color="auto" w:fill="FFFFFF" w:themeFill="background1"/>
            <w:vAlign w:val="center"/>
            <w:hideMark/>
          </w:tcPr>
          <w:p w14:paraId="7013F6AC" w14:textId="77777777" w:rsidR="00DA4324" w:rsidRPr="008C57EF" w:rsidRDefault="00DA4324" w:rsidP="00CA5F36">
            <w:pPr>
              <w:spacing w:after="0" w:line="240" w:lineRule="auto"/>
              <w:rPr>
                <w:rFonts w:ascii="Times New Roman" w:eastAsia="Times New Roman" w:hAnsi="Times New Roman"/>
                <w:bCs/>
                <w:color w:val="000000"/>
                <w:sz w:val="20"/>
                <w:szCs w:val="20"/>
              </w:rPr>
            </w:pPr>
            <w:r w:rsidRPr="008C57EF">
              <w:rPr>
                <w:rFonts w:ascii="Times New Roman" w:eastAsia="Times New Roman" w:hAnsi="Times New Roman"/>
                <w:bCs/>
                <w:color w:val="000000"/>
                <w:sz w:val="20"/>
                <w:szCs w:val="20"/>
              </w:rPr>
              <w:t>Short-Toed Eagle</w:t>
            </w:r>
          </w:p>
        </w:tc>
        <w:tc>
          <w:tcPr>
            <w:tcW w:w="796" w:type="pct"/>
            <w:tcBorders>
              <w:bottom w:val="single" w:sz="4" w:space="0" w:color="auto"/>
            </w:tcBorders>
            <w:shd w:val="clear" w:color="auto" w:fill="FFFFFF" w:themeFill="background1"/>
            <w:vAlign w:val="center"/>
          </w:tcPr>
          <w:p w14:paraId="0B9CA15F" w14:textId="061B6050" w:rsidR="00DA4324" w:rsidRPr="008C57EF" w:rsidRDefault="00DA4324" w:rsidP="00CA5F36">
            <w:pPr>
              <w:spacing w:after="0" w:line="240" w:lineRule="auto"/>
              <w:rPr>
                <w:rFonts w:ascii="Times New Roman" w:eastAsia="Times New Roman" w:hAnsi="Times New Roman"/>
                <w:bCs/>
                <w:i/>
                <w:color w:val="000000"/>
                <w:sz w:val="20"/>
                <w:szCs w:val="20"/>
              </w:rPr>
            </w:pPr>
            <w:proofErr w:type="spellStart"/>
            <w:r w:rsidRPr="008C57EF">
              <w:rPr>
                <w:rFonts w:ascii="Times New Roman" w:eastAsia="Times New Roman" w:hAnsi="Times New Roman"/>
                <w:bCs/>
                <w:i/>
                <w:color w:val="000000"/>
                <w:sz w:val="20"/>
                <w:szCs w:val="20"/>
              </w:rPr>
              <w:t>Circaetus</w:t>
            </w:r>
            <w:proofErr w:type="spellEnd"/>
            <w:r w:rsidRPr="008C57EF">
              <w:rPr>
                <w:rFonts w:ascii="Times New Roman" w:eastAsia="Times New Roman" w:hAnsi="Times New Roman"/>
                <w:bCs/>
                <w:i/>
                <w:color w:val="000000"/>
                <w:sz w:val="20"/>
                <w:szCs w:val="20"/>
              </w:rPr>
              <w:t xml:space="preserve"> </w:t>
            </w:r>
            <w:proofErr w:type="spellStart"/>
            <w:r w:rsidRPr="008C57EF">
              <w:rPr>
                <w:rFonts w:ascii="Times New Roman" w:eastAsia="Times New Roman" w:hAnsi="Times New Roman"/>
                <w:bCs/>
                <w:i/>
                <w:color w:val="000000"/>
                <w:sz w:val="20"/>
                <w:szCs w:val="20"/>
              </w:rPr>
              <w:t>gallicus</w:t>
            </w:r>
            <w:proofErr w:type="spellEnd"/>
          </w:p>
        </w:tc>
        <w:tc>
          <w:tcPr>
            <w:tcW w:w="836" w:type="pct"/>
            <w:tcBorders>
              <w:bottom w:val="single" w:sz="4" w:space="0" w:color="auto"/>
            </w:tcBorders>
            <w:shd w:val="clear" w:color="auto" w:fill="FFFFFF" w:themeFill="background1"/>
            <w:vAlign w:val="center"/>
            <w:hideMark/>
          </w:tcPr>
          <w:p w14:paraId="48EB2882" w14:textId="3ED850B2" w:rsidR="00DA4324" w:rsidRPr="008C57EF" w:rsidRDefault="00DA4324" w:rsidP="00CA5F36">
            <w:pPr>
              <w:spacing w:after="0" w:line="240" w:lineRule="auto"/>
              <w:rPr>
                <w:rFonts w:ascii="Times New Roman" w:eastAsia="Times New Roman" w:hAnsi="Times New Roman"/>
                <w:bCs/>
                <w:color w:val="000000"/>
                <w:sz w:val="20"/>
                <w:szCs w:val="20"/>
              </w:rPr>
            </w:pPr>
            <w:proofErr w:type="spellStart"/>
            <w:r w:rsidRPr="008C57EF">
              <w:rPr>
                <w:rFonts w:ascii="Times New Roman" w:eastAsia="Times New Roman" w:hAnsi="Times New Roman"/>
                <w:bCs/>
                <w:color w:val="000000"/>
                <w:sz w:val="20"/>
                <w:szCs w:val="20"/>
              </w:rPr>
              <w:t>Gvelichamia</w:t>
            </w:r>
            <w:proofErr w:type="spellEnd"/>
          </w:p>
        </w:tc>
        <w:tc>
          <w:tcPr>
            <w:tcW w:w="434" w:type="pct"/>
            <w:tcBorders>
              <w:bottom w:val="single" w:sz="4" w:space="0" w:color="auto"/>
            </w:tcBorders>
            <w:shd w:val="clear" w:color="auto" w:fill="FFFFFF" w:themeFill="background1"/>
            <w:noWrap/>
            <w:vAlign w:val="center"/>
            <w:hideMark/>
          </w:tcPr>
          <w:p w14:paraId="007DDF2B"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9</w:t>
            </w:r>
          </w:p>
        </w:tc>
        <w:tc>
          <w:tcPr>
            <w:tcW w:w="517" w:type="pct"/>
            <w:tcBorders>
              <w:bottom w:val="single" w:sz="4" w:space="0" w:color="auto"/>
            </w:tcBorders>
            <w:shd w:val="clear" w:color="auto" w:fill="FFFFFF" w:themeFill="background1"/>
            <w:noWrap/>
            <w:vAlign w:val="center"/>
            <w:hideMark/>
          </w:tcPr>
          <w:p w14:paraId="77E72339" w14:textId="77777777"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13" w:type="pct"/>
            <w:tcBorders>
              <w:bottom w:val="single" w:sz="4" w:space="0" w:color="auto"/>
            </w:tcBorders>
            <w:shd w:val="clear" w:color="auto" w:fill="FFFFFF" w:themeFill="background1"/>
            <w:vAlign w:val="center"/>
          </w:tcPr>
          <w:p w14:paraId="53D5B9F8" w14:textId="300C544A"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0</w:t>
            </w:r>
          </w:p>
        </w:tc>
        <w:tc>
          <w:tcPr>
            <w:tcW w:w="464" w:type="pct"/>
            <w:tcBorders>
              <w:bottom w:val="single" w:sz="4" w:space="0" w:color="auto"/>
            </w:tcBorders>
            <w:shd w:val="clear" w:color="auto" w:fill="FFFFFF" w:themeFill="background1"/>
            <w:vAlign w:val="center"/>
          </w:tcPr>
          <w:p w14:paraId="528A31EF" w14:textId="67226708" w:rsidR="00DA4324" w:rsidRPr="008C57EF" w:rsidRDefault="00DA4324"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no</w:t>
            </w:r>
          </w:p>
        </w:tc>
        <w:tc>
          <w:tcPr>
            <w:tcW w:w="620" w:type="pct"/>
            <w:tcBorders>
              <w:bottom w:val="single" w:sz="4" w:space="0" w:color="auto"/>
            </w:tcBorders>
            <w:shd w:val="clear" w:color="auto" w:fill="FFFFFF" w:themeFill="background1"/>
            <w:noWrap/>
            <w:vAlign w:val="center"/>
            <w:hideMark/>
          </w:tcPr>
          <w:p w14:paraId="793F4128" w14:textId="22877D49" w:rsidR="00DA4324" w:rsidRPr="008C57EF" w:rsidRDefault="00F25B46" w:rsidP="00CA5F36">
            <w:pPr>
              <w:spacing w:after="0" w:line="240" w:lineRule="auto"/>
              <w:jc w:val="center"/>
              <w:rPr>
                <w:rFonts w:ascii="Times New Roman" w:eastAsia="Times New Roman" w:hAnsi="Times New Roman"/>
                <w:color w:val="000000"/>
                <w:sz w:val="20"/>
                <w:szCs w:val="20"/>
              </w:rPr>
            </w:pPr>
            <w:r w:rsidRPr="008C57EF">
              <w:rPr>
                <w:rFonts w:ascii="Times New Roman" w:eastAsia="Times New Roman" w:hAnsi="Times New Roman"/>
                <w:color w:val="000000"/>
                <w:sz w:val="20"/>
                <w:szCs w:val="20"/>
              </w:rPr>
              <w:t>LC</w:t>
            </w:r>
          </w:p>
        </w:tc>
      </w:tr>
    </w:tbl>
    <w:p w14:paraId="595ED640" w14:textId="6232D437" w:rsidR="00A9784B" w:rsidRPr="008C57EF" w:rsidRDefault="00F4637E" w:rsidP="00325614">
      <w:pPr>
        <w:spacing w:after="0" w:line="240" w:lineRule="auto"/>
        <w:rPr>
          <w:rFonts w:ascii="Times New Roman" w:eastAsia="Calibri" w:hAnsi="Times New Roman"/>
          <w:sz w:val="20"/>
          <w:szCs w:val="20"/>
        </w:rPr>
      </w:pPr>
      <w:r w:rsidRPr="008C57EF">
        <w:rPr>
          <w:rFonts w:ascii="Times New Roman" w:eastAsia="Times New Roman" w:hAnsi="Times New Roman"/>
          <w:color w:val="000000"/>
          <w:sz w:val="20"/>
          <w:szCs w:val="20"/>
          <w:vertAlign w:val="superscript"/>
        </w:rPr>
        <w:t xml:space="preserve"> </w:t>
      </w:r>
      <w:proofErr w:type="spellStart"/>
      <w:proofErr w:type="gramStart"/>
      <w:r w:rsidRPr="008C57EF">
        <w:rPr>
          <w:rFonts w:ascii="Times New Roman" w:eastAsia="Times New Roman" w:hAnsi="Times New Roman"/>
          <w:color w:val="000000"/>
          <w:sz w:val="20"/>
          <w:szCs w:val="20"/>
          <w:vertAlign w:val="superscript"/>
        </w:rPr>
        <w:t>a</w:t>
      </w:r>
      <w:proofErr w:type="spellEnd"/>
      <w:proofErr w:type="gramEnd"/>
      <w:r w:rsidR="00A9784B" w:rsidRPr="008C57EF">
        <w:rPr>
          <w:rFonts w:ascii="Times New Roman" w:eastAsia="Calibri" w:hAnsi="Times New Roman"/>
          <w:sz w:val="20"/>
          <w:szCs w:val="20"/>
        </w:rPr>
        <w:t xml:space="preserve"> The higher number stands if ‘</w:t>
      </w:r>
      <w:proofErr w:type="spellStart"/>
      <w:r w:rsidR="00A9784B" w:rsidRPr="008C57EF">
        <w:rPr>
          <w:rFonts w:ascii="Times New Roman" w:eastAsia="Calibri" w:hAnsi="Times New Roman"/>
          <w:sz w:val="20"/>
          <w:szCs w:val="20"/>
        </w:rPr>
        <w:t>kvirkvila</w:t>
      </w:r>
      <w:proofErr w:type="spellEnd"/>
      <w:r w:rsidR="00A9784B" w:rsidRPr="008C57EF">
        <w:rPr>
          <w:rFonts w:ascii="Times New Roman" w:eastAsia="Calibri" w:hAnsi="Times New Roman"/>
          <w:sz w:val="20"/>
          <w:szCs w:val="20"/>
        </w:rPr>
        <w:t>’ is accepted as a local name of the species.</w:t>
      </w:r>
    </w:p>
    <w:p w14:paraId="2F23DC87" w14:textId="2BEA60A7" w:rsidR="000F2595" w:rsidRPr="008C57EF" w:rsidRDefault="00F4637E" w:rsidP="00325614">
      <w:pPr>
        <w:spacing w:after="0" w:line="240" w:lineRule="auto"/>
        <w:rPr>
          <w:rFonts w:ascii="Times New Roman" w:eastAsia="Calibri" w:hAnsi="Times New Roman"/>
          <w:sz w:val="20"/>
          <w:szCs w:val="20"/>
        </w:rPr>
      </w:pPr>
      <w:proofErr w:type="gramStart"/>
      <w:r w:rsidRPr="008C57EF">
        <w:rPr>
          <w:rFonts w:ascii="Times New Roman" w:eastAsia="Calibri" w:hAnsi="Times New Roman"/>
          <w:sz w:val="20"/>
          <w:szCs w:val="20"/>
          <w:vertAlign w:val="superscript"/>
        </w:rPr>
        <w:t>b</w:t>
      </w:r>
      <w:proofErr w:type="gramEnd"/>
      <w:r w:rsidR="000F2595" w:rsidRPr="008C57EF">
        <w:rPr>
          <w:rFonts w:ascii="Times New Roman" w:eastAsia="Calibri" w:hAnsi="Times New Roman"/>
          <w:sz w:val="20"/>
          <w:szCs w:val="20"/>
        </w:rPr>
        <w:t xml:space="preserve"> The higher number stands if ‘</w:t>
      </w:r>
      <w:proofErr w:type="spellStart"/>
      <w:r w:rsidR="000F2595" w:rsidRPr="008C57EF">
        <w:rPr>
          <w:rFonts w:ascii="Times New Roman" w:eastAsia="Calibri" w:hAnsi="Times New Roman"/>
          <w:sz w:val="20"/>
          <w:szCs w:val="20"/>
        </w:rPr>
        <w:t>qarapataghi</w:t>
      </w:r>
      <w:proofErr w:type="spellEnd"/>
      <w:r w:rsidR="000F2595" w:rsidRPr="008C57EF">
        <w:rPr>
          <w:rFonts w:ascii="Times New Roman" w:eastAsia="Calibri" w:hAnsi="Times New Roman"/>
          <w:sz w:val="20"/>
          <w:szCs w:val="20"/>
        </w:rPr>
        <w:t>’ is accepted as a local name for the taxon.</w:t>
      </w:r>
    </w:p>
    <w:p w14:paraId="0DCFFE1D" w14:textId="466AFDC4" w:rsidR="000F2595" w:rsidRPr="008C57EF" w:rsidRDefault="00F4637E" w:rsidP="00325614">
      <w:pPr>
        <w:spacing w:after="0" w:line="240" w:lineRule="auto"/>
        <w:rPr>
          <w:rFonts w:ascii="Times New Roman" w:eastAsia="Calibri" w:hAnsi="Times New Roman"/>
          <w:sz w:val="20"/>
          <w:szCs w:val="20"/>
        </w:rPr>
      </w:pPr>
      <w:proofErr w:type="gramStart"/>
      <w:r w:rsidRPr="008C57EF">
        <w:rPr>
          <w:rFonts w:ascii="Times New Roman" w:eastAsia="Times New Roman" w:hAnsi="Times New Roman"/>
          <w:color w:val="000000"/>
          <w:sz w:val="20"/>
          <w:szCs w:val="20"/>
          <w:vertAlign w:val="superscript"/>
        </w:rPr>
        <w:t>c</w:t>
      </w:r>
      <w:proofErr w:type="gramEnd"/>
      <w:r w:rsidRPr="008C57EF">
        <w:rPr>
          <w:rFonts w:ascii="Times New Roman" w:eastAsia="Calibri" w:hAnsi="Times New Roman"/>
          <w:sz w:val="20"/>
          <w:szCs w:val="20"/>
        </w:rPr>
        <w:t xml:space="preserve"> </w:t>
      </w:r>
      <w:r w:rsidR="000F2595" w:rsidRPr="008C57EF">
        <w:rPr>
          <w:rFonts w:ascii="Times New Roman" w:eastAsia="Calibri" w:hAnsi="Times New Roman"/>
          <w:sz w:val="20"/>
          <w:szCs w:val="20"/>
        </w:rPr>
        <w:t>The higher number stands if ‘</w:t>
      </w:r>
      <w:proofErr w:type="spellStart"/>
      <w:r w:rsidR="000F2595" w:rsidRPr="008C57EF">
        <w:rPr>
          <w:rFonts w:ascii="Times New Roman" w:eastAsia="Calibri" w:hAnsi="Times New Roman"/>
          <w:sz w:val="20"/>
          <w:szCs w:val="20"/>
        </w:rPr>
        <w:t>qarapataghi</w:t>
      </w:r>
      <w:proofErr w:type="spellEnd"/>
      <w:r w:rsidR="000F2595" w:rsidRPr="008C57EF">
        <w:rPr>
          <w:rFonts w:ascii="Times New Roman" w:eastAsia="Calibri" w:hAnsi="Times New Roman"/>
          <w:sz w:val="20"/>
          <w:szCs w:val="20"/>
        </w:rPr>
        <w:t>’ and ‘</w:t>
      </w:r>
      <w:proofErr w:type="spellStart"/>
      <w:r w:rsidR="000F2595" w:rsidRPr="008C57EF">
        <w:rPr>
          <w:rFonts w:ascii="Times New Roman" w:eastAsia="Calibri" w:hAnsi="Times New Roman"/>
          <w:sz w:val="20"/>
          <w:szCs w:val="20"/>
        </w:rPr>
        <w:t>berkuti</w:t>
      </w:r>
      <w:proofErr w:type="spellEnd"/>
      <w:r w:rsidR="000F2595" w:rsidRPr="008C57EF">
        <w:rPr>
          <w:rFonts w:ascii="Times New Roman" w:eastAsia="Calibri" w:hAnsi="Times New Roman"/>
          <w:sz w:val="20"/>
          <w:szCs w:val="20"/>
        </w:rPr>
        <w:t>’ are accepted as local names for the taxon.</w:t>
      </w:r>
    </w:p>
    <w:p w14:paraId="5F3A5B0D" w14:textId="3A6CCEE0" w:rsidR="00F25B46" w:rsidRPr="008C57EF" w:rsidRDefault="00795068" w:rsidP="00325614">
      <w:pPr>
        <w:spacing w:after="0" w:line="240" w:lineRule="auto"/>
        <w:rPr>
          <w:rFonts w:ascii="Times New Roman" w:eastAsia="Calibri" w:hAnsi="Times New Roman"/>
          <w:sz w:val="20"/>
          <w:szCs w:val="20"/>
        </w:rPr>
      </w:pPr>
      <w:r w:rsidRPr="008C57EF">
        <w:rPr>
          <w:rFonts w:ascii="Times New Roman" w:eastAsia="Times New Roman" w:hAnsi="Times New Roman"/>
          <w:b/>
          <w:bCs/>
          <w:color w:val="000000"/>
          <w:szCs w:val="24"/>
          <w:vertAlign w:val="superscript"/>
        </w:rPr>
        <w:t>†</w:t>
      </w:r>
      <w:r w:rsidR="00F25B46" w:rsidRPr="008C57EF">
        <w:rPr>
          <w:rFonts w:ascii="Times New Roman" w:eastAsia="Calibri" w:hAnsi="Times New Roman"/>
          <w:sz w:val="20"/>
          <w:szCs w:val="20"/>
        </w:rPr>
        <w:t xml:space="preserve"> LC = Least Concern; NT = Near Threatened; EN = Endangered.</w:t>
      </w:r>
    </w:p>
    <w:p w14:paraId="613CCA5D" w14:textId="77777777" w:rsidR="00114D41" w:rsidRPr="008C57EF" w:rsidRDefault="00114D41" w:rsidP="009534BF">
      <w:pPr>
        <w:rPr>
          <w:rFonts w:ascii="Times New Roman" w:hAnsi="Times New Roman"/>
        </w:rPr>
        <w:sectPr w:rsidR="00114D41" w:rsidRPr="008C57EF" w:rsidSect="00325614">
          <w:pgSz w:w="15840" w:h="12240" w:orient="landscape" w:code="1"/>
          <w:pgMar w:top="720" w:right="720" w:bottom="720" w:left="720" w:header="709" w:footer="709" w:gutter="0"/>
          <w:cols w:space="708"/>
          <w:docGrid w:linePitch="360"/>
        </w:sectPr>
      </w:pPr>
    </w:p>
    <w:p w14:paraId="14E6E24E" w14:textId="77777777" w:rsidR="00AB0B1D" w:rsidRPr="008C57EF" w:rsidRDefault="00AB0B1D" w:rsidP="00D32184">
      <w:pPr>
        <w:pStyle w:val="Cmsor1"/>
        <w:rPr>
          <w:rFonts w:ascii="Times New Roman" w:hAnsi="Times New Roman"/>
        </w:rPr>
      </w:pPr>
      <w:r w:rsidRPr="008C57EF">
        <w:rPr>
          <w:rFonts w:ascii="Times New Roman" w:hAnsi="Times New Roman"/>
        </w:rPr>
        <w:lastRenderedPageBreak/>
        <w:t>Figures</w:t>
      </w:r>
    </w:p>
    <w:p w14:paraId="116D7D1D" w14:textId="52422640" w:rsidR="00865CB0" w:rsidRPr="008C57EF" w:rsidRDefault="00C25D58" w:rsidP="00C25D58">
      <w:pPr>
        <w:pStyle w:val="Cmsor2"/>
        <w:rPr>
          <w:rFonts w:ascii="Times New Roman" w:hAnsi="Times New Roman"/>
          <w:b w:val="0"/>
        </w:rPr>
      </w:pPr>
      <w:r w:rsidRPr="008C57EF">
        <w:rPr>
          <w:rFonts w:ascii="Times New Roman" w:hAnsi="Times New Roman"/>
          <w:b w:val="0"/>
          <w:smallCaps/>
          <w:noProof/>
          <w:lang w:eastAsia="hu-HU"/>
        </w:rPr>
        <w:t>1</w:t>
      </w:r>
      <w:r w:rsidR="007341F0" w:rsidRPr="008C57EF">
        <w:rPr>
          <w:rFonts w:ascii="Times New Roman" w:hAnsi="Times New Roman"/>
          <w:b w:val="0"/>
          <w:smallCaps/>
          <w:noProof/>
          <w:lang w:eastAsia="hu-HU"/>
        </w:rPr>
        <w:t>.</w:t>
      </w:r>
      <w:r w:rsidR="006C1AF4" w:rsidRPr="008C57EF">
        <w:rPr>
          <w:rFonts w:ascii="Times New Roman" w:hAnsi="Times New Roman"/>
          <w:b w:val="0"/>
          <w:smallCaps/>
          <w:noProof/>
          <w:lang w:eastAsia="hu-HU"/>
        </w:rPr>
        <w:t xml:space="preserve"> </w:t>
      </w:r>
      <w:r w:rsidR="00BA129A" w:rsidRPr="008C57EF">
        <w:rPr>
          <w:rFonts w:ascii="Times New Roman" w:hAnsi="Times New Roman"/>
          <w:b w:val="0"/>
        </w:rPr>
        <w:t>S</w:t>
      </w:r>
      <w:r w:rsidRPr="008C57EF">
        <w:rPr>
          <w:rFonts w:ascii="Times New Roman" w:hAnsi="Times New Roman"/>
          <w:b w:val="0"/>
        </w:rPr>
        <w:t xml:space="preserve">tudy area </w:t>
      </w:r>
      <w:r w:rsidR="00BA129A" w:rsidRPr="008C57EF">
        <w:rPr>
          <w:rFonts w:ascii="Times New Roman" w:hAnsi="Times New Roman"/>
          <w:b w:val="0"/>
        </w:rPr>
        <w:t>within Republic of Georgia (</w:t>
      </w:r>
      <w:r w:rsidR="00B3642D">
        <w:rPr>
          <w:rFonts w:ascii="Times New Roman" w:hAnsi="Times New Roman"/>
          <w:b w:val="0"/>
        </w:rPr>
        <w:t xml:space="preserve">dotted </w:t>
      </w:r>
      <w:r w:rsidR="00DB468F">
        <w:rPr>
          <w:rFonts w:ascii="Times New Roman" w:hAnsi="Times New Roman"/>
          <w:b w:val="0"/>
        </w:rPr>
        <w:t xml:space="preserve">white). The </w:t>
      </w:r>
      <w:r w:rsidR="00BA129A" w:rsidRPr="008C57EF">
        <w:rPr>
          <w:rFonts w:ascii="Times New Roman" w:hAnsi="Times New Roman"/>
          <w:b w:val="0"/>
        </w:rPr>
        <w:t>inset shows Republic of Georgia within region</w:t>
      </w:r>
      <w:r w:rsidRPr="008C57EF">
        <w:rPr>
          <w:rFonts w:ascii="Times New Roman" w:hAnsi="Times New Roman"/>
          <w:b w:val="0"/>
        </w:rPr>
        <w:t xml:space="preserve">. (Data source: </w:t>
      </w:r>
      <w:proofErr w:type="spellStart"/>
      <w:r w:rsidRPr="008C57EF">
        <w:rPr>
          <w:rFonts w:ascii="Times New Roman" w:hAnsi="Times New Roman"/>
          <w:b w:val="0"/>
        </w:rPr>
        <w:t>Esri</w:t>
      </w:r>
      <w:proofErr w:type="spellEnd"/>
      <w:r w:rsidRPr="008C57EF">
        <w:rPr>
          <w:rFonts w:ascii="Times New Roman" w:hAnsi="Times New Roman"/>
          <w:b w:val="0"/>
        </w:rPr>
        <w:t xml:space="preserve"> 2015; Natural Earth 2015).</w:t>
      </w:r>
    </w:p>
    <w:p w14:paraId="3495CCAD" w14:textId="3AB56CE5" w:rsidR="004E0D08" w:rsidRPr="008C57EF" w:rsidRDefault="0075344F" w:rsidP="001E4C8B">
      <w:bookmarkStart w:id="5" w:name="_GoBack"/>
      <w:r>
        <w:rPr>
          <w:noProof/>
          <w:lang w:val="hu-HU" w:eastAsia="hu-HU"/>
        </w:rPr>
        <w:drawing>
          <wp:inline distT="0" distB="0" distL="0" distR="0" wp14:anchorId="5D1F6BAD" wp14:editId="5E92FF60">
            <wp:extent cx="5943600" cy="3236976"/>
            <wp:effectExtent l="0" t="0" r="0" b="1905"/>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tif"/>
                    <pic:cNvPicPr/>
                  </pic:nvPicPr>
                  <pic:blipFill>
                    <a:blip r:embed="rId19">
                      <a:extLst>
                        <a:ext uri="{28A0092B-C50C-407E-A947-70E740481C1C}">
                          <a14:useLocalDpi xmlns:a14="http://schemas.microsoft.com/office/drawing/2010/main" val="0"/>
                        </a:ext>
                      </a:extLst>
                    </a:blip>
                    <a:stretch>
                      <a:fillRect/>
                    </a:stretch>
                  </pic:blipFill>
                  <pic:spPr>
                    <a:xfrm>
                      <a:off x="0" y="0"/>
                      <a:ext cx="5943600" cy="3236976"/>
                    </a:xfrm>
                    <a:prstGeom prst="rect">
                      <a:avLst/>
                    </a:prstGeom>
                  </pic:spPr>
                </pic:pic>
              </a:graphicData>
            </a:graphic>
          </wp:inline>
        </w:drawing>
      </w:r>
      <w:bookmarkEnd w:id="5"/>
    </w:p>
    <w:sectPr w:rsidR="004E0D08" w:rsidRPr="008C57EF" w:rsidSect="009534BF">
      <w:pgSz w:w="12240" w:h="15840" w:code="1"/>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E3CD5E4" w15:done="0"/>
  <w15:commentEx w15:paraId="69C04AE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7E958E" w14:textId="77777777" w:rsidR="001A2E00" w:rsidRPr="00E934AA" w:rsidRDefault="001A2E00" w:rsidP="00E934AA">
      <w:pPr>
        <w:pStyle w:val="Nincstrkz"/>
        <w:rPr>
          <w:rFonts w:eastAsiaTheme="minorHAnsi"/>
        </w:rPr>
      </w:pPr>
      <w:r>
        <w:separator/>
      </w:r>
    </w:p>
  </w:endnote>
  <w:endnote w:type="continuationSeparator" w:id="0">
    <w:p w14:paraId="23D3E613" w14:textId="77777777" w:rsidR="001A2E00" w:rsidRPr="00E934AA" w:rsidRDefault="001A2E00" w:rsidP="00E934AA">
      <w:pPr>
        <w:pStyle w:val="Nincstrkz"/>
        <w:rPr>
          <w:rFonts w:eastAsiaTheme="minorHAnsi"/>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39A8CC" w14:textId="77777777" w:rsidR="001A2E00" w:rsidRPr="00E934AA" w:rsidRDefault="001A2E00" w:rsidP="00E934AA">
      <w:pPr>
        <w:pStyle w:val="Nincstrkz"/>
        <w:rPr>
          <w:rFonts w:eastAsiaTheme="minorHAnsi"/>
        </w:rPr>
      </w:pPr>
      <w:r>
        <w:separator/>
      </w:r>
    </w:p>
  </w:footnote>
  <w:footnote w:type="continuationSeparator" w:id="0">
    <w:p w14:paraId="2B0BA1A9" w14:textId="77777777" w:rsidR="001A2E00" w:rsidRPr="00E934AA" w:rsidRDefault="001A2E00" w:rsidP="00E934AA">
      <w:pPr>
        <w:pStyle w:val="Nincstrkz"/>
        <w:rPr>
          <w:rFonts w:eastAsiaTheme="minorHAnsi"/>
        </w:rPr>
      </w:pPr>
      <w:r>
        <w:continuationSeparator/>
      </w:r>
    </w:p>
  </w:footnote>
  <w:footnote w:id="1">
    <w:p w14:paraId="0F65C0B9" w14:textId="77777777" w:rsidR="00BE4BA9" w:rsidRPr="00C11C63" w:rsidRDefault="00BE4BA9" w:rsidP="00E1446A">
      <w:pPr>
        <w:pStyle w:val="Lbjegyzetszveg"/>
        <w:ind w:firstLine="0"/>
        <w:rPr>
          <w:lang w:val="en-US"/>
        </w:rPr>
      </w:pPr>
      <w:r>
        <w:rPr>
          <w:rStyle w:val="Lbjegyzet-hivatkozs"/>
        </w:rPr>
        <w:footnoteRef/>
      </w:r>
      <w:r>
        <w:t xml:space="preserve"> </w:t>
      </w:r>
      <w:r w:rsidRPr="009303E4">
        <w:t>Tape-luring use</w:t>
      </w:r>
      <w:r>
        <w:t>s</w:t>
      </w:r>
      <w:r w:rsidRPr="009303E4">
        <w:t xml:space="preserve"> pre</w:t>
      </w:r>
      <w:r>
        <w:t>-</w:t>
      </w:r>
      <w:r w:rsidRPr="009303E4">
        <w:t xml:space="preserve">recorded bird calls </w:t>
      </w:r>
      <w:r>
        <w:t xml:space="preserve">(e.g. mating, threat, challenger) </w:t>
      </w:r>
      <w:r w:rsidRPr="009303E4">
        <w:t xml:space="preserve">to </w:t>
      </w:r>
      <w:r>
        <w:t>attract birds into a trap or net</w:t>
      </w:r>
      <w:r w:rsidRPr="009303E4">
        <w:t>.</w:t>
      </w:r>
    </w:p>
  </w:footnote>
  <w:footnote w:id="2">
    <w:p w14:paraId="4D9F2B69" w14:textId="77777777" w:rsidR="00BE4BA9" w:rsidRPr="007138E0" w:rsidRDefault="00BE4BA9" w:rsidP="00E1446A">
      <w:pPr>
        <w:pStyle w:val="Lbjegyzetszveg"/>
        <w:ind w:firstLine="0"/>
        <w:rPr>
          <w:lang w:val="en-US"/>
        </w:rPr>
      </w:pPr>
      <w:r>
        <w:rPr>
          <w:rStyle w:val="Lbjegyzet-hivatkozs"/>
        </w:rPr>
        <w:footnoteRef/>
      </w:r>
      <w:r>
        <w:t xml:space="preserve"> Light trapping utilizes bright lights at night to temporarily stun birds.</w:t>
      </w:r>
    </w:p>
  </w:footnote>
  <w:footnote w:id="3">
    <w:p w14:paraId="0427EECE" w14:textId="77777777" w:rsidR="00BE4BA9" w:rsidRPr="00553A05" w:rsidRDefault="00BE4BA9" w:rsidP="003F7008">
      <w:pPr>
        <w:pStyle w:val="Lbjegyzetszveg"/>
        <w:ind w:firstLine="0"/>
      </w:pPr>
      <w:r w:rsidRPr="00553A05">
        <w:rPr>
          <w:rStyle w:val="Lbjegyzet-hivatkozs"/>
        </w:rPr>
        <w:footnoteRef/>
      </w:r>
      <w:r w:rsidRPr="00553A05">
        <w:t xml:space="preserve"> </w:t>
      </w:r>
      <w:proofErr w:type="gramStart"/>
      <w:r w:rsidRPr="00553A05">
        <w:t xml:space="preserve">Widely used names for Black kite </w:t>
      </w:r>
      <w:proofErr w:type="spellStart"/>
      <w:r w:rsidRPr="00553A05">
        <w:rPr>
          <w:i/>
        </w:rPr>
        <w:t>Milvus</w:t>
      </w:r>
      <w:proofErr w:type="spellEnd"/>
      <w:r w:rsidRPr="00553A05">
        <w:rPr>
          <w:i/>
        </w:rPr>
        <w:t xml:space="preserve"> </w:t>
      </w:r>
      <w:proofErr w:type="spellStart"/>
      <w:r w:rsidRPr="00553A05">
        <w:rPr>
          <w:i/>
        </w:rPr>
        <w:t>migrans</w:t>
      </w:r>
      <w:proofErr w:type="spellEnd"/>
      <w:r w:rsidRPr="00553A05">
        <w:rPr>
          <w:i/>
        </w:rPr>
        <w:t>.</w:t>
      </w:r>
      <w:proofErr w:type="gramEnd"/>
      <w:r w:rsidRPr="00553A05">
        <w:rPr>
          <w:i/>
        </w:rPr>
        <w:t xml:space="preserve"> </w:t>
      </w:r>
      <w:r w:rsidRPr="00553A05">
        <w:t>The species is</w:t>
      </w:r>
      <w:r>
        <w:t xml:space="preserve"> often</w:t>
      </w:r>
      <w:r w:rsidRPr="00553A05">
        <w:t xml:space="preserve"> claimed to be an unpopular quarry due to its strong smell.</w:t>
      </w:r>
    </w:p>
  </w:footnote>
  <w:footnote w:id="4">
    <w:p w14:paraId="0B011940" w14:textId="77777777" w:rsidR="00BE4BA9" w:rsidRPr="00553A05" w:rsidRDefault="00BE4BA9" w:rsidP="003F7008">
      <w:pPr>
        <w:pStyle w:val="Lbjegyzetszveg"/>
        <w:ind w:firstLine="0"/>
      </w:pPr>
      <w:r w:rsidRPr="00553A05">
        <w:rPr>
          <w:rStyle w:val="Lbjegyzet-hivatkozs"/>
        </w:rPr>
        <w:footnoteRef/>
      </w:r>
      <w:r w:rsidRPr="00553A05">
        <w:t xml:space="preserve"> </w:t>
      </w:r>
      <w:proofErr w:type="gramStart"/>
      <w:r w:rsidRPr="00553A05">
        <w:t xml:space="preserve">Eurasian </w:t>
      </w:r>
      <w:proofErr w:type="spellStart"/>
      <w:r w:rsidRPr="00553A05">
        <w:t>sparrowhawk</w:t>
      </w:r>
      <w:proofErr w:type="spellEnd"/>
      <w:r w:rsidRPr="00553A05">
        <w:t xml:space="preserve"> </w:t>
      </w:r>
      <w:r w:rsidRPr="00553A05">
        <w:rPr>
          <w:i/>
        </w:rPr>
        <w:t>Accipiter nisus</w:t>
      </w:r>
      <w:r w:rsidRPr="00553A05">
        <w:t>, widely used for smaller raptors in general.</w:t>
      </w:r>
      <w:proofErr w:type="gramEnd"/>
    </w:p>
  </w:footnote>
  <w:footnote w:id="5">
    <w:p w14:paraId="44325982" w14:textId="77777777" w:rsidR="00BE4BA9" w:rsidRPr="00553A05" w:rsidRDefault="00BE4BA9" w:rsidP="003F7008">
      <w:pPr>
        <w:pStyle w:val="Lbjegyzetszveg"/>
        <w:ind w:firstLine="0"/>
      </w:pPr>
      <w:r w:rsidRPr="00553A05">
        <w:rPr>
          <w:rStyle w:val="Lbjegyzet-hivatkozs"/>
        </w:rPr>
        <w:footnoteRef/>
      </w:r>
      <w:r w:rsidRPr="00553A05">
        <w:t xml:space="preserve"> </w:t>
      </w:r>
      <w:proofErr w:type="gramStart"/>
      <w:r w:rsidRPr="00553A05">
        <w:t>Falcon spp.</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D1D99"/>
    <w:multiLevelType w:val="hybridMultilevel"/>
    <w:tmpl w:val="37F8B5E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14B353DA"/>
    <w:multiLevelType w:val="hybridMultilevel"/>
    <w:tmpl w:val="4128EF3E"/>
    <w:lvl w:ilvl="0" w:tplc="B1BE46C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1C7B43F1"/>
    <w:multiLevelType w:val="hybridMultilevel"/>
    <w:tmpl w:val="1C0A2382"/>
    <w:lvl w:ilvl="0" w:tplc="E774122E">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1E6E0956"/>
    <w:multiLevelType w:val="hybridMultilevel"/>
    <w:tmpl w:val="6F70A6A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27F4068A"/>
    <w:multiLevelType w:val="hybridMultilevel"/>
    <w:tmpl w:val="8474E6C2"/>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70E4E17"/>
    <w:multiLevelType w:val="multilevel"/>
    <w:tmpl w:val="1F46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725882"/>
    <w:multiLevelType w:val="hybridMultilevel"/>
    <w:tmpl w:val="EE98CD7E"/>
    <w:lvl w:ilvl="0" w:tplc="6396E418">
      <w:numFmt w:val="bullet"/>
      <w:lvlText w:val="-"/>
      <w:lvlJc w:val="left"/>
      <w:pPr>
        <w:ind w:left="720" w:hanging="360"/>
      </w:pPr>
      <w:rPr>
        <w:rFonts w:ascii="Garamond" w:eastAsia="Calibri" w:hAnsi="Garamond"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44FB1DE5"/>
    <w:multiLevelType w:val="hybridMultilevel"/>
    <w:tmpl w:val="C1F8D52C"/>
    <w:lvl w:ilvl="0" w:tplc="E774122E">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450A4F7B"/>
    <w:multiLevelType w:val="hybridMultilevel"/>
    <w:tmpl w:val="18AE4060"/>
    <w:lvl w:ilvl="0" w:tplc="04090001">
      <w:start w:val="1"/>
      <w:numFmt w:val="bullet"/>
      <w:lvlText w:val=""/>
      <w:lvlJc w:val="left"/>
      <w:pPr>
        <w:ind w:left="1440" w:hanging="360"/>
      </w:pPr>
      <w:rPr>
        <w:rFonts w:ascii="Symbol" w:hAnsi="Symbol" w:hint="default"/>
      </w:rPr>
    </w:lvl>
    <w:lvl w:ilvl="1" w:tplc="05B8DCD8">
      <w:start w:val="1"/>
      <w:numFmt w:val="bullet"/>
      <w:lvlText w:val="•"/>
      <w:lvlJc w:val="left"/>
      <w:pPr>
        <w:ind w:left="2520" w:hanging="720"/>
      </w:pPr>
      <w:rPr>
        <w:rFonts w:ascii="Garamond" w:eastAsiaTheme="minorHAnsi" w:hAnsi="Garamond"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93C3DF4"/>
    <w:multiLevelType w:val="hybridMultilevel"/>
    <w:tmpl w:val="01BE4DDE"/>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10">
    <w:nsid w:val="52746151"/>
    <w:multiLevelType w:val="hybridMultilevel"/>
    <w:tmpl w:val="6C58C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C46357B"/>
    <w:multiLevelType w:val="hybridMultilevel"/>
    <w:tmpl w:val="2F621554"/>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8512F84"/>
    <w:multiLevelType w:val="hybridMultilevel"/>
    <w:tmpl w:val="B024E09C"/>
    <w:lvl w:ilvl="0" w:tplc="04CAF724">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6DB63F38"/>
    <w:multiLevelType w:val="hybridMultilevel"/>
    <w:tmpl w:val="1018A86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1"/>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1"/>
  </w:num>
  <w:num w:numId="7">
    <w:abstractNumId w:val="9"/>
  </w:num>
  <w:num w:numId="8">
    <w:abstractNumId w:val="7"/>
  </w:num>
  <w:num w:numId="9">
    <w:abstractNumId w:val="2"/>
  </w:num>
  <w:num w:numId="10">
    <w:abstractNumId w:val="4"/>
  </w:num>
  <w:num w:numId="11">
    <w:abstractNumId w:val="10"/>
  </w:num>
  <w:num w:numId="12">
    <w:abstractNumId w:val="6"/>
  </w:num>
  <w:num w:numId="13">
    <w:abstractNumId w:val="13"/>
  </w:num>
  <w:num w:numId="14">
    <w:abstractNumId w:val="0"/>
  </w:num>
  <w:num w:numId="15">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andon">
    <w15:presenceInfo w15:providerId="None" w15:userId="Brand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9F0"/>
    <w:rsid w:val="00023254"/>
    <w:rsid w:val="0002408D"/>
    <w:rsid w:val="00031C02"/>
    <w:rsid w:val="0003440F"/>
    <w:rsid w:val="000432D9"/>
    <w:rsid w:val="00055EEA"/>
    <w:rsid w:val="00056CE7"/>
    <w:rsid w:val="0006331E"/>
    <w:rsid w:val="00071B76"/>
    <w:rsid w:val="00075F49"/>
    <w:rsid w:val="00080188"/>
    <w:rsid w:val="00080E6E"/>
    <w:rsid w:val="000929E1"/>
    <w:rsid w:val="00092BA9"/>
    <w:rsid w:val="000B34FA"/>
    <w:rsid w:val="000B7B49"/>
    <w:rsid w:val="000C0564"/>
    <w:rsid w:val="000C1216"/>
    <w:rsid w:val="000C13AA"/>
    <w:rsid w:val="000C1D1B"/>
    <w:rsid w:val="000C22E1"/>
    <w:rsid w:val="000E4DA5"/>
    <w:rsid w:val="000E596F"/>
    <w:rsid w:val="000E5A25"/>
    <w:rsid w:val="000E61C1"/>
    <w:rsid w:val="000E714B"/>
    <w:rsid w:val="000E7BCA"/>
    <w:rsid w:val="000F2595"/>
    <w:rsid w:val="000F65C1"/>
    <w:rsid w:val="000F7A4D"/>
    <w:rsid w:val="00100906"/>
    <w:rsid w:val="0010253A"/>
    <w:rsid w:val="00114D41"/>
    <w:rsid w:val="0012149B"/>
    <w:rsid w:val="001226D8"/>
    <w:rsid w:val="001270A3"/>
    <w:rsid w:val="00127367"/>
    <w:rsid w:val="00131BC2"/>
    <w:rsid w:val="00132F39"/>
    <w:rsid w:val="00134BBD"/>
    <w:rsid w:val="00153A9D"/>
    <w:rsid w:val="00162390"/>
    <w:rsid w:val="00162865"/>
    <w:rsid w:val="00163470"/>
    <w:rsid w:val="001648AD"/>
    <w:rsid w:val="001651B5"/>
    <w:rsid w:val="001730E3"/>
    <w:rsid w:val="00175FE0"/>
    <w:rsid w:val="00177A7C"/>
    <w:rsid w:val="001813C0"/>
    <w:rsid w:val="0018194C"/>
    <w:rsid w:val="00185464"/>
    <w:rsid w:val="0019012E"/>
    <w:rsid w:val="0019369F"/>
    <w:rsid w:val="00195C89"/>
    <w:rsid w:val="00195E33"/>
    <w:rsid w:val="001A0918"/>
    <w:rsid w:val="001A2E00"/>
    <w:rsid w:val="001A62E7"/>
    <w:rsid w:val="001A7209"/>
    <w:rsid w:val="001A774F"/>
    <w:rsid w:val="001A77E4"/>
    <w:rsid w:val="001B1D76"/>
    <w:rsid w:val="001B6375"/>
    <w:rsid w:val="001C041D"/>
    <w:rsid w:val="001C1C51"/>
    <w:rsid w:val="001D269D"/>
    <w:rsid w:val="001D4021"/>
    <w:rsid w:val="001D5BAE"/>
    <w:rsid w:val="001E1532"/>
    <w:rsid w:val="001E4C8B"/>
    <w:rsid w:val="001E560A"/>
    <w:rsid w:val="001E69F8"/>
    <w:rsid w:val="001E7F81"/>
    <w:rsid w:val="001F0311"/>
    <w:rsid w:val="001F1CEC"/>
    <w:rsid w:val="001F273E"/>
    <w:rsid w:val="001F74E7"/>
    <w:rsid w:val="00202A68"/>
    <w:rsid w:val="00204C77"/>
    <w:rsid w:val="0020543C"/>
    <w:rsid w:val="00212160"/>
    <w:rsid w:val="00216A2D"/>
    <w:rsid w:val="0022096E"/>
    <w:rsid w:val="00225EC8"/>
    <w:rsid w:val="00233088"/>
    <w:rsid w:val="002360ED"/>
    <w:rsid w:val="00251463"/>
    <w:rsid w:val="00255C1B"/>
    <w:rsid w:val="00256507"/>
    <w:rsid w:val="0025693C"/>
    <w:rsid w:val="00257934"/>
    <w:rsid w:val="002623DF"/>
    <w:rsid w:val="00263AA2"/>
    <w:rsid w:val="00270C2D"/>
    <w:rsid w:val="002808A9"/>
    <w:rsid w:val="00283C8B"/>
    <w:rsid w:val="002859EF"/>
    <w:rsid w:val="00287FBA"/>
    <w:rsid w:val="00291EAD"/>
    <w:rsid w:val="002A4D15"/>
    <w:rsid w:val="002A7603"/>
    <w:rsid w:val="002A7959"/>
    <w:rsid w:val="002B526B"/>
    <w:rsid w:val="002C4EFE"/>
    <w:rsid w:val="002C502D"/>
    <w:rsid w:val="002D4D19"/>
    <w:rsid w:val="002E0C99"/>
    <w:rsid w:val="002F2491"/>
    <w:rsid w:val="002F3E0B"/>
    <w:rsid w:val="002F57B7"/>
    <w:rsid w:val="002F7149"/>
    <w:rsid w:val="00305D4F"/>
    <w:rsid w:val="0031387A"/>
    <w:rsid w:val="00314B56"/>
    <w:rsid w:val="0032038F"/>
    <w:rsid w:val="0032045A"/>
    <w:rsid w:val="00320E16"/>
    <w:rsid w:val="00324E6D"/>
    <w:rsid w:val="00325614"/>
    <w:rsid w:val="00333F77"/>
    <w:rsid w:val="003340D2"/>
    <w:rsid w:val="00334BBB"/>
    <w:rsid w:val="003355D1"/>
    <w:rsid w:val="00336821"/>
    <w:rsid w:val="00344D74"/>
    <w:rsid w:val="00347419"/>
    <w:rsid w:val="00356402"/>
    <w:rsid w:val="003643F7"/>
    <w:rsid w:val="00366921"/>
    <w:rsid w:val="00371597"/>
    <w:rsid w:val="0037160E"/>
    <w:rsid w:val="00376A24"/>
    <w:rsid w:val="00380A21"/>
    <w:rsid w:val="00384247"/>
    <w:rsid w:val="00387086"/>
    <w:rsid w:val="003879C0"/>
    <w:rsid w:val="0039072D"/>
    <w:rsid w:val="0039145C"/>
    <w:rsid w:val="0039266B"/>
    <w:rsid w:val="00393D91"/>
    <w:rsid w:val="003A0E18"/>
    <w:rsid w:val="003A13F2"/>
    <w:rsid w:val="003B75CA"/>
    <w:rsid w:val="003C5998"/>
    <w:rsid w:val="003D5E55"/>
    <w:rsid w:val="003D6D22"/>
    <w:rsid w:val="003E0B43"/>
    <w:rsid w:val="003E3139"/>
    <w:rsid w:val="003E57F7"/>
    <w:rsid w:val="003E6E27"/>
    <w:rsid w:val="003F16B4"/>
    <w:rsid w:val="003F7008"/>
    <w:rsid w:val="003F75AD"/>
    <w:rsid w:val="00403995"/>
    <w:rsid w:val="00412340"/>
    <w:rsid w:val="0041683A"/>
    <w:rsid w:val="00420BB7"/>
    <w:rsid w:val="004319D1"/>
    <w:rsid w:val="004326D4"/>
    <w:rsid w:val="0043387E"/>
    <w:rsid w:val="00435A7A"/>
    <w:rsid w:val="00441A6B"/>
    <w:rsid w:val="00442029"/>
    <w:rsid w:val="00447098"/>
    <w:rsid w:val="004507BB"/>
    <w:rsid w:val="004563E9"/>
    <w:rsid w:val="00457BAC"/>
    <w:rsid w:val="00457DBB"/>
    <w:rsid w:val="00467FDB"/>
    <w:rsid w:val="004723CA"/>
    <w:rsid w:val="00473E25"/>
    <w:rsid w:val="004746C6"/>
    <w:rsid w:val="00477B95"/>
    <w:rsid w:val="0048661E"/>
    <w:rsid w:val="004A6361"/>
    <w:rsid w:val="004B23FF"/>
    <w:rsid w:val="004C1F35"/>
    <w:rsid w:val="004C27E8"/>
    <w:rsid w:val="004C4902"/>
    <w:rsid w:val="004C4EC3"/>
    <w:rsid w:val="004C514F"/>
    <w:rsid w:val="004C5B4A"/>
    <w:rsid w:val="004D4C0B"/>
    <w:rsid w:val="004D700F"/>
    <w:rsid w:val="004E0D08"/>
    <w:rsid w:val="004E0EF3"/>
    <w:rsid w:val="004E2A52"/>
    <w:rsid w:val="004E6F9C"/>
    <w:rsid w:val="004F06AB"/>
    <w:rsid w:val="004F14D9"/>
    <w:rsid w:val="004F395A"/>
    <w:rsid w:val="004F3DAF"/>
    <w:rsid w:val="004F73D1"/>
    <w:rsid w:val="00502C58"/>
    <w:rsid w:val="00504B57"/>
    <w:rsid w:val="00505958"/>
    <w:rsid w:val="005137E9"/>
    <w:rsid w:val="00517422"/>
    <w:rsid w:val="0052053B"/>
    <w:rsid w:val="00530D17"/>
    <w:rsid w:val="00540CC0"/>
    <w:rsid w:val="00543FDA"/>
    <w:rsid w:val="0054568D"/>
    <w:rsid w:val="005535BB"/>
    <w:rsid w:val="00553A05"/>
    <w:rsid w:val="00557BF1"/>
    <w:rsid w:val="005633D5"/>
    <w:rsid w:val="00572956"/>
    <w:rsid w:val="00576D59"/>
    <w:rsid w:val="00584D60"/>
    <w:rsid w:val="00586AAD"/>
    <w:rsid w:val="00594CD6"/>
    <w:rsid w:val="005A053B"/>
    <w:rsid w:val="005A60F7"/>
    <w:rsid w:val="005B2727"/>
    <w:rsid w:val="005B3227"/>
    <w:rsid w:val="005D491C"/>
    <w:rsid w:val="005E0151"/>
    <w:rsid w:val="005E1879"/>
    <w:rsid w:val="005F2452"/>
    <w:rsid w:val="005F5BC9"/>
    <w:rsid w:val="00600E7F"/>
    <w:rsid w:val="00602991"/>
    <w:rsid w:val="006038E8"/>
    <w:rsid w:val="006043F4"/>
    <w:rsid w:val="00606E3F"/>
    <w:rsid w:val="00607A31"/>
    <w:rsid w:val="006101B6"/>
    <w:rsid w:val="00612504"/>
    <w:rsid w:val="006216CD"/>
    <w:rsid w:val="00622B00"/>
    <w:rsid w:val="00623C1A"/>
    <w:rsid w:val="0062405B"/>
    <w:rsid w:val="0062457D"/>
    <w:rsid w:val="00627D9A"/>
    <w:rsid w:val="0063039D"/>
    <w:rsid w:val="006411F8"/>
    <w:rsid w:val="006422EF"/>
    <w:rsid w:val="00652E8D"/>
    <w:rsid w:val="00657D7E"/>
    <w:rsid w:val="00660FFB"/>
    <w:rsid w:val="00663C26"/>
    <w:rsid w:val="00672C32"/>
    <w:rsid w:val="00673498"/>
    <w:rsid w:val="00676D43"/>
    <w:rsid w:val="00681D83"/>
    <w:rsid w:val="0068229D"/>
    <w:rsid w:val="00683958"/>
    <w:rsid w:val="00685C23"/>
    <w:rsid w:val="0069691F"/>
    <w:rsid w:val="00697076"/>
    <w:rsid w:val="006A4A54"/>
    <w:rsid w:val="006A664F"/>
    <w:rsid w:val="006A6847"/>
    <w:rsid w:val="006B2C8A"/>
    <w:rsid w:val="006B6CB6"/>
    <w:rsid w:val="006C1AF4"/>
    <w:rsid w:val="006C5C4C"/>
    <w:rsid w:val="006C7135"/>
    <w:rsid w:val="006D0118"/>
    <w:rsid w:val="006D03F5"/>
    <w:rsid w:val="006D57B8"/>
    <w:rsid w:val="006D72C6"/>
    <w:rsid w:val="0070179B"/>
    <w:rsid w:val="007045E5"/>
    <w:rsid w:val="0070556F"/>
    <w:rsid w:val="00707B18"/>
    <w:rsid w:val="007122E4"/>
    <w:rsid w:val="007138E0"/>
    <w:rsid w:val="00713B63"/>
    <w:rsid w:val="00714FE5"/>
    <w:rsid w:val="00723C15"/>
    <w:rsid w:val="00727E95"/>
    <w:rsid w:val="00733A3B"/>
    <w:rsid w:val="007341F0"/>
    <w:rsid w:val="00745551"/>
    <w:rsid w:val="00746D53"/>
    <w:rsid w:val="00750029"/>
    <w:rsid w:val="00751070"/>
    <w:rsid w:val="0075344F"/>
    <w:rsid w:val="00753AE0"/>
    <w:rsid w:val="00763FCF"/>
    <w:rsid w:val="0076668D"/>
    <w:rsid w:val="007805A5"/>
    <w:rsid w:val="00785FEA"/>
    <w:rsid w:val="00786874"/>
    <w:rsid w:val="00795068"/>
    <w:rsid w:val="00795CCA"/>
    <w:rsid w:val="00796EB5"/>
    <w:rsid w:val="007A10C3"/>
    <w:rsid w:val="007A2A8A"/>
    <w:rsid w:val="007C0ED4"/>
    <w:rsid w:val="007C1599"/>
    <w:rsid w:val="007C2EAE"/>
    <w:rsid w:val="007C301A"/>
    <w:rsid w:val="007C50DE"/>
    <w:rsid w:val="007C5144"/>
    <w:rsid w:val="007D0397"/>
    <w:rsid w:val="007D1460"/>
    <w:rsid w:val="007D5563"/>
    <w:rsid w:val="007D7876"/>
    <w:rsid w:val="007E7D47"/>
    <w:rsid w:val="007F5B50"/>
    <w:rsid w:val="008019A1"/>
    <w:rsid w:val="00801DA3"/>
    <w:rsid w:val="008026E2"/>
    <w:rsid w:val="00807BA9"/>
    <w:rsid w:val="008136FA"/>
    <w:rsid w:val="00814DA3"/>
    <w:rsid w:val="0081703F"/>
    <w:rsid w:val="00820CF8"/>
    <w:rsid w:val="0082732F"/>
    <w:rsid w:val="00831545"/>
    <w:rsid w:val="008348FE"/>
    <w:rsid w:val="00840180"/>
    <w:rsid w:val="00840DC2"/>
    <w:rsid w:val="00843E57"/>
    <w:rsid w:val="00850BA1"/>
    <w:rsid w:val="00850E94"/>
    <w:rsid w:val="008510CF"/>
    <w:rsid w:val="008528DB"/>
    <w:rsid w:val="00856291"/>
    <w:rsid w:val="00865813"/>
    <w:rsid w:val="00865CB0"/>
    <w:rsid w:val="00877AEC"/>
    <w:rsid w:val="00880AE0"/>
    <w:rsid w:val="0088325F"/>
    <w:rsid w:val="00886181"/>
    <w:rsid w:val="00897294"/>
    <w:rsid w:val="008A3D69"/>
    <w:rsid w:val="008B081B"/>
    <w:rsid w:val="008B61F4"/>
    <w:rsid w:val="008C57EF"/>
    <w:rsid w:val="008C6C97"/>
    <w:rsid w:val="008D07CE"/>
    <w:rsid w:val="008D20C8"/>
    <w:rsid w:val="008D33B0"/>
    <w:rsid w:val="008E34EE"/>
    <w:rsid w:val="008E5F66"/>
    <w:rsid w:val="008F5DC4"/>
    <w:rsid w:val="008F6629"/>
    <w:rsid w:val="008F7505"/>
    <w:rsid w:val="009015DC"/>
    <w:rsid w:val="00902AAD"/>
    <w:rsid w:val="0090550A"/>
    <w:rsid w:val="00913BB3"/>
    <w:rsid w:val="0091495F"/>
    <w:rsid w:val="0092050D"/>
    <w:rsid w:val="009214BF"/>
    <w:rsid w:val="009214C6"/>
    <w:rsid w:val="00921811"/>
    <w:rsid w:val="00922EBA"/>
    <w:rsid w:val="00925553"/>
    <w:rsid w:val="009303E4"/>
    <w:rsid w:val="009305A4"/>
    <w:rsid w:val="00932A53"/>
    <w:rsid w:val="0093304B"/>
    <w:rsid w:val="009506D4"/>
    <w:rsid w:val="009534BF"/>
    <w:rsid w:val="00954575"/>
    <w:rsid w:val="009557D5"/>
    <w:rsid w:val="009632E3"/>
    <w:rsid w:val="0096563B"/>
    <w:rsid w:val="00965C76"/>
    <w:rsid w:val="00974E2C"/>
    <w:rsid w:val="0097501E"/>
    <w:rsid w:val="00975D12"/>
    <w:rsid w:val="009771B0"/>
    <w:rsid w:val="009829A0"/>
    <w:rsid w:val="00984A0A"/>
    <w:rsid w:val="009975C3"/>
    <w:rsid w:val="009A13DF"/>
    <w:rsid w:val="009A2A09"/>
    <w:rsid w:val="009A6ACC"/>
    <w:rsid w:val="009B2674"/>
    <w:rsid w:val="009C6491"/>
    <w:rsid w:val="009C77CE"/>
    <w:rsid w:val="009D4637"/>
    <w:rsid w:val="009E4C89"/>
    <w:rsid w:val="009E7492"/>
    <w:rsid w:val="009F0364"/>
    <w:rsid w:val="009F51E1"/>
    <w:rsid w:val="009F6A73"/>
    <w:rsid w:val="00A0532C"/>
    <w:rsid w:val="00A06C97"/>
    <w:rsid w:val="00A15B5D"/>
    <w:rsid w:val="00A221F1"/>
    <w:rsid w:val="00A35329"/>
    <w:rsid w:val="00A362D2"/>
    <w:rsid w:val="00A3692F"/>
    <w:rsid w:val="00A36E0C"/>
    <w:rsid w:val="00A5029E"/>
    <w:rsid w:val="00A50900"/>
    <w:rsid w:val="00A51FDA"/>
    <w:rsid w:val="00A63CB9"/>
    <w:rsid w:val="00A651CF"/>
    <w:rsid w:val="00A7314A"/>
    <w:rsid w:val="00A75D74"/>
    <w:rsid w:val="00A775A7"/>
    <w:rsid w:val="00A82D5A"/>
    <w:rsid w:val="00A84B34"/>
    <w:rsid w:val="00A8688A"/>
    <w:rsid w:val="00A9784B"/>
    <w:rsid w:val="00AA1845"/>
    <w:rsid w:val="00AA447F"/>
    <w:rsid w:val="00AA4C7A"/>
    <w:rsid w:val="00AA73D8"/>
    <w:rsid w:val="00AA7E7F"/>
    <w:rsid w:val="00AB0383"/>
    <w:rsid w:val="00AB0B1D"/>
    <w:rsid w:val="00AB7388"/>
    <w:rsid w:val="00AC4F14"/>
    <w:rsid w:val="00AC645C"/>
    <w:rsid w:val="00AC7E9D"/>
    <w:rsid w:val="00AF04C1"/>
    <w:rsid w:val="00AF2FD4"/>
    <w:rsid w:val="00AF6505"/>
    <w:rsid w:val="00B00234"/>
    <w:rsid w:val="00B02567"/>
    <w:rsid w:val="00B0453D"/>
    <w:rsid w:val="00B057B3"/>
    <w:rsid w:val="00B11BE8"/>
    <w:rsid w:val="00B11EF8"/>
    <w:rsid w:val="00B13ABC"/>
    <w:rsid w:val="00B22BE0"/>
    <w:rsid w:val="00B24200"/>
    <w:rsid w:val="00B25E67"/>
    <w:rsid w:val="00B318BC"/>
    <w:rsid w:val="00B33171"/>
    <w:rsid w:val="00B34049"/>
    <w:rsid w:val="00B3642D"/>
    <w:rsid w:val="00B4594C"/>
    <w:rsid w:val="00B5295E"/>
    <w:rsid w:val="00B53799"/>
    <w:rsid w:val="00B5577F"/>
    <w:rsid w:val="00B62E52"/>
    <w:rsid w:val="00B80E05"/>
    <w:rsid w:val="00B825F0"/>
    <w:rsid w:val="00B84F14"/>
    <w:rsid w:val="00B948F3"/>
    <w:rsid w:val="00B95B9C"/>
    <w:rsid w:val="00BA10B9"/>
    <w:rsid w:val="00BA129A"/>
    <w:rsid w:val="00BA5F8F"/>
    <w:rsid w:val="00BB1A1F"/>
    <w:rsid w:val="00BB29F0"/>
    <w:rsid w:val="00BB3B22"/>
    <w:rsid w:val="00BB47EE"/>
    <w:rsid w:val="00BC04C0"/>
    <w:rsid w:val="00BC28B8"/>
    <w:rsid w:val="00BC6B06"/>
    <w:rsid w:val="00BC7202"/>
    <w:rsid w:val="00BD0D95"/>
    <w:rsid w:val="00BD23C2"/>
    <w:rsid w:val="00BD34DE"/>
    <w:rsid w:val="00BD3846"/>
    <w:rsid w:val="00BD3CE5"/>
    <w:rsid w:val="00BD7BF1"/>
    <w:rsid w:val="00BE2C8F"/>
    <w:rsid w:val="00BE30D0"/>
    <w:rsid w:val="00BE3372"/>
    <w:rsid w:val="00BE4BA9"/>
    <w:rsid w:val="00BE6D31"/>
    <w:rsid w:val="00BF62B6"/>
    <w:rsid w:val="00BF7BE5"/>
    <w:rsid w:val="00C02EB6"/>
    <w:rsid w:val="00C05A15"/>
    <w:rsid w:val="00C10C8A"/>
    <w:rsid w:val="00C11C63"/>
    <w:rsid w:val="00C21EC4"/>
    <w:rsid w:val="00C23D40"/>
    <w:rsid w:val="00C23ECB"/>
    <w:rsid w:val="00C247D6"/>
    <w:rsid w:val="00C25D58"/>
    <w:rsid w:val="00C26AEA"/>
    <w:rsid w:val="00C30A77"/>
    <w:rsid w:val="00C31B83"/>
    <w:rsid w:val="00C327ED"/>
    <w:rsid w:val="00C335F8"/>
    <w:rsid w:val="00C33807"/>
    <w:rsid w:val="00C3768F"/>
    <w:rsid w:val="00C41A5B"/>
    <w:rsid w:val="00C43A72"/>
    <w:rsid w:val="00C46271"/>
    <w:rsid w:val="00C478D1"/>
    <w:rsid w:val="00C50266"/>
    <w:rsid w:val="00C50C36"/>
    <w:rsid w:val="00C618C2"/>
    <w:rsid w:val="00C6252F"/>
    <w:rsid w:val="00C648D5"/>
    <w:rsid w:val="00C73BCF"/>
    <w:rsid w:val="00C73D40"/>
    <w:rsid w:val="00C75F6F"/>
    <w:rsid w:val="00C761D5"/>
    <w:rsid w:val="00C8620F"/>
    <w:rsid w:val="00C9167B"/>
    <w:rsid w:val="00C950D8"/>
    <w:rsid w:val="00CA005C"/>
    <w:rsid w:val="00CA4FF5"/>
    <w:rsid w:val="00CA5F36"/>
    <w:rsid w:val="00CB1938"/>
    <w:rsid w:val="00CB19A7"/>
    <w:rsid w:val="00CB1E55"/>
    <w:rsid w:val="00CC163E"/>
    <w:rsid w:val="00CC2771"/>
    <w:rsid w:val="00CC6EE5"/>
    <w:rsid w:val="00CC6FB3"/>
    <w:rsid w:val="00CD0DB6"/>
    <w:rsid w:val="00CD204C"/>
    <w:rsid w:val="00CD67A0"/>
    <w:rsid w:val="00CE3538"/>
    <w:rsid w:val="00CE3631"/>
    <w:rsid w:val="00CE4CAE"/>
    <w:rsid w:val="00CE6095"/>
    <w:rsid w:val="00CF275A"/>
    <w:rsid w:val="00CF2D22"/>
    <w:rsid w:val="00CF4C7C"/>
    <w:rsid w:val="00CF7F15"/>
    <w:rsid w:val="00D024F9"/>
    <w:rsid w:val="00D11EDE"/>
    <w:rsid w:val="00D178CA"/>
    <w:rsid w:val="00D2042E"/>
    <w:rsid w:val="00D21D33"/>
    <w:rsid w:val="00D31B8C"/>
    <w:rsid w:val="00D32184"/>
    <w:rsid w:val="00D33D38"/>
    <w:rsid w:val="00D400D7"/>
    <w:rsid w:val="00D42993"/>
    <w:rsid w:val="00D506D3"/>
    <w:rsid w:val="00D55E28"/>
    <w:rsid w:val="00D57D89"/>
    <w:rsid w:val="00D623F8"/>
    <w:rsid w:val="00D90B67"/>
    <w:rsid w:val="00D92A38"/>
    <w:rsid w:val="00D932CF"/>
    <w:rsid w:val="00D96EAA"/>
    <w:rsid w:val="00DA2292"/>
    <w:rsid w:val="00DA4324"/>
    <w:rsid w:val="00DB19E1"/>
    <w:rsid w:val="00DB468F"/>
    <w:rsid w:val="00DB56F5"/>
    <w:rsid w:val="00DC65B3"/>
    <w:rsid w:val="00DC70D7"/>
    <w:rsid w:val="00DD5E56"/>
    <w:rsid w:val="00DE2B70"/>
    <w:rsid w:val="00DF0788"/>
    <w:rsid w:val="00E02097"/>
    <w:rsid w:val="00E031F0"/>
    <w:rsid w:val="00E10192"/>
    <w:rsid w:val="00E14239"/>
    <w:rsid w:val="00E1446A"/>
    <w:rsid w:val="00E15CD3"/>
    <w:rsid w:val="00E16312"/>
    <w:rsid w:val="00E21691"/>
    <w:rsid w:val="00E247AA"/>
    <w:rsid w:val="00E35194"/>
    <w:rsid w:val="00E4471F"/>
    <w:rsid w:val="00E473B8"/>
    <w:rsid w:val="00E50F56"/>
    <w:rsid w:val="00E51C5F"/>
    <w:rsid w:val="00E52B1D"/>
    <w:rsid w:val="00E54D76"/>
    <w:rsid w:val="00E60E63"/>
    <w:rsid w:val="00E61394"/>
    <w:rsid w:val="00E643C1"/>
    <w:rsid w:val="00E70B39"/>
    <w:rsid w:val="00E738DD"/>
    <w:rsid w:val="00E73F80"/>
    <w:rsid w:val="00E934AA"/>
    <w:rsid w:val="00E96B83"/>
    <w:rsid w:val="00EA1E35"/>
    <w:rsid w:val="00EB0581"/>
    <w:rsid w:val="00EB2D1B"/>
    <w:rsid w:val="00EB5CEF"/>
    <w:rsid w:val="00EC0357"/>
    <w:rsid w:val="00EC723E"/>
    <w:rsid w:val="00ED0D1C"/>
    <w:rsid w:val="00ED44F3"/>
    <w:rsid w:val="00ED5F6D"/>
    <w:rsid w:val="00EE4F0B"/>
    <w:rsid w:val="00EE7B18"/>
    <w:rsid w:val="00EF2CD0"/>
    <w:rsid w:val="00EF40F9"/>
    <w:rsid w:val="00EF5F3B"/>
    <w:rsid w:val="00EF66B8"/>
    <w:rsid w:val="00F0643B"/>
    <w:rsid w:val="00F1141B"/>
    <w:rsid w:val="00F12905"/>
    <w:rsid w:val="00F149B3"/>
    <w:rsid w:val="00F14A96"/>
    <w:rsid w:val="00F17207"/>
    <w:rsid w:val="00F17C43"/>
    <w:rsid w:val="00F20B0C"/>
    <w:rsid w:val="00F25B46"/>
    <w:rsid w:val="00F2714E"/>
    <w:rsid w:val="00F352F8"/>
    <w:rsid w:val="00F36CF8"/>
    <w:rsid w:val="00F40BC2"/>
    <w:rsid w:val="00F4252A"/>
    <w:rsid w:val="00F43A97"/>
    <w:rsid w:val="00F44628"/>
    <w:rsid w:val="00F45D5B"/>
    <w:rsid w:val="00F4637E"/>
    <w:rsid w:val="00F47FA7"/>
    <w:rsid w:val="00F534EA"/>
    <w:rsid w:val="00F5751F"/>
    <w:rsid w:val="00F57DBC"/>
    <w:rsid w:val="00F61E37"/>
    <w:rsid w:val="00F62BB4"/>
    <w:rsid w:val="00F63E69"/>
    <w:rsid w:val="00F70F55"/>
    <w:rsid w:val="00F727C5"/>
    <w:rsid w:val="00F75D38"/>
    <w:rsid w:val="00F82C45"/>
    <w:rsid w:val="00F8399E"/>
    <w:rsid w:val="00F83A37"/>
    <w:rsid w:val="00F83DC6"/>
    <w:rsid w:val="00F964F2"/>
    <w:rsid w:val="00FA0692"/>
    <w:rsid w:val="00FA4E80"/>
    <w:rsid w:val="00FB056B"/>
    <w:rsid w:val="00FB08E3"/>
    <w:rsid w:val="00FB3D9A"/>
    <w:rsid w:val="00FB595E"/>
    <w:rsid w:val="00FC0CC7"/>
    <w:rsid w:val="00FD2363"/>
    <w:rsid w:val="00FD5299"/>
    <w:rsid w:val="00FE2270"/>
    <w:rsid w:val="00FE5B16"/>
    <w:rsid w:val="00FF484A"/>
    <w:rsid w:val="00FF4ABD"/>
    <w:rsid w:val="00FF6639"/>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D44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90B67"/>
    <w:pPr>
      <w:spacing w:line="480" w:lineRule="auto"/>
    </w:pPr>
    <w:rPr>
      <w:rFonts w:ascii="Garamond" w:hAnsi="Garamond" w:cs="Times New Roman"/>
      <w:sz w:val="24"/>
      <w:lang w:val="en-GB"/>
    </w:rPr>
  </w:style>
  <w:style w:type="paragraph" w:styleId="Cmsor1">
    <w:name w:val="heading 1"/>
    <w:basedOn w:val="Norml"/>
    <w:next w:val="Norml"/>
    <w:link w:val="Cmsor1Char"/>
    <w:uiPriority w:val="9"/>
    <w:qFormat/>
    <w:rsid w:val="00D32184"/>
    <w:pPr>
      <w:keepNext/>
      <w:keepLines/>
      <w:outlineLvl w:val="0"/>
    </w:pPr>
    <w:rPr>
      <w:rFonts w:ascii="Candara" w:hAnsi="Candara"/>
      <w:b/>
      <w:smallCaps/>
      <w:sz w:val="26"/>
      <w:szCs w:val="26"/>
    </w:rPr>
  </w:style>
  <w:style w:type="paragraph" w:styleId="Cmsor2">
    <w:name w:val="heading 2"/>
    <w:basedOn w:val="Norml"/>
    <w:next w:val="Norml"/>
    <w:link w:val="Cmsor2Char"/>
    <w:uiPriority w:val="9"/>
    <w:unhideWhenUsed/>
    <w:qFormat/>
    <w:rsid w:val="00D32184"/>
    <w:pPr>
      <w:keepNext/>
      <w:keepLines/>
      <w:outlineLvl w:val="1"/>
    </w:pPr>
    <w:rPr>
      <w:rFonts w:ascii="Candara" w:hAnsi="Candara"/>
      <w:b/>
    </w:rPr>
  </w:style>
  <w:style w:type="paragraph" w:styleId="Cmsor3">
    <w:name w:val="heading 3"/>
    <w:basedOn w:val="Norml"/>
    <w:next w:val="Norml"/>
    <w:link w:val="Cmsor3Char"/>
    <w:uiPriority w:val="9"/>
    <w:unhideWhenUsed/>
    <w:qFormat/>
    <w:rsid w:val="00D32184"/>
    <w:pPr>
      <w:keepNext/>
      <w:keepLines/>
      <w:ind w:left="357" w:firstLine="284"/>
      <w:outlineLvl w:val="2"/>
    </w:pPr>
    <w:rPr>
      <w:rFonts w:ascii="Candara" w:hAnsi="Candara"/>
      <w:b/>
      <w:bCs/>
      <w:i/>
      <w:color w:val="000000" w:themeColor="text1"/>
    </w:rPr>
  </w:style>
  <w:style w:type="paragraph" w:styleId="Cmsor4">
    <w:name w:val="heading 4"/>
    <w:basedOn w:val="Norml"/>
    <w:next w:val="Norml"/>
    <w:link w:val="Cmsor4Char"/>
    <w:uiPriority w:val="9"/>
    <w:unhideWhenUsed/>
    <w:qFormat/>
    <w:rsid w:val="00132F39"/>
    <w:pPr>
      <w:keepNext/>
      <w:keepLines/>
      <w:spacing w:before="360" w:after="120" w:line="360" w:lineRule="auto"/>
      <w:ind w:firstLine="720"/>
      <w:outlineLvl w:val="3"/>
    </w:pPr>
    <w:rPr>
      <w:rFonts w:ascii="Corbel" w:eastAsia="Times New Roman" w:hAnsi="Corbel" w:cstheme="majorBidi"/>
      <w:b/>
      <w:bCs/>
      <w:i/>
      <w:iCs/>
      <w:color w:val="595959" w:themeColor="text1" w:themeTint="A6"/>
      <w:szCs w:val="24"/>
    </w:rPr>
  </w:style>
  <w:style w:type="paragraph" w:styleId="Cmsor5">
    <w:name w:val="heading 5"/>
    <w:basedOn w:val="Norml"/>
    <w:next w:val="Norml"/>
    <w:link w:val="Cmsor5Char"/>
    <w:uiPriority w:val="9"/>
    <w:unhideWhenUsed/>
    <w:qFormat/>
    <w:rsid w:val="00132F3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Sorszma">
    <w:name w:val="line number"/>
    <w:basedOn w:val="Bekezdsalapbettpusa"/>
    <w:uiPriority w:val="99"/>
    <w:semiHidden/>
    <w:unhideWhenUsed/>
    <w:rsid w:val="00BB29F0"/>
  </w:style>
  <w:style w:type="paragraph" w:styleId="Nincstrkz">
    <w:name w:val="No Spacing"/>
    <w:link w:val="NincstrkzChar"/>
    <w:uiPriority w:val="1"/>
    <w:qFormat/>
    <w:rsid w:val="00BB29F0"/>
    <w:pPr>
      <w:spacing w:after="0" w:line="240" w:lineRule="auto"/>
    </w:pPr>
    <w:rPr>
      <w:rFonts w:eastAsiaTheme="minorEastAsia"/>
    </w:rPr>
  </w:style>
  <w:style w:type="character" w:customStyle="1" w:styleId="NincstrkzChar">
    <w:name w:val="Nincs térköz Char"/>
    <w:basedOn w:val="Bekezdsalapbettpusa"/>
    <w:link w:val="Nincstrkz"/>
    <w:uiPriority w:val="1"/>
    <w:rsid w:val="00BB29F0"/>
    <w:rPr>
      <w:rFonts w:eastAsiaTheme="minorEastAsia"/>
    </w:rPr>
  </w:style>
  <w:style w:type="paragraph" w:styleId="Buborkszveg">
    <w:name w:val="Balloon Text"/>
    <w:basedOn w:val="Norml"/>
    <w:link w:val="BuborkszvegChar"/>
    <w:uiPriority w:val="99"/>
    <w:semiHidden/>
    <w:unhideWhenUsed/>
    <w:rsid w:val="00BB29F0"/>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B29F0"/>
    <w:rPr>
      <w:rFonts w:ascii="Tahoma" w:hAnsi="Tahoma" w:cs="Tahoma"/>
      <w:sz w:val="16"/>
      <w:szCs w:val="16"/>
    </w:rPr>
  </w:style>
  <w:style w:type="paragraph" w:styleId="Listaszerbekezds">
    <w:name w:val="List Paragraph"/>
    <w:basedOn w:val="Norml"/>
    <w:uiPriority w:val="34"/>
    <w:qFormat/>
    <w:rsid w:val="00E934AA"/>
    <w:pPr>
      <w:ind w:left="720"/>
      <w:contextualSpacing/>
    </w:pPr>
  </w:style>
  <w:style w:type="paragraph" w:styleId="lfej">
    <w:name w:val="header"/>
    <w:basedOn w:val="Norml"/>
    <w:link w:val="lfejChar"/>
    <w:uiPriority w:val="99"/>
    <w:unhideWhenUsed/>
    <w:rsid w:val="00E934AA"/>
    <w:pPr>
      <w:tabs>
        <w:tab w:val="center" w:pos="4536"/>
        <w:tab w:val="right" w:pos="9072"/>
      </w:tabs>
      <w:spacing w:after="0" w:line="240" w:lineRule="auto"/>
    </w:pPr>
  </w:style>
  <w:style w:type="character" w:customStyle="1" w:styleId="lfejChar">
    <w:name w:val="Élőfej Char"/>
    <w:basedOn w:val="Bekezdsalapbettpusa"/>
    <w:link w:val="lfej"/>
    <w:uiPriority w:val="99"/>
    <w:rsid w:val="00E934AA"/>
  </w:style>
  <w:style w:type="paragraph" w:styleId="llb">
    <w:name w:val="footer"/>
    <w:basedOn w:val="Norml"/>
    <w:link w:val="llbChar"/>
    <w:uiPriority w:val="99"/>
    <w:unhideWhenUsed/>
    <w:rsid w:val="00E934AA"/>
    <w:pPr>
      <w:tabs>
        <w:tab w:val="center" w:pos="4536"/>
        <w:tab w:val="right" w:pos="9072"/>
      </w:tabs>
      <w:spacing w:after="0" w:line="240" w:lineRule="auto"/>
    </w:pPr>
  </w:style>
  <w:style w:type="character" w:customStyle="1" w:styleId="llbChar">
    <w:name w:val="Élőláb Char"/>
    <w:basedOn w:val="Bekezdsalapbettpusa"/>
    <w:link w:val="llb"/>
    <w:uiPriority w:val="99"/>
    <w:rsid w:val="00E934AA"/>
  </w:style>
  <w:style w:type="character" w:styleId="Hiperhivatkozs">
    <w:name w:val="Hyperlink"/>
    <w:basedOn w:val="Bekezdsalapbettpusa"/>
    <w:uiPriority w:val="99"/>
    <w:unhideWhenUsed/>
    <w:rsid w:val="00E934AA"/>
    <w:rPr>
      <w:color w:val="0000FF" w:themeColor="hyperlink"/>
      <w:u w:val="single"/>
    </w:rPr>
  </w:style>
  <w:style w:type="paragraph" w:styleId="Lbjegyzetszveg">
    <w:name w:val="footnote text"/>
    <w:basedOn w:val="Norml"/>
    <w:link w:val="LbjegyzetszvegChar"/>
    <w:uiPriority w:val="99"/>
    <w:unhideWhenUsed/>
    <w:rsid w:val="00913BB3"/>
    <w:pPr>
      <w:spacing w:before="120" w:line="240" w:lineRule="auto"/>
      <w:ind w:firstLine="720"/>
    </w:pPr>
    <w:rPr>
      <w:sz w:val="20"/>
      <w:szCs w:val="24"/>
    </w:rPr>
  </w:style>
  <w:style w:type="character" w:customStyle="1" w:styleId="LbjegyzetszvegChar">
    <w:name w:val="Lábjegyzetszöveg Char"/>
    <w:basedOn w:val="Bekezdsalapbettpusa"/>
    <w:link w:val="Lbjegyzetszveg"/>
    <w:uiPriority w:val="99"/>
    <w:rsid w:val="00913BB3"/>
    <w:rPr>
      <w:rFonts w:ascii="Garamond" w:hAnsi="Garamond"/>
      <w:sz w:val="20"/>
      <w:szCs w:val="24"/>
      <w:lang w:val="en-GB"/>
    </w:rPr>
  </w:style>
  <w:style w:type="character" w:styleId="Lbjegyzet-hivatkozs">
    <w:name w:val="footnote reference"/>
    <w:basedOn w:val="Bekezdsalapbettpusa"/>
    <w:uiPriority w:val="99"/>
    <w:semiHidden/>
    <w:unhideWhenUsed/>
    <w:rsid w:val="00913BB3"/>
    <w:rPr>
      <w:vertAlign w:val="superscript"/>
    </w:rPr>
  </w:style>
  <w:style w:type="character" w:customStyle="1" w:styleId="Cmsor4Char">
    <w:name w:val="Címsor 4 Char"/>
    <w:basedOn w:val="Bekezdsalapbettpusa"/>
    <w:link w:val="Cmsor4"/>
    <w:uiPriority w:val="9"/>
    <w:rsid w:val="00132F39"/>
    <w:rPr>
      <w:rFonts w:ascii="Corbel" w:eastAsia="Times New Roman" w:hAnsi="Corbel" w:cstheme="majorBidi"/>
      <w:b/>
      <w:bCs/>
      <w:i/>
      <w:iCs/>
      <w:color w:val="595959" w:themeColor="text1" w:themeTint="A6"/>
      <w:sz w:val="24"/>
      <w:szCs w:val="24"/>
      <w:lang w:val="en-GB"/>
    </w:rPr>
  </w:style>
  <w:style w:type="paragraph" w:styleId="Kpalrs">
    <w:name w:val="caption"/>
    <w:basedOn w:val="Norml"/>
    <w:next w:val="Norml"/>
    <w:uiPriority w:val="35"/>
    <w:unhideWhenUsed/>
    <w:qFormat/>
    <w:rsid w:val="00132F39"/>
    <w:pPr>
      <w:spacing w:before="120" w:line="240" w:lineRule="auto"/>
      <w:ind w:firstLine="720"/>
    </w:pPr>
    <w:rPr>
      <w:b/>
      <w:bCs/>
      <w:color w:val="4F81BD" w:themeColor="accent1"/>
      <w:sz w:val="18"/>
      <w:szCs w:val="18"/>
    </w:rPr>
  </w:style>
  <w:style w:type="character" w:customStyle="1" w:styleId="Cmsor2Char">
    <w:name w:val="Címsor 2 Char"/>
    <w:basedOn w:val="Bekezdsalapbettpusa"/>
    <w:link w:val="Cmsor2"/>
    <w:uiPriority w:val="9"/>
    <w:rsid w:val="00D32184"/>
    <w:rPr>
      <w:rFonts w:ascii="Candara" w:hAnsi="Candara" w:cs="Times New Roman"/>
      <w:b/>
      <w:sz w:val="24"/>
      <w:lang w:val="en-GB"/>
    </w:rPr>
  </w:style>
  <w:style w:type="character" w:customStyle="1" w:styleId="Cmsor3Char">
    <w:name w:val="Címsor 3 Char"/>
    <w:basedOn w:val="Bekezdsalapbettpusa"/>
    <w:link w:val="Cmsor3"/>
    <w:uiPriority w:val="9"/>
    <w:rsid w:val="00D32184"/>
    <w:rPr>
      <w:rFonts w:ascii="Candara" w:hAnsi="Candara" w:cs="Times New Roman"/>
      <w:b/>
      <w:bCs/>
      <w:i/>
      <w:color w:val="000000" w:themeColor="text1"/>
      <w:sz w:val="24"/>
      <w:lang w:val="en-GB"/>
    </w:rPr>
  </w:style>
  <w:style w:type="character" w:customStyle="1" w:styleId="Cmsor5Char">
    <w:name w:val="Címsor 5 Char"/>
    <w:basedOn w:val="Bekezdsalapbettpusa"/>
    <w:link w:val="Cmsor5"/>
    <w:uiPriority w:val="9"/>
    <w:rsid w:val="00132F39"/>
    <w:rPr>
      <w:rFonts w:asciiTheme="majorHAnsi" w:eastAsiaTheme="majorEastAsia" w:hAnsiTheme="majorHAnsi" w:cstheme="majorBidi"/>
      <w:color w:val="243F60" w:themeColor="accent1" w:themeShade="7F"/>
    </w:rPr>
  </w:style>
  <w:style w:type="paragraph" w:customStyle="1" w:styleId="Quotations">
    <w:name w:val="Quotations"/>
    <w:basedOn w:val="Norml"/>
    <w:link w:val="QuotationsChar"/>
    <w:qFormat/>
    <w:rsid w:val="00132F39"/>
    <w:pPr>
      <w:spacing w:before="240" w:after="360"/>
      <w:ind w:left="1440" w:firstLine="720"/>
      <w:jc w:val="both"/>
    </w:pPr>
    <w:rPr>
      <w:rFonts w:eastAsia="Calibri"/>
      <w:i/>
      <w:spacing w:val="20"/>
      <w:szCs w:val="24"/>
    </w:rPr>
  </w:style>
  <w:style w:type="character" w:customStyle="1" w:styleId="QuotationsChar">
    <w:name w:val="Quotations Char"/>
    <w:basedOn w:val="Bekezdsalapbettpusa"/>
    <w:link w:val="Quotations"/>
    <w:rsid w:val="00132F39"/>
    <w:rPr>
      <w:rFonts w:ascii="Garamond" w:eastAsia="Calibri" w:hAnsi="Garamond" w:cs="Times New Roman"/>
      <w:i/>
      <w:spacing w:val="20"/>
      <w:sz w:val="24"/>
      <w:szCs w:val="24"/>
      <w:lang w:val="en-GB"/>
    </w:rPr>
  </w:style>
  <w:style w:type="character" w:customStyle="1" w:styleId="Cmsor1Char">
    <w:name w:val="Címsor 1 Char"/>
    <w:basedOn w:val="Bekezdsalapbettpusa"/>
    <w:link w:val="Cmsor1"/>
    <w:uiPriority w:val="9"/>
    <w:rsid w:val="00D32184"/>
    <w:rPr>
      <w:rFonts w:ascii="Candara" w:hAnsi="Candara" w:cs="Times New Roman"/>
      <w:b/>
      <w:smallCaps/>
      <w:sz w:val="26"/>
      <w:szCs w:val="26"/>
      <w:lang w:val="en-GB"/>
    </w:rPr>
  </w:style>
  <w:style w:type="paragraph" w:styleId="Dokumentumtrkp">
    <w:name w:val="Document Map"/>
    <w:basedOn w:val="Norml"/>
    <w:link w:val="DokumentumtrkpChar"/>
    <w:uiPriority w:val="99"/>
    <w:semiHidden/>
    <w:unhideWhenUsed/>
    <w:rsid w:val="00AA73D8"/>
    <w:pPr>
      <w:spacing w:after="0" w:line="240" w:lineRule="auto"/>
    </w:pPr>
    <w:rPr>
      <w:rFonts w:ascii="Tahoma" w:hAnsi="Tahoma" w:cs="Tahoma"/>
      <w:sz w:val="16"/>
      <w:szCs w:val="16"/>
    </w:rPr>
  </w:style>
  <w:style w:type="character" w:customStyle="1" w:styleId="DokumentumtrkpChar">
    <w:name w:val="Dokumentumtérkép Char"/>
    <w:basedOn w:val="Bekezdsalapbettpusa"/>
    <w:link w:val="Dokumentumtrkp"/>
    <w:uiPriority w:val="99"/>
    <w:semiHidden/>
    <w:rsid w:val="00AA73D8"/>
    <w:rPr>
      <w:rFonts w:ascii="Tahoma" w:hAnsi="Tahoma" w:cs="Tahoma"/>
      <w:sz w:val="16"/>
      <w:szCs w:val="16"/>
    </w:rPr>
  </w:style>
  <w:style w:type="character" w:styleId="Jegyzethivatkozs">
    <w:name w:val="annotation reference"/>
    <w:basedOn w:val="Bekezdsalapbettpusa"/>
    <w:uiPriority w:val="99"/>
    <w:semiHidden/>
    <w:unhideWhenUsed/>
    <w:rsid w:val="009975C3"/>
    <w:rPr>
      <w:sz w:val="18"/>
      <w:szCs w:val="18"/>
    </w:rPr>
  </w:style>
  <w:style w:type="paragraph" w:styleId="Jegyzetszveg">
    <w:name w:val="annotation text"/>
    <w:basedOn w:val="Norml"/>
    <w:link w:val="JegyzetszvegChar"/>
    <w:uiPriority w:val="99"/>
    <w:unhideWhenUsed/>
    <w:rsid w:val="009975C3"/>
    <w:pPr>
      <w:spacing w:line="240" w:lineRule="auto"/>
    </w:pPr>
    <w:rPr>
      <w:szCs w:val="24"/>
    </w:rPr>
  </w:style>
  <w:style w:type="character" w:customStyle="1" w:styleId="JegyzetszvegChar">
    <w:name w:val="Jegyzetszöveg Char"/>
    <w:basedOn w:val="Bekezdsalapbettpusa"/>
    <w:link w:val="Jegyzetszveg"/>
    <w:uiPriority w:val="99"/>
    <w:rsid w:val="009975C3"/>
    <w:rPr>
      <w:sz w:val="24"/>
      <w:szCs w:val="24"/>
    </w:rPr>
  </w:style>
  <w:style w:type="paragraph" w:styleId="Megjegyzstrgya">
    <w:name w:val="annotation subject"/>
    <w:basedOn w:val="Jegyzetszveg"/>
    <w:next w:val="Jegyzetszveg"/>
    <w:link w:val="MegjegyzstrgyaChar"/>
    <w:uiPriority w:val="99"/>
    <w:semiHidden/>
    <w:unhideWhenUsed/>
    <w:rsid w:val="009975C3"/>
    <w:rPr>
      <w:b/>
      <w:bCs/>
      <w:sz w:val="20"/>
      <w:szCs w:val="20"/>
    </w:rPr>
  </w:style>
  <w:style w:type="character" w:customStyle="1" w:styleId="MegjegyzstrgyaChar">
    <w:name w:val="Megjegyzés tárgya Char"/>
    <w:basedOn w:val="JegyzetszvegChar"/>
    <w:link w:val="Megjegyzstrgya"/>
    <w:uiPriority w:val="99"/>
    <w:semiHidden/>
    <w:rsid w:val="009975C3"/>
    <w:rPr>
      <w:b/>
      <w:bCs/>
      <w:sz w:val="20"/>
      <w:szCs w:val="20"/>
    </w:rPr>
  </w:style>
  <w:style w:type="table" w:styleId="Rcsostblzat">
    <w:name w:val="Table Grid"/>
    <w:basedOn w:val="Normltblzat"/>
    <w:uiPriority w:val="59"/>
    <w:rsid w:val="00C30A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m">
    <w:name w:val="Title"/>
    <w:basedOn w:val="Norml"/>
    <w:next w:val="Norml"/>
    <w:link w:val="CmChar"/>
    <w:uiPriority w:val="10"/>
    <w:qFormat/>
    <w:rsid w:val="00D90B6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rsid w:val="00D90B67"/>
    <w:rPr>
      <w:rFonts w:asciiTheme="majorHAnsi" w:eastAsiaTheme="majorEastAsia" w:hAnsiTheme="majorHAnsi" w:cstheme="majorBidi"/>
      <w:color w:val="17365D" w:themeColor="text2" w:themeShade="BF"/>
      <w:spacing w:val="5"/>
      <w:kern w:val="28"/>
      <w:sz w:val="52"/>
      <w:szCs w:val="52"/>
      <w:lang w:val="en-GB"/>
    </w:rPr>
  </w:style>
  <w:style w:type="table" w:styleId="Kzepeslista1">
    <w:name w:val="Medium List 1"/>
    <w:basedOn w:val="Normltblzat"/>
    <w:uiPriority w:val="65"/>
    <w:rsid w:val="0082732F"/>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References">
    <w:name w:val="References"/>
    <w:basedOn w:val="Norml"/>
    <w:link w:val="ReferencesChar"/>
    <w:qFormat/>
    <w:rsid w:val="00D92A38"/>
    <w:pPr>
      <w:spacing w:before="120" w:line="240" w:lineRule="auto"/>
      <w:ind w:left="720" w:hanging="720"/>
    </w:pPr>
    <w:rPr>
      <w:rFonts w:cstheme="minorBidi"/>
      <w:szCs w:val="24"/>
    </w:rPr>
  </w:style>
  <w:style w:type="character" w:customStyle="1" w:styleId="ReferencesChar">
    <w:name w:val="References Char"/>
    <w:basedOn w:val="Bekezdsalapbettpusa"/>
    <w:link w:val="References"/>
    <w:rsid w:val="00D92A38"/>
    <w:rPr>
      <w:rFonts w:ascii="Garamond" w:hAnsi="Garamond"/>
      <w:sz w:val="24"/>
      <w:szCs w:val="24"/>
      <w:lang w:val="en-GB"/>
    </w:rPr>
  </w:style>
  <w:style w:type="character" w:styleId="Mrltotthiperhivatkozs">
    <w:name w:val="FollowedHyperlink"/>
    <w:basedOn w:val="Bekezdsalapbettpusa"/>
    <w:uiPriority w:val="99"/>
    <w:semiHidden/>
    <w:unhideWhenUsed/>
    <w:rsid w:val="00AF04C1"/>
    <w:rPr>
      <w:color w:val="800080" w:themeColor="followedHyperlink"/>
      <w:u w:val="single"/>
    </w:rPr>
  </w:style>
  <w:style w:type="paragraph" w:styleId="Vltozat">
    <w:name w:val="Revision"/>
    <w:hidden/>
    <w:uiPriority w:val="99"/>
    <w:semiHidden/>
    <w:rsid w:val="00504B57"/>
    <w:pPr>
      <w:spacing w:after="0" w:line="240" w:lineRule="auto"/>
    </w:pPr>
    <w:rPr>
      <w:rFonts w:ascii="Garamond" w:hAnsi="Garamond" w:cs="Times New Roman"/>
      <w:sz w:val="24"/>
      <w:lang w:val="en-GB"/>
    </w:rPr>
  </w:style>
  <w:style w:type="character" w:customStyle="1" w:styleId="apple-converted-space">
    <w:name w:val="apple-converted-space"/>
    <w:basedOn w:val="Bekezdsalapbettpusa"/>
    <w:rsid w:val="00B95B9C"/>
  </w:style>
  <w:style w:type="character" w:customStyle="1" w:styleId="doilink">
    <w:name w:val="doi_link"/>
    <w:basedOn w:val="Bekezdsalapbettpusa"/>
    <w:rsid w:val="006411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90B67"/>
    <w:pPr>
      <w:spacing w:line="480" w:lineRule="auto"/>
    </w:pPr>
    <w:rPr>
      <w:rFonts w:ascii="Garamond" w:hAnsi="Garamond" w:cs="Times New Roman"/>
      <w:sz w:val="24"/>
      <w:lang w:val="en-GB"/>
    </w:rPr>
  </w:style>
  <w:style w:type="paragraph" w:styleId="Cmsor1">
    <w:name w:val="heading 1"/>
    <w:basedOn w:val="Norml"/>
    <w:next w:val="Norml"/>
    <w:link w:val="Cmsor1Char"/>
    <w:uiPriority w:val="9"/>
    <w:qFormat/>
    <w:rsid w:val="00D32184"/>
    <w:pPr>
      <w:keepNext/>
      <w:keepLines/>
      <w:outlineLvl w:val="0"/>
    </w:pPr>
    <w:rPr>
      <w:rFonts w:ascii="Candara" w:hAnsi="Candara"/>
      <w:b/>
      <w:smallCaps/>
      <w:sz w:val="26"/>
      <w:szCs w:val="26"/>
    </w:rPr>
  </w:style>
  <w:style w:type="paragraph" w:styleId="Cmsor2">
    <w:name w:val="heading 2"/>
    <w:basedOn w:val="Norml"/>
    <w:next w:val="Norml"/>
    <w:link w:val="Cmsor2Char"/>
    <w:uiPriority w:val="9"/>
    <w:unhideWhenUsed/>
    <w:qFormat/>
    <w:rsid w:val="00D32184"/>
    <w:pPr>
      <w:keepNext/>
      <w:keepLines/>
      <w:outlineLvl w:val="1"/>
    </w:pPr>
    <w:rPr>
      <w:rFonts w:ascii="Candara" w:hAnsi="Candara"/>
      <w:b/>
    </w:rPr>
  </w:style>
  <w:style w:type="paragraph" w:styleId="Cmsor3">
    <w:name w:val="heading 3"/>
    <w:basedOn w:val="Norml"/>
    <w:next w:val="Norml"/>
    <w:link w:val="Cmsor3Char"/>
    <w:uiPriority w:val="9"/>
    <w:unhideWhenUsed/>
    <w:qFormat/>
    <w:rsid w:val="00D32184"/>
    <w:pPr>
      <w:keepNext/>
      <w:keepLines/>
      <w:ind w:left="357" w:firstLine="284"/>
      <w:outlineLvl w:val="2"/>
    </w:pPr>
    <w:rPr>
      <w:rFonts w:ascii="Candara" w:hAnsi="Candara"/>
      <w:b/>
      <w:bCs/>
      <w:i/>
      <w:color w:val="000000" w:themeColor="text1"/>
    </w:rPr>
  </w:style>
  <w:style w:type="paragraph" w:styleId="Cmsor4">
    <w:name w:val="heading 4"/>
    <w:basedOn w:val="Norml"/>
    <w:next w:val="Norml"/>
    <w:link w:val="Cmsor4Char"/>
    <w:uiPriority w:val="9"/>
    <w:unhideWhenUsed/>
    <w:qFormat/>
    <w:rsid w:val="00132F39"/>
    <w:pPr>
      <w:keepNext/>
      <w:keepLines/>
      <w:spacing w:before="360" w:after="120" w:line="360" w:lineRule="auto"/>
      <w:ind w:firstLine="720"/>
      <w:outlineLvl w:val="3"/>
    </w:pPr>
    <w:rPr>
      <w:rFonts w:ascii="Corbel" w:eastAsia="Times New Roman" w:hAnsi="Corbel" w:cstheme="majorBidi"/>
      <w:b/>
      <w:bCs/>
      <w:i/>
      <w:iCs/>
      <w:color w:val="595959" w:themeColor="text1" w:themeTint="A6"/>
      <w:szCs w:val="24"/>
    </w:rPr>
  </w:style>
  <w:style w:type="paragraph" w:styleId="Cmsor5">
    <w:name w:val="heading 5"/>
    <w:basedOn w:val="Norml"/>
    <w:next w:val="Norml"/>
    <w:link w:val="Cmsor5Char"/>
    <w:uiPriority w:val="9"/>
    <w:unhideWhenUsed/>
    <w:qFormat/>
    <w:rsid w:val="00132F3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Sorszma">
    <w:name w:val="line number"/>
    <w:basedOn w:val="Bekezdsalapbettpusa"/>
    <w:uiPriority w:val="99"/>
    <w:semiHidden/>
    <w:unhideWhenUsed/>
    <w:rsid w:val="00BB29F0"/>
  </w:style>
  <w:style w:type="paragraph" w:styleId="Nincstrkz">
    <w:name w:val="No Spacing"/>
    <w:link w:val="NincstrkzChar"/>
    <w:uiPriority w:val="1"/>
    <w:qFormat/>
    <w:rsid w:val="00BB29F0"/>
    <w:pPr>
      <w:spacing w:after="0" w:line="240" w:lineRule="auto"/>
    </w:pPr>
    <w:rPr>
      <w:rFonts w:eastAsiaTheme="minorEastAsia"/>
    </w:rPr>
  </w:style>
  <w:style w:type="character" w:customStyle="1" w:styleId="NincstrkzChar">
    <w:name w:val="Nincs térköz Char"/>
    <w:basedOn w:val="Bekezdsalapbettpusa"/>
    <w:link w:val="Nincstrkz"/>
    <w:uiPriority w:val="1"/>
    <w:rsid w:val="00BB29F0"/>
    <w:rPr>
      <w:rFonts w:eastAsiaTheme="minorEastAsia"/>
    </w:rPr>
  </w:style>
  <w:style w:type="paragraph" w:styleId="Buborkszveg">
    <w:name w:val="Balloon Text"/>
    <w:basedOn w:val="Norml"/>
    <w:link w:val="BuborkszvegChar"/>
    <w:uiPriority w:val="99"/>
    <w:semiHidden/>
    <w:unhideWhenUsed/>
    <w:rsid w:val="00BB29F0"/>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B29F0"/>
    <w:rPr>
      <w:rFonts w:ascii="Tahoma" w:hAnsi="Tahoma" w:cs="Tahoma"/>
      <w:sz w:val="16"/>
      <w:szCs w:val="16"/>
    </w:rPr>
  </w:style>
  <w:style w:type="paragraph" w:styleId="Listaszerbekezds">
    <w:name w:val="List Paragraph"/>
    <w:basedOn w:val="Norml"/>
    <w:uiPriority w:val="34"/>
    <w:qFormat/>
    <w:rsid w:val="00E934AA"/>
    <w:pPr>
      <w:ind w:left="720"/>
      <w:contextualSpacing/>
    </w:pPr>
  </w:style>
  <w:style w:type="paragraph" w:styleId="lfej">
    <w:name w:val="header"/>
    <w:basedOn w:val="Norml"/>
    <w:link w:val="lfejChar"/>
    <w:uiPriority w:val="99"/>
    <w:unhideWhenUsed/>
    <w:rsid w:val="00E934AA"/>
    <w:pPr>
      <w:tabs>
        <w:tab w:val="center" w:pos="4536"/>
        <w:tab w:val="right" w:pos="9072"/>
      </w:tabs>
      <w:spacing w:after="0" w:line="240" w:lineRule="auto"/>
    </w:pPr>
  </w:style>
  <w:style w:type="character" w:customStyle="1" w:styleId="lfejChar">
    <w:name w:val="Élőfej Char"/>
    <w:basedOn w:val="Bekezdsalapbettpusa"/>
    <w:link w:val="lfej"/>
    <w:uiPriority w:val="99"/>
    <w:rsid w:val="00E934AA"/>
  </w:style>
  <w:style w:type="paragraph" w:styleId="llb">
    <w:name w:val="footer"/>
    <w:basedOn w:val="Norml"/>
    <w:link w:val="llbChar"/>
    <w:uiPriority w:val="99"/>
    <w:unhideWhenUsed/>
    <w:rsid w:val="00E934AA"/>
    <w:pPr>
      <w:tabs>
        <w:tab w:val="center" w:pos="4536"/>
        <w:tab w:val="right" w:pos="9072"/>
      </w:tabs>
      <w:spacing w:after="0" w:line="240" w:lineRule="auto"/>
    </w:pPr>
  </w:style>
  <w:style w:type="character" w:customStyle="1" w:styleId="llbChar">
    <w:name w:val="Élőláb Char"/>
    <w:basedOn w:val="Bekezdsalapbettpusa"/>
    <w:link w:val="llb"/>
    <w:uiPriority w:val="99"/>
    <w:rsid w:val="00E934AA"/>
  </w:style>
  <w:style w:type="character" w:styleId="Hiperhivatkozs">
    <w:name w:val="Hyperlink"/>
    <w:basedOn w:val="Bekezdsalapbettpusa"/>
    <w:uiPriority w:val="99"/>
    <w:unhideWhenUsed/>
    <w:rsid w:val="00E934AA"/>
    <w:rPr>
      <w:color w:val="0000FF" w:themeColor="hyperlink"/>
      <w:u w:val="single"/>
    </w:rPr>
  </w:style>
  <w:style w:type="paragraph" w:styleId="Lbjegyzetszveg">
    <w:name w:val="footnote text"/>
    <w:basedOn w:val="Norml"/>
    <w:link w:val="LbjegyzetszvegChar"/>
    <w:uiPriority w:val="99"/>
    <w:unhideWhenUsed/>
    <w:rsid w:val="00913BB3"/>
    <w:pPr>
      <w:spacing w:before="120" w:line="240" w:lineRule="auto"/>
      <w:ind w:firstLine="720"/>
    </w:pPr>
    <w:rPr>
      <w:sz w:val="20"/>
      <w:szCs w:val="24"/>
    </w:rPr>
  </w:style>
  <w:style w:type="character" w:customStyle="1" w:styleId="LbjegyzetszvegChar">
    <w:name w:val="Lábjegyzetszöveg Char"/>
    <w:basedOn w:val="Bekezdsalapbettpusa"/>
    <w:link w:val="Lbjegyzetszveg"/>
    <w:uiPriority w:val="99"/>
    <w:rsid w:val="00913BB3"/>
    <w:rPr>
      <w:rFonts w:ascii="Garamond" w:hAnsi="Garamond"/>
      <w:sz w:val="20"/>
      <w:szCs w:val="24"/>
      <w:lang w:val="en-GB"/>
    </w:rPr>
  </w:style>
  <w:style w:type="character" w:styleId="Lbjegyzet-hivatkozs">
    <w:name w:val="footnote reference"/>
    <w:basedOn w:val="Bekezdsalapbettpusa"/>
    <w:uiPriority w:val="99"/>
    <w:semiHidden/>
    <w:unhideWhenUsed/>
    <w:rsid w:val="00913BB3"/>
    <w:rPr>
      <w:vertAlign w:val="superscript"/>
    </w:rPr>
  </w:style>
  <w:style w:type="character" w:customStyle="1" w:styleId="Cmsor4Char">
    <w:name w:val="Címsor 4 Char"/>
    <w:basedOn w:val="Bekezdsalapbettpusa"/>
    <w:link w:val="Cmsor4"/>
    <w:uiPriority w:val="9"/>
    <w:rsid w:val="00132F39"/>
    <w:rPr>
      <w:rFonts w:ascii="Corbel" w:eastAsia="Times New Roman" w:hAnsi="Corbel" w:cstheme="majorBidi"/>
      <w:b/>
      <w:bCs/>
      <w:i/>
      <w:iCs/>
      <w:color w:val="595959" w:themeColor="text1" w:themeTint="A6"/>
      <w:sz w:val="24"/>
      <w:szCs w:val="24"/>
      <w:lang w:val="en-GB"/>
    </w:rPr>
  </w:style>
  <w:style w:type="paragraph" w:styleId="Kpalrs">
    <w:name w:val="caption"/>
    <w:basedOn w:val="Norml"/>
    <w:next w:val="Norml"/>
    <w:uiPriority w:val="35"/>
    <w:unhideWhenUsed/>
    <w:qFormat/>
    <w:rsid w:val="00132F39"/>
    <w:pPr>
      <w:spacing w:before="120" w:line="240" w:lineRule="auto"/>
      <w:ind w:firstLine="720"/>
    </w:pPr>
    <w:rPr>
      <w:b/>
      <w:bCs/>
      <w:color w:val="4F81BD" w:themeColor="accent1"/>
      <w:sz w:val="18"/>
      <w:szCs w:val="18"/>
    </w:rPr>
  </w:style>
  <w:style w:type="character" w:customStyle="1" w:styleId="Cmsor2Char">
    <w:name w:val="Címsor 2 Char"/>
    <w:basedOn w:val="Bekezdsalapbettpusa"/>
    <w:link w:val="Cmsor2"/>
    <w:uiPriority w:val="9"/>
    <w:rsid w:val="00D32184"/>
    <w:rPr>
      <w:rFonts w:ascii="Candara" w:hAnsi="Candara" w:cs="Times New Roman"/>
      <w:b/>
      <w:sz w:val="24"/>
      <w:lang w:val="en-GB"/>
    </w:rPr>
  </w:style>
  <w:style w:type="character" w:customStyle="1" w:styleId="Cmsor3Char">
    <w:name w:val="Címsor 3 Char"/>
    <w:basedOn w:val="Bekezdsalapbettpusa"/>
    <w:link w:val="Cmsor3"/>
    <w:uiPriority w:val="9"/>
    <w:rsid w:val="00D32184"/>
    <w:rPr>
      <w:rFonts w:ascii="Candara" w:hAnsi="Candara" w:cs="Times New Roman"/>
      <w:b/>
      <w:bCs/>
      <w:i/>
      <w:color w:val="000000" w:themeColor="text1"/>
      <w:sz w:val="24"/>
      <w:lang w:val="en-GB"/>
    </w:rPr>
  </w:style>
  <w:style w:type="character" w:customStyle="1" w:styleId="Cmsor5Char">
    <w:name w:val="Címsor 5 Char"/>
    <w:basedOn w:val="Bekezdsalapbettpusa"/>
    <w:link w:val="Cmsor5"/>
    <w:uiPriority w:val="9"/>
    <w:rsid w:val="00132F39"/>
    <w:rPr>
      <w:rFonts w:asciiTheme="majorHAnsi" w:eastAsiaTheme="majorEastAsia" w:hAnsiTheme="majorHAnsi" w:cstheme="majorBidi"/>
      <w:color w:val="243F60" w:themeColor="accent1" w:themeShade="7F"/>
    </w:rPr>
  </w:style>
  <w:style w:type="paragraph" w:customStyle="1" w:styleId="Quotations">
    <w:name w:val="Quotations"/>
    <w:basedOn w:val="Norml"/>
    <w:link w:val="QuotationsChar"/>
    <w:qFormat/>
    <w:rsid w:val="00132F39"/>
    <w:pPr>
      <w:spacing w:before="240" w:after="360"/>
      <w:ind w:left="1440" w:firstLine="720"/>
      <w:jc w:val="both"/>
    </w:pPr>
    <w:rPr>
      <w:rFonts w:eastAsia="Calibri"/>
      <w:i/>
      <w:spacing w:val="20"/>
      <w:szCs w:val="24"/>
    </w:rPr>
  </w:style>
  <w:style w:type="character" w:customStyle="1" w:styleId="QuotationsChar">
    <w:name w:val="Quotations Char"/>
    <w:basedOn w:val="Bekezdsalapbettpusa"/>
    <w:link w:val="Quotations"/>
    <w:rsid w:val="00132F39"/>
    <w:rPr>
      <w:rFonts w:ascii="Garamond" w:eastAsia="Calibri" w:hAnsi="Garamond" w:cs="Times New Roman"/>
      <w:i/>
      <w:spacing w:val="20"/>
      <w:sz w:val="24"/>
      <w:szCs w:val="24"/>
      <w:lang w:val="en-GB"/>
    </w:rPr>
  </w:style>
  <w:style w:type="character" w:customStyle="1" w:styleId="Cmsor1Char">
    <w:name w:val="Címsor 1 Char"/>
    <w:basedOn w:val="Bekezdsalapbettpusa"/>
    <w:link w:val="Cmsor1"/>
    <w:uiPriority w:val="9"/>
    <w:rsid w:val="00D32184"/>
    <w:rPr>
      <w:rFonts w:ascii="Candara" w:hAnsi="Candara" w:cs="Times New Roman"/>
      <w:b/>
      <w:smallCaps/>
      <w:sz w:val="26"/>
      <w:szCs w:val="26"/>
      <w:lang w:val="en-GB"/>
    </w:rPr>
  </w:style>
  <w:style w:type="paragraph" w:styleId="Dokumentumtrkp">
    <w:name w:val="Document Map"/>
    <w:basedOn w:val="Norml"/>
    <w:link w:val="DokumentumtrkpChar"/>
    <w:uiPriority w:val="99"/>
    <w:semiHidden/>
    <w:unhideWhenUsed/>
    <w:rsid w:val="00AA73D8"/>
    <w:pPr>
      <w:spacing w:after="0" w:line="240" w:lineRule="auto"/>
    </w:pPr>
    <w:rPr>
      <w:rFonts w:ascii="Tahoma" w:hAnsi="Tahoma" w:cs="Tahoma"/>
      <w:sz w:val="16"/>
      <w:szCs w:val="16"/>
    </w:rPr>
  </w:style>
  <w:style w:type="character" w:customStyle="1" w:styleId="DokumentumtrkpChar">
    <w:name w:val="Dokumentumtérkép Char"/>
    <w:basedOn w:val="Bekezdsalapbettpusa"/>
    <w:link w:val="Dokumentumtrkp"/>
    <w:uiPriority w:val="99"/>
    <w:semiHidden/>
    <w:rsid w:val="00AA73D8"/>
    <w:rPr>
      <w:rFonts w:ascii="Tahoma" w:hAnsi="Tahoma" w:cs="Tahoma"/>
      <w:sz w:val="16"/>
      <w:szCs w:val="16"/>
    </w:rPr>
  </w:style>
  <w:style w:type="character" w:styleId="Jegyzethivatkozs">
    <w:name w:val="annotation reference"/>
    <w:basedOn w:val="Bekezdsalapbettpusa"/>
    <w:uiPriority w:val="99"/>
    <w:semiHidden/>
    <w:unhideWhenUsed/>
    <w:rsid w:val="009975C3"/>
    <w:rPr>
      <w:sz w:val="18"/>
      <w:szCs w:val="18"/>
    </w:rPr>
  </w:style>
  <w:style w:type="paragraph" w:styleId="Jegyzetszveg">
    <w:name w:val="annotation text"/>
    <w:basedOn w:val="Norml"/>
    <w:link w:val="JegyzetszvegChar"/>
    <w:uiPriority w:val="99"/>
    <w:unhideWhenUsed/>
    <w:rsid w:val="009975C3"/>
    <w:pPr>
      <w:spacing w:line="240" w:lineRule="auto"/>
    </w:pPr>
    <w:rPr>
      <w:szCs w:val="24"/>
    </w:rPr>
  </w:style>
  <w:style w:type="character" w:customStyle="1" w:styleId="JegyzetszvegChar">
    <w:name w:val="Jegyzetszöveg Char"/>
    <w:basedOn w:val="Bekezdsalapbettpusa"/>
    <w:link w:val="Jegyzetszveg"/>
    <w:uiPriority w:val="99"/>
    <w:rsid w:val="009975C3"/>
    <w:rPr>
      <w:sz w:val="24"/>
      <w:szCs w:val="24"/>
    </w:rPr>
  </w:style>
  <w:style w:type="paragraph" w:styleId="Megjegyzstrgya">
    <w:name w:val="annotation subject"/>
    <w:basedOn w:val="Jegyzetszveg"/>
    <w:next w:val="Jegyzetszveg"/>
    <w:link w:val="MegjegyzstrgyaChar"/>
    <w:uiPriority w:val="99"/>
    <w:semiHidden/>
    <w:unhideWhenUsed/>
    <w:rsid w:val="009975C3"/>
    <w:rPr>
      <w:b/>
      <w:bCs/>
      <w:sz w:val="20"/>
      <w:szCs w:val="20"/>
    </w:rPr>
  </w:style>
  <w:style w:type="character" w:customStyle="1" w:styleId="MegjegyzstrgyaChar">
    <w:name w:val="Megjegyzés tárgya Char"/>
    <w:basedOn w:val="JegyzetszvegChar"/>
    <w:link w:val="Megjegyzstrgya"/>
    <w:uiPriority w:val="99"/>
    <w:semiHidden/>
    <w:rsid w:val="009975C3"/>
    <w:rPr>
      <w:b/>
      <w:bCs/>
      <w:sz w:val="20"/>
      <w:szCs w:val="20"/>
    </w:rPr>
  </w:style>
  <w:style w:type="table" w:styleId="Rcsostblzat">
    <w:name w:val="Table Grid"/>
    <w:basedOn w:val="Normltblzat"/>
    <w:uiPriority w:val="59"/>
    <w:rsid w:val="00C30A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m">
    <w:name w:val="Title"/>
    <w:basedOn w:val="Norml"/>
    <w:next w:val="Norml"/>
    <w:link w:val="CmChar"/>
    <w:uiPriority w:val="10"/>
    <w:qFormat/>
    <w:rsid w:val="00D90B6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rsid w:val="00D90B67"/>
    <w:rPr>
      <w:rFonts w:asciiTheme="majorHAnsi" w:eastAsiaTheme="majorEastAsia" w:hAnsiTheme="majorHAnsi" w:cstheme="majorBidi"/>
      <w:color w:val="17365D" w:themeColor="text2" w:themeShade="BF"/>
      <w:spacing w:val="5"/>
      <w:kern w:val="28"/>
      <w:sz w:val="52"/>
      <w:szCs w:val="52"/>
      <w:lang w:val="en-GB"/>
    </w:rPr>
  </w:style>
  <w:style w:type="table" w:styleId="Kzepeslista1">
    <w:name w:val="Medium List 1"/>
    <w:basedOn w:val="Normltblzat"/>
    <w:uiPriority w:val="65"/>
    <w:rsid w:val="0082732F"/>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References">
    <w:name w:val="References"/>
    <w:basedOn w:val="Norml"/>
    <w:link w:val="ReferencesChar"/>
    <w:qFormat/>
    <w:rsid w:val="00D92A38"/>
    <w:pPr>
      <w:spacing w:before="120" w:line="240" w:lineRule="auto"/>
      <w:ind w:left="720" w:hanging="720"/>
    </w:pPr>
    <w:rPr>
      <w:rFonts w:cstheme="minorBidi"/>
      <w:szCs w:val="24"/>
    </w:rPr>
  </w:style>
  <w:style w:type="character" w:customStyle="1" w:styleId="ReferencesChar">
    <w:name w:val="References Char"/>
    <w:basedOn w:val="Bekezdsalapbettpusa"/>
    <w:link w:val="References"/>
    <w:rsid w:val="00D92A38"/>
    <w:rPr>
      <w:rFonts w:ascii="Garamond" w:hAnsi="Garamond"/>
      <w:sz w:val="24"/>
      <w:szCs w:val="24"/>
      <w:lang w:val="en-GB"/>
    </w:rPr>
  </w:style>
  <w:style w:type="character" w:styleId="Mrltotthiperhivatkozs">
    <w:name w:val="FollowedHyperlink"/>
    <w:basedOn w:val="Bekezdsalapbettpusa"/>
    <w:uiPriority w:val="99"/>
    <w:semiHidden/>
    <w:unhideWhenUsed/>
    <w:rsid w:val="00AF04C1"/>
    <w:rPr>
      <w:color w:val="800080" w:themeColor="followedHyperlink"/>
      <w:u w:val="single"/>
    </w:rPr>
  </w:style>
  <w:style w:type="paragraph" w:styleId="Vltozat">
    <w:name w:val="Revision"/>
    <w:hidden/>
    <w:uiPriority w:val="99"/>
    <w:semiHidden/>
    <w:rsid w:val="00504B57"/>
    <w:pPr>
      <w:spacing w:after="0" w:line="240" w:lineRule="auto"/>
    </w:pPr>
    <w:rPr>
      <w:rFonts w:ascii="Garamond" w:hAnsi="Garamond" w:cs="Times New Roman"/>
      <w:sz w:val="24"/>
      <w:lang w:val="en-GB"/>
    </w:rPr>
  </w:style>
  <w:style w:type="character" w:customStyle="1" w:styleId="apple-converted-space">
    <w:name w:val="apple-converted-space"/>
    <w:basedOn w:val="Bekezdsalapbettpusa"/>
    <w:rsid w:val="00B95B9C"/>
  </w:style>
  <w:style w:type="character" w:customStyle="1" w:styleId="doilink">
    <w:name w:val="doi_link"/>
    <w:basedOn w:val="Bekezdsalapbettpusa"/>
    <w:rsid w:val="006411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21619">
      <w:bodyDiv w:val="1"/>
      <w:marLeft w:val="0"/>
      <w:marRight w:val="0"/>
      <w:marTop w:val="0"/>
      <w:marBottom w:val="0"/>
      <w:divBdr>
        <w:top w:val="none" w:sz="0" w:space="0" w:color="auto"/>
        <w:left w:val="none" w:sz="0" w:space="0" w:color="auto"/>
        <w:bottom w:val="none" w:sz="0" w:space="0" w:color="auto"/>
        <w:right w:val="none" w:sz="0" w:space="0" w:color="auto"/>
      </w:divBdr>
    </w:div>
    <w:div w:id="393429037">
      <w:bodyDiv w:val="1"/>
      <w:marLeft w:val="0"/>
      <w:marRight w:val="0"/>
      <w:marTop w:val="0"/>
      <w:marBottom w:val="0"/>
      <w:divBdr>
        <w:top w:val="none" w:sz="0" w:space="0" w:color="auto"/>
        <w:left w:val="none" w:sz="0" w:space="0" w:color="auto"/>
        <w:bottom w:val="none" w:sz="0" w:space="0" w:color="auto"/>
        <w:right w:val="none" w:sz="0" w:space="0" w:color="auto"/>
      </w:divBdr>
      <w:divsChild>
        <w:div w:id="472260371">
          <w:marLeft w:val="0"/>
          <w:marRight w:val="0"/>
          <w:marTop w:val="0"/>
          <w:marBottom w:val="0"/>
          <w:divBdr>
            <w:top w:val="none" w:sz="0" w:space="0" w:color="auto"/>
            <w:left w:val="none" w:sz="0" w:space="0" w:color="auto"/>
            <w:bottom w:val="none" w:sz="0" w:space="0" w:color="auto"/>
            <w:right w:val="none" w:sz="0" w:space="0" w:color="auto"/>
          </w:divBdr>
        </w:div>
        <w:div w:id="1030379717">
          <w:marLeft w:val="0"/>
          <w:marRight w:val="0"/>
          <w:marTop w:val="0"/>
          <w:marBottom w:val="0"/>
          <w:divBdr>
            <w:top w:val="none" w:sz="0" w:space="0" w:color="auto"/>
            <w:left w:val="none" w:sz="0" w:space="0" w:color="auto"/>
            <w:bottom w:val="none" w:sz="0" w:space="0" w:color="auto"/>
            <w:right w:val="none" w:sz="0" w:space="0" w:color="auto"/>
          </w:divBdr>
        </w:div>
        <w:div w:id="289171317">
          <w:marLeft w:val="0"/>
          <w:marRight w:val="0"/>
          <w:marTop w:val="0"/>
          <w:marBottom w:val="0"/>
          <w:divBdr>
            <w:top w:val="none" w:sz="0" w:space="0" w:color="auto"/>
            <w:left w:val="none" w:sz="0" w:space="0" w:color="auto"/>
            <w:bottom w:val="none" w:sz="0" w:space="0" w:color="auto"/>
            <w:right w:val="none" w:sz="0" w:space="0" w:color="auto"/>
          </w:divBdr>
        </w:div>
      </w:divsChild>
    </w:div>
    <w:div w:id="882671590">
      <w:bodyDiv w:val="1"/>
      <w:marLeft w:val="0"/>
      <w:marRight w:val="0"/>
      <w:marTop w:val="0"/>
      <w:marBottom w:val="0"/>
      <w:divBdr>
        <w:top w:val="none" w:sz="0" w:space="0" w:color="auto"/>
        <w:left w:val="none" w:sz="0" w:space="0" w:color="auto"/>
        <w:bottom w:val="none" w:sz="0" w:space="0" w:color="auto"/>
        <w:right w:val="none" w:sz="0" w:space="0" w:color="auto"/>
      </w:divBdr>
      <w:divsChild>
        <w:div w:id="1195925688">
          <w:marLeft w:val="0"/>
          <w:marRight w:val="0"/>
          <w:marTop w:val="0"/>
          <w:marBottom w:val="0"/>
          <w:divBdr>
            <w:top w:val="none" w:sz="0" w:space="0" w:color="auto"/>
            <w:left w:val="none" w:sz="0" w:space="0" w:color="auto"/>
            <w:bottom w:val="none" w:sz="0" w:space="0" w:color="auto"/>
            <w:right w:val="none" w:sz="0" w:space="0" w:color="auto"/>
          </w:divBdr>
        </w:div>
        <w:div w:id="263195540">
          <w:marLeft w:val="0"/>
          <w:marRight w:val="0"/>
          <w:marTop w:val="0"/>
          <w:marBottom w:val="0"/>
          <w:divBdr>
            <w:top w:val="none" w:sz="0" w:space="0" w:color="auto"/>
            <w:left w:val="none" w:sz="0" w:space="0" w:color="auto"/>
            <w:bottom w:val="none" w:sz="0" w:space="0" w:color="auto"/>
            <w:right w:val="none" w:sz="0" w:space="0" w:color="auto"/>
          </w:divBdr>
        </w:div>
        <w:div w:id="915093442">
          <w:marLeft w:val="0"/>
          <w:marRight w:val="0"/>
          <w:marTop w:val="0"/>
          <w:marBottom w:val="0"/>
          <w:divBdr>
            <w:top w:val="none" w:sz="0" w:space="0" w:color="auto"/>
            <w:left w:val="none" w:sz="0" w:space="0" w:color="auto"/>
            <w:bottom w:val="none" w:sz="0" w:space="0" w:color="auto"/>
            <w:right w:val="none" w:sz="0" w:space="0" w:color="auto"/>
          </w:divBdr>
        </w:div>
      </w:divsChild>
    </w:div>
    <w:div w:id="1051927466">
      <w:bodyDiv w:val="1"/>
      <w:marLeft w:val="0"/>
      <w:marRight w:val="0"/>
      <w:marTop w:val="0"/>
      <w:marBottom w:val="0"/>
      <w:divBdr>
        <w:top w:val="none" w:sz="0" w:space="0" w:color="auto"/>
        <w:left w:val="none" w:sz="0" w:space="0" w:color="auto"/>
        <w:bottom w:val="none" w:sz="0" w:space="0" w:color="auto"/>
        <w:right w:val="none" w:sz="0" w:space="0" w:color="auto"/>
      </w:divBdr>
      <w:divsChild>
        <w:div w:id="156174921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743183687">
              <w:marLeft w:val="0"/>
              <w:marRight w:val="0"/>
              <w:marTop w:val="0"/>
              <w:marBottom w:val="0"/>
              <w:divBdr>
                <w:top w:val="none" w:sz="0" w:space="0" w:color="auto"/>
                <w:left w:val="none" w:sz="0" w:space="0" w:color="auto"/>
                <w:bottom w:val="none" w:sz="0" w:space="0" w:color="auto"/>
                <w:right w:val="none" w:sz="0" w:space="0" w:color="auto"/>
              </w:divBdr>
              <w:divsChild>
                <w:div w:id="2061783981">
                  <w:marLeft w:val="0"/>
                  <w:marRight w:val="0"/>
                  <w:marTop w:val="0"/>
                  <w:marBottom w:val="0"/>
                  <w:divBdr>
                    <w:top w:val="none" w:sz="0" w:space="0" w:color="auto"/>
                    <w:left w:val="none" w:sz="0" w:space="0" w:color="auto"/>
                    <w:bottom w:val="none" w:sz="0" w:space="0" w:color="auto"/>
                    <w:right w:val="none" w:sz="0" w:space="0" w:color="auto"/>
                  </w:divBdr>
                  <w:divsChild>
                    <w:div w:id="246618467">
                      <w:marLeft w:val="0"/>
                      <w:marRight w:val="0"/>
                      <w:marTop w:val="0"/>
                      <w:marBottom w:val="0"/>
                      <w:divBdr>
                        <w:top w:val="none" w:sz="0" w:space="0" w:color="auto"/>
                        <w:left w:val="none" w:sz="0" w:space="0" w:color="auto"/>
                        <w:bottom w:val="none" w:sz="0" w:space="0" w:color="auto"/>
                        <w:right w:val="none" w:sz="0" w:space="0" w:color="auto"/>
                      </w:divBdr>
                      <w:divsChild>
                        <w:div w:id="25463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2305/IUCN.UK.2013-2.RLTS.T22696027A40759511.en" TargetMode="External"/><Relationship Id="rId18" Type="http://schemas.openxmlformats.org/officeDocument/2006/relationships/hyperlink" Target="http://PAREonline.net/getvn.asp?v=7&amp;n=1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batumiraptorcount.org/conservation/monitoring-illegal-shooting" TargetMode="External"/><Relationship Id="rId17" Type="http://schemas.openxmlformats.org/officeDocument/2006/relationships/hyperlink" Target="http://www.geostat.ge/?action=page&amp;p_id=1181&amp;lang=eng" TargetMode="External"/><Relationship Id="rId2" Type="http://schemas.openxmlformats.org/officeDocument/2006/relationships/numbering" Target="numbering.xml"/><Relationship Id="rId16" Type="http://schemas.openxmlformats.org/officeDocument/2006/relationships/hyperlink" Target="http://www.geostat.ge/?action=page&amp;p_id=2153&amp;lang=e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atumiraptorcount.org/research/monitoring/raptor-count-results" TargetMode="External"/><Relationship Id="rId5" Type="http://schemas.openxmlformats.org/officeDocument/2006/relationships/settings" Target="settings.xml"/><Relationship Id="rId15" Type="http://schemas.openxmlformats.org/officeDocument/2006/relationships/hyperlink" Target="http://gobatumi.com/en/what-to-do/festivals-2016/birdwatching/461%20Accessed%2016.04.2017" TargetMode="External"/><Relationship Id="rId23" Type="http://schemas.microsoft.com/office/2011/relationships/commentsExtended" Target="commentsExtended.xml"/><Relationship Id="rId10" Type="http://schemas.openxmlformats.org/officeDocument/2006/relationships/hyperlink" Target="mailto:anthonyb@ceu.edu" TargetMode="External"/><Relationship Id="rId19" Type="http://schemas.openxmlformats.org/officeDocument/2006/relationships/image" Target="media/image1.tif"/><Relationship Id="rId4" Type="http://schemas.microsoft.com/office/2007/relationships/stylesWithEffects" Target="stylesWithEffects.xml"/><Relationship Id="rId9" Type="http://schemas.openxmlformats.org/officeDocument/2006/relationships/hyperlink" Target="mailto:sandor.annasarolta@gmail.com" TargetMode="External"/><Relationship Id="rId14" Type="http://schemas.openxmlformats.org/officeDocument/2006/relationships/hyperlink" Target="http://gobatumi.com/en/discover-ajara/types-of-tourism/birdwatching/467" TargetMode="External"/><Relationship Id="rId22" Type="http://schemas.microsoft.com/office/2011/relationships/people" Target="peop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390D9-72D0-418A-8536-C2B2B1BB9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38</Pages>
  <Words>7425</Words>
  <Characters>51238</Characters>
  <Application>Microsoft Office Word</Application>
  <DocSecurity>0</DocSecurity>
  <Lines>426</Lines>
  <Paragraphs>117</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Georgia</vt:lpstr>
      <vt:lpstr>Georgia</vt:lpstr>
    </vt:vector>
  </TitlesOfParts>
  <Company/>
  <LinksUpToDate>false</LinksUpToDate>
  <CharactersWithSpaces>58546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Georgia</dc:title>
  <dc:creator>Anna</dc:creator>
  <cp:lastModifiedBy>Anna Sandor</cp:lastModifiedBy>
  <cp:revision>5</cp:revision>
  <cp:lastPrinted>2016-06-09T10:43:00Z</cp:lastPrinted>
  <dcterms:created xsi:type="dcterms:W3CDTF">2017-07-27T08:19:00Z</dcterms:created>
  <dcterms:modified xsi:type="dcterms:W3CDTF">2017-07-27T09:19:00Z</dcterms:modified>
</cp:coreProperties>
</file>