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943634" w:themeColor="accent2" w:themeShade="BF"/>
          <w:sz w:val="24"/>
          <w:szCs w:val="24"/>
        </w:rPr>
      </w:pPr>
      <w:r w:rsidRPr="00CB61FA">
        <w:rPr>
          <w:rFonts w:ascii="Arial" w:hAnsi="Arial" w:cs="Arial"/>
          <w:b/>
          <w:color w:val="943634" w:themeColor="accent2" w:themeShade="BF"/>
          <w:sz w:val="24"/>
          <w:szCs w:val="24"/>
        </w:rPr>
        <w:t>EXPLANATION OF IMAGES</w:t>
      </w:r>
    </w:p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943634" w:themeColor="accent2" w:themeShade="BF"/>
          <w:sz w:val="24"/>
          <w:szCs w:val="24"/>
        </w:rPr>
      </w:pPr>
    </w:p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943634" w:themeColor="accent2" w:themeShade="BF"/>
          <w:sz w:val="24"/>
          <w:szCs w:val="24"/>
        </w:rPr>
      </w:pPr>
      <w:r w:rsidRPr="00CB61FA">
        <w:rPr>
          <w:rFonts w:ascii="Arial" w:hAnsi="Arial" w:cs="Arial"/>
          <w:b/>
          <w:color w:val="943634" w:themeColor="accent2" w:themeShade="BF"/>
          <w:sz w:val="24"/>
          <w:szCs w:val="24"/>
        </w:rPr>
        <w:t>Plate 1</w:t>
      </w:r>
    </w:p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CB61FA">
        <w:rPr>
          <w:rFonts w:ascii="Arial" w:hAnsi="Arial" w:cs="Arial"/>
          <w:color w:val="943634" w:themeColor="accent2" w:themeShade="BF"/>
          <w:sz w:val="24"/>
          <w:szCs w:val="24"/>
        </w:rPr>
        <w:t xml:space="preserve">Image 1:  The study site: </w:t>
      </w:r>
      <w:r w:rsidR="00F82AE8">
        <w:rPr>
          <w:rFonts w:ascii="Arial" w:hAnsi="Arial" w:cs="Arial"/>
          <w:color w:val="943634" w:themeColor="accent2" w:themeShade="BF"/>
          <w:sz w:val="24"/>
          <w:szCs w:val="24"/>
        </w:rPr>
        <w:t xml:space="preserve">Location of </w:t>
      </w:r>
      <w:proofErr w:type="spellStart"/>
      <w:r w:rsidR="00F82AE8">
        <w:rPr>
          <w:rFonts w:ascii="Arial" w:hAnsi="Arial" w:cs="Arial"/>
          <w:color w:val="943634" w:themeColor="accent2" w:themeShade="BF"/>
          <w:sz w:val="24"/>
          <w:szCs w:val="24"/>
        </w:rPr>
        <w:t>oviposition</w:t>
      </w:r>
      <w:proofErr w:type="spellEnd"/>
      <w:r w:rsidR="00F82AE8">
        <w:rPr>
          <w:rFonts w:ascii="Arial" w:hAnsi="Arial" w:cs="Arial"/>
          <w:color w:val="943634" w:themeColor="accent2" w:themeShade="BF"/>
          <w:sz w:val="24"/>
          <w:szCs w:val="24"/>
        </w:rPr>
        <w:t xml:space="preserve"> </w:t>
      </w:r>
      <w:r w:rsidR="00D041D3">
        <w:rPr>
          <w:rFonts w:ascii="Arial" w:hAnsi="Arial" w:cs="Arial"/>
          <w:color w:val="943634" w:themeColor="accent2" w:themeShade="BF"/>
          <w:sz w:val="24"/>
          <w:szCs w:val="24"/>
        </w:rPr>
        <w:t xml:space="preserve">sites </w:t>
      </w:r>
      <w:r w:rsidR="00D041D3" w:rsidRPr="00CB61FA">
        <w:rPr>
          <w:rFonts w:ascii="Arial" w:hAnsi="Arial" w:cs="Arial"/>
          <w:color w:val="943634" w:themeColor="accent2" w:themeShade="BF"/>
          <w:sz w:val="24"/>
          <w:szCs w:val="24"/>
        </w:rPr>
        <w:t>at</w:t>
      </w:r>
      <w:r w:rsidRPr="00CB61FA">
        <w:rPr>
          <w:rFonts w:ascii="Arial" w:hAnsi="Arial" w:cs="Arial"/>
          <w:color w:val="943634" w:themeColor="accent2" w:themeShade="BF"/>
          <w:sz w:val="24"/>
          <w:szCs w:val="24"/>
        </w:rPr>
        <w:t xml:space="preserve"> </w:t>
      </w:r>
      <w:r w:rsidR="00F82AE8">
        <w:rPr>
          <w:rFonts w:ascii="Arial" w:hAnsi="Arial" w:cs="Arial"/>
          <w:color w:val="943634" w:themeColor="accent2" w:themeShade="BF"/>
          <w:sz w:val="24"/>
          <w:szCs w:val="24"/>
        </w:rPr>
        <w:t xml:space="preserve">the </w:t>
      </w:r>
      <w:r w:rsidRPr="00CB61FA">
        <w:rPr>
          <w:rFonts w:ascii="Arial" w:hAnsi="Arial" w:cs="Arial"/>
          <w:color w:val="943634" w:themeColor="accent2" w:themeShade="BF"/>
          <w:sz w:val="24"/>
          <w:szCs w:val="24"/>
        </w:rPr>
        <w:t>Botanical garden of Hislop College, Nagpur.</w:t>
      </w:r>
    </w:p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943634" w:themeColor="accent2" w:themeShade="BF"/>
          <w:sz w:val="24"/>
          <w:szCs w:val="24"/>
        </w:rPr>
      </w:pPr>
    </w:p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943634" w:themeColor="accent2" w:themeShade="BF"/>
          <w:sz w:val="24"/>
          <w:szCs w:val="24"/>
        </w:rPr>
      </w:pPr>
      <w:r w:rsidRPr="00CB61FA">
        <w:rPr>
          <w:rFonts w:ascii="Arial" w:hAnsi="Arial" w:cs="Arial"/>
          <w:b/>
          <w:color w:val="943634" w:themeColor="accent2" w:themeShade="BF"/>
          <w:sz w:val="24"/>
          <w:szCs w:val="24"/>
        </w:rPr>
        <w:t>Plate 2</w:t>
      </w:r>
    </w:p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943634" w:themeColor="accent2" w:themeShade="BF"/>
          <w:sz w:val="24"/>
          <w:szCs w:val="24"/>
        </w:rPr>
      </w:pPr>
      <w:r w:rsidRPr="00CB61FA">
        <w:rPr>
          <w:rFonts w:ascii="Arial" w:hAnsi="Arial" w:cs="Arial"/>
          <w:color w:val="943634" w:themeColor="accent2" w:themeShade="BF"/>
          <w:sz w:val="24"/>
          <w:szCs w:val="24"/>
        </w:rPr>
        <w:t xml:space="preserve">Image 2: </w:t>
      </w:r>
      <w:r w:rsidRPr="00CB61FA">
        <w:rPr>
          <w:rFonts w:ascii="Arial" w:hAnsi="Arial" w:cs="Arial"/>
          <w:i/>
          <w:iCs/>
          <w:color w:val="943634" w:themeColor="accent2" w:themeShade="BF"/>
          <w:sz w:val="24"/>
          <w:szCs w:val="24"/>
        </w:rPr>
        <w:t xml:space="preserve">Ceriagrion </w:t>
      </w:r>
      <w:proofErr w:type="gramStart"/>
      <w:r w:rsidRPr="00CB61FA">
        <w:rPr>
          <w:rFonts w:ascii="Arial" w:hAnsi="Arial" w:cs="Arial"/>
          <w:i/>
          <w:iCs/>
          <w:color w:val="943634" w:themeColor="accent2" w:themeShade="BF"/>
          <w:sz w:val="24"/>
          <w:szCs w:val="24"/>
        </w:rPr>
        <w:t>coromandelianum</w:t>
      </w:r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 xml:space="preserve">  male</w:t>
      </w:r>
      <w:proofErr w:type="gramEnd"/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 xml:space="preserve"> at his perch (a)</w:t>
      </w:r>
      <w:r w:rsidR="006F4F9E">
        <w:rPr>
          <w:rFonts w:ascii="Arial" w:hAnsi="Arial" w:cs="Arial"/>
          <w:iCs/>
          <w:color w:val="943634" w:themeColor="accent2" w:themeShade="BF"/>
          <w:sz w:val="24"/>
          <w:szCs w:val="24"/>
        </w:rPr>
        <w:t xml:space="preserve"> and (b)</w:t>
      </w:r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 xml:space="preserve"> exhibiting </w:t>
      </w:r>
      <w:proofErr w:type="spellStart"/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>oviposition</w:t>
      </w:r>
      <w:proofErr w:type="spellEnd"/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 xml:space="preserve"> posture </w:t>
      </w:r>
      <w:r w:rsidR="006F4F9E">
        <w:rPr>
          <w:rFonts w:ascii="Arial" w:hAnsi="Arial" w:cs="Arial"/>
          <w:iCs/>
          <w:color w:val="943634" w:themeColor="accent2" w:themeShade="BF"/>
          <w:sz w:val="24"/>
          <w:szCs w:val="24"/>
        </w:rPr>
        <w:t>along the rim of the leaf blade.</w:t>
      </w:r>
    </w:p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943634" w:themeColor="accent2" w:themeShade="BF"/>
          <w:sz w:val="24"/>
          <w:szCs w:val="24"/>
        </w:rPr>
      </w:pPr>
    </w:p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943634" w:themeColor="accent2" w:themeShade="BF"/>
          <w:sz w:val="24"/>
          <w:szCs w:val="24"/>
        </w:rPr>
      </w:pPr>
      <w:r w:rsidRPr="00CB61FA">
        <w:rPr>
          <w:rFonts w:ascii="Arial" w:hAnsi="Arial" w:cs="Arial"/>
          <w:b/>
          <w:color w:val="943634" w:themeColor="accent2" w:themeShade="BF"/>
          <w:sz w:val="24"/>
          <w:szCs w:val="24"/>
        </w:rPr>
        <w:t xml:space="preserve">Plate 3 </w:t>
      </w:r>
    </w:p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943634" w:themeColor="accent2" w:themeShade="BF"/>
          <w:sz w:val="24"/>
          <w:szCs w:val="24"/>
        </w:rPr>
      </w:pPr>
      <w:proofErr w:type="gramStart"/>
      <w:r w:rsidRPr="00CB61FA">
        <w:rPr>
          <w:rFonts w:ascii="Arial" w:hAnsi="Arial" w:cs="Arial"/>
          <w:color w:val="943634" w:themeColor="accent2" w:themeShade="BF"/>
          <w:sz w:val="24"/>
          <w:szCs w:val="24"/>
        </w:rPr>
        <w:t xml:space="preserve">Image 3: </w:t>
      </w:r>
      <w:r w:rsidRPr="00CB61FA">
        <w:rPr>
          <w:rFonts w:ascii="Arial" w:hAnsi="Arial" w:cs="Arial"/>
          <w:i/>
          <w:iCs/>
          <w:color w:val="943634" w:themeColor="accent2" w:themeShade="BF"/>
          <w:sz w:val="24"/>
          <w:szCs w:val="24"/>
        </w:rPr>
        <w:t>Ceriagrion coromandelianum</w:t>
      </w:r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 xml:space="preserve"> – </w:t>
      </w:r>
      <w:r w:rsidR="006F4F9E"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>Copulation</w:t>
      </w:r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>.</w:t>
      </w:r>
      <w:proofErr w:type="gramEnd"/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 xml:space="preserve"> Stage I (</w:t>
      </w:r>
      <w:proofErr w:type="spellStart"/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>a</w:t>
      </w:r>
      <w:proofErr w:type="gramStart"/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>,b</w:t>
      </w:r>
      <w:proofErr w:type="spellEnd"/>
      <w:proofErr w:type="gramEnd"/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>), Stage II (</w:t>
      </w:r>
      <w:proofErr w:type="spellStart"/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>c,d</w:t>
      </w:r>
      <w:proofErr w:type="spellEnd"/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>).</w:t>
      </w:r>
    </w:p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943634" w:themeColor="accent2" w:themeShade="BF"/>
          <w:sz w:val="24"/>
          <w:szCs w:val="24"/>
        </w:rPr>
      </w:pPr>
    </w:p>
    <w:p w:rsidR="00CB61FA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943634" w:themeColor="accent2" w:themeShade="BF"/>
          <w:sz w:val="24"/>
          <w:szCs w:val="24"/>
        </w:rPr>
      </w:pPr>
      <w:r w:rsidRPr="00CB61FA">
        <w:rPr>
          <w:rFonts w:ascii="Arial" w:hAnsi="Arial" w:cs="Arial"/>
          <w:b/>
          <w:color w:val="943634" w:themeColor="accent2" w:themeShade="BF"/>
          <w:sz w:val="24"/>
          <w:szCs w:val="24"/>
        </w:rPr>
        <w:t xml:space="preserve">Plate 4 </w:t>
      </w:r>
    </w:p>
    <w:p w:rsidR="0056493B" w:rsidRPr="00CB61FA" w:rsidRDefault="00CB61FA" w:rsidP="00CB61FA">
      <w:pPr>
        <w:autoSpaceDE w:val="0"/>
        <w:autoSpaceDN w:val="0"/>
        <w:adjustRightInd w:val="0"/>
        <w:spacing w:after="0" w:line="360" w:lineRule="auto"/>
        <w:rPr>
          <w:color w:val="943634" w:themeColor="accent2" w:themeShade="BF"/>
        </w:rPr>
      </w:pPr>
      <w:proofErr w:type="gramStart"/>
      <w:r w:rsidRPr="00CB61FA">
        <w:rPr>
          <w:rFonts w:ascii="Arial" w:hAnsi="Arial" w:cs="Arial"/>
          <w:color w:val="943634" w:themeColor="accent2" w:themeShade="BF"/>
          <w:sz w:val="24"/>
          <w:szCs w:val="24"/>
        </w:rPr>
        <w:t xml:space="preserve">Image 4: </w:t>
      </w:r>
      <w:r w:rsidRPr="00CB61FA">
        <w:rPr>
          <w:rFonts w:ascii="Arial" w:hAnsi="Arial" w:cs="Arial"/>
          <w:i/>
          <w:iCs/>
          <w:color w:val="943634" w:themeColor="accent2" w:themeShade="BF"/>
          <w:sz w:val="24"/>
          <w:szCs w:val="24"/>
        </w:rPr>
        <w:t xml:space="preserve">Ceriagrion </w:t>
      </w:r>
      <w:r w:rsidR="00D041D3" w:rsidRPr="00CB61FA">
        <w:rPr>
          <w:rFonts w:ascii="Arial" w:hAnsi="Arial" w:cs="Arial"/>
          <w:i/>
          <w:iCs/>
          <w:color w:val="943634" w:themeColor="accent2" w:themeShade="BF"/>
          <w:sz w:val="24"/>
          <w:szCs w:val="24"/>
        </w:rPr>
        <w:t xml:space="preserve">coromandelianum </w:t>
      </w:r>
      <w:r w:rsidR="00D041D3" w:rsidRPr="00D041D3">
        <w:rPr>
          <w:rFonts w:ascii="Arial" w:hAnsi="Arial" w:cs="Arial"/>
          <w:iCs/>
          <w:color w:val="943634" w:themeColor="accent2" w:themeShade="BF"/>
          <w:sz w:val="24"/>
          <w:szCs w:val="24"/>
        </w:rPr>
        <w:t>exhibiting</w:t>
      </w:r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 xml:space="preserve"> </w:t>
      </w:r>
      <w:r w:rsidR="006F4F9E">
        <w:rPr>
          <w:rFonts w:ascii="Arial" w:hAnsi="Arial" w:cs="Arial"/>
          <w:iCs/>
          <w:color w:val="943634" w:themeColor="accent2" w:themeShade="BF"/>
          <w:sz w:val="24"/>
          <w:szCs w:val="24"/>
        </w:rPr>
        <w:t>“</w:t>
      </w:r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 xml:space="preserve">Post </w:t>
      </w:r>
      <w:proofErr w:type="spellStart"/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>Copulatory</w:t>
      </w:r>
      <w:proofErr w:type="spellEnd"/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 xml:space="preserve"> Resting</w:t>
      </w:r>
      <w:r w:rsidR="006F4F9E">
        <w:rPr>
          <w:rFonts w:ascii="Arial" w:hAnsi="Arial" w:cs="Arial"/>
          <w:iCs/>
          <w:color w:val="943634" w:themeColor="accent2" w:themeShade="BF"/>
          <w:sz w:val="24"/>
          <w:szCs w:val="24"/>
        </w:rPr>
        <w:t>”</w:t>
      </w:r>
      <w:r w:rsidRPr="00CB61FA">
        <w:rPr>
          <w:rFonts w:ascii="Arial" w:hAnsi="Arial" w:cs="Arial"/>
          <w:iCs/>
          <w:color w:val="943634" w:themeColor="accent2" w:themeShade="BF"/>
          <w:sz w:val="24"/>
          <w:szCs w:val="24"/>
        </w:rPr>
        <w:t xml:space="preserve"> behaviour.</w:t>
      </w:r>
      <w:proofErr w:type="gramEnd"/>
    </w:p>
    <w:sectPr w:rsidR="0056493B" w:rsidRPr="00CB61FA" w:rsidSect="00A25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61FA"/>
    <w:rsid w:val="0056493B"/>
    <w:rsid w:val="006F4F9E"/>
    <w:rsid w:val="00CB61FA"/>
    <w:rsid w:val="00D041D3"/>
    <w:rsid w:val="00F8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ZOOLOGY</dc:creator>
  <cp:keywords/>
  <dc:description/>
  <cp:lastModifiedBy>ZOOLOGY</cp:lastModifiedBy>
  <cp:revision>5</cp:revision>
  <dcterms:created xsi:type="dcterms:W3CDTF">2017-05-27T08:19:00Z</dcterms:created>
  <dcterms:modified xsi:type="dcterms:W3CDTF">2017-05-27T08:26:00Z</dcterms:modified>
</cp:coreProperties>
</file>